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BA4A0" w14:textId="260F5586" w:rsidR="00CD19D9" w:rsidRDefault="00E21941" w:rsidP="00CD19D9">
      <w:r w:rsidRPr="00FC4D6D">
        <w:rPr>
          <w:noProof/>
        </w:rPr>
        <w:drawing>
          <wp:anchor distT="0" distB="0" distL="114300" distR="114300" simplePos="0" relativeHeight="251657216" behindDoc="0" locked="0" layoutInCell="1" allowOverlap="1" wp14:anchorId="3E505326" wp14:editId="28F01E99">
            <wp:simplePos x="0" y="0"/>
            <wp:positionH relativeFrom="column">
              <wp:posOffset>5167630</wp:posOffset>
            </wp:positionH>
            <wp:positionV relativeFrom="paragraph">
              <wp:posOffset>-489267</wp:posOffset>
            </wp:positionV>
            <wp:extent cx="914400" cy="815975"/>
            <wp:effectExtent l="0" t="0" r="0" b="3175"/>
            <wp:wrapNone/>
            <wp:docPr id="8" name="Image 1" descr="Description : E:\Logo 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E:\Logo BM.png"/>
                    <pic:cNvPicPr>
                      <a:picLocks noChangeAspect="1" noChangeArrowheads="1"/>
                    </pic:cNvPicPr>
                  </pic:nvPicPr>
                  <pic:blipFill>
                    <a:blip r:embed="rId8" cstate="print"/>
                    <a:srcRect/>
                    <a:stretch>
                      <a:fillRect/>
                    </a:stretch>
                  </pic:blipFill>
                  <pic:spPr bwMode="auto">
                    <a:xfrm>
                      <a:off x="0" y="0"/>
                      <a:ext cx="914400" cy="815975"/>
                    </a:xfrm>
                    <a:prstGeom prst="rect">
                      <a:avLst/>
                    </a:prstGeom>
                    <a:noFill/>
                    <a:ln w="9525">
                      <a:noFill/>
                      <a:miter lim="800000"/>
                      <a:headEnd/>
                      <a:tailEnd/>
                    </a:ln>
                  </pic:spPr>
                </pic:pic>
              </a:graphicData>
            </a:graphic>
          </wp:anchor>
        </w:drawing>
      </w:r>
      <w:r w:rsidRPr="00FC4D6D">
        <w:rPr>
          <w:noProof/>
        </w:rPr>
        <w:drawing>
          <wp:anchor distT="0" distB="0" distL="114300" distR="114300" simplePos="0" relativeHeight="251656192" behindDoc="1" locked="0" layoutInCell="1" allowOverlap="1" wp14:anchorId="56394ED7" wp14:editId="3550C0D5">
            <wp:simplePos x="0" y="0"/>
            <wp:positionH relativeFrom="column">
              <wp:posOffset>2533650</wp:posOffset>
            </wp:positionH>
            <wp:positionV relativeFrom="paragraph">
              <wp:posOffset>-561340</wp:posOffset>
            </wp:positionV>
            <wp:extent cx="947420" cy="947420"/>
            <wp:effectExtent l="0" t="0" r="0" b="0"/>
            <wp:wrapNone/>
            <wp:docPr id="11320967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096723" name="Imag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7420" cy="947420"/>
                    </a:xfrm>
                    <a:prstGeom prst="rect">
                      <a:avLst/>
                    </a:prstGeom>
                  </pic:spPr>
                </pic:pic>
              </a:graphicData>
            </a:graphic>
            <wp14:sizeRelH relativeFrom="margin">
              <wp14:pctWidth>0</wp14:pctWidth>
            </wp14:sizeRelH>
            <wp14:sizeRelV relativeFrom="margin">
              <wp14:pctHeight>0</wp14:pctHeight>
            </wp14:sizeRelV>
          </wp:anchor>
        </w:drawing>
      </w:r>
      <w:r w:rsidR="00000000">
        <w:rPr>
          <w:noProof/>
        </w:rPr>
        <w:pict w14:anchorId="6081EB60">
          <v:shapetype id="_x0000_t202" coordsize="21600,21600" o:spt="202" path="m,l,21600r21600,l21600,xe">
            <v:stroke joinstyle="miter"/>
            <v:path gradientshapeok="t" o:connecttype="rect"/>
          </v:shapetype>
          <v:shape id="Zone de texte 2" o:spid="_x0000_s1027" type="#_x0000_t202" style="position:absolute;margin-left:-45.35pt;margin-top:-42.7pt;width:124.5pt;height:97.75pt;z-index:251658240;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" filled="f" fillcolor="black" stroked="f" strokeweight="0" insetpen="t">
            <v:path arrowok="t"/>
            <v:textbox style="mso-next-textbox:#Zone de texte 2" inset="2.8pt,2.8pt,2.8pt,2.8pt">
              <w:txbxContent>
                <w:p w14:paraId="1C169209" w14:textId="77777777" w:rsidR="00FC4D6D" w:rsidRDefault="00FC4D6D" w:rsidP="00FC4D6D">
                  <w:pPr>
                    <w:widowControl w:val="0"/>
                    <w:spacing w:after="0" w:line="240" w:lineRule="auto"/>
                    <w:jc w:val="center"/>
                    <w:rPr>
                      <w:rFonts w:ascii="Arial Narrow" w:hAnsi="Arial Narrow"/>
                      <w:sz w:val="24"/>
                      <w:szCs w:val="24"/>
                    </w:rPr>
                  </w:pPr>
                  <w:r>
                    <w:rPr>
                      <w:rFonts w:ascii="Arial Narrow" w:hAnsi="Arial Narrow"/>
                      <w:noProof/>
                      <w:sz w:val="24"/>
                      <w:szCs w:val="24"/>
                    </w:rPr>
                    <w:drawing>
                      <wp:inline distT="0" distB="0" distL="0" distR="0" wp14:anchorId="167B24B4" wp14:editId="0D3BCEF5">
                        <wp:extent cx="971088" cy="831215"/>
                        <wp:effectExtent l="0" t="0" r="635" b="6985"/>
                        <wp:docPr id="1381375686" name="Image 1381375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989303" cy="846807"/>
                                </a:xfrm>
                                <a:prstGeom prst="rect">
                                  <a:avLst/>
                                </a:prstGeom>
                                <a:noFill/>
                                <a:ln w="9525">
                                  <a:noFill/>
                                  <a:miter lim="800000"/>
                                  <a:headEnd/>
                                  <a:tailEnd/>
                                </a:ln>
                              </pic:spPr>
                            </pic:pic>
                          </a:graphicData>
                        </a:graphic>
                      </wp:inline>
                    </w:drawing>
                  </w:r>
                </w:p>
                <w:p w14:paraId="28ED3744" w14:textId="77777777" w:rsidR="00FC4D6D" w:rsidRPr="005513C0" w:rsidRDefault="00FC4D6D" w:rsidP="00FC4D6D">
                  <w:pPr>
                    <w:widowControl w:val="0"/>
                    <w:spacing w:after="0"/>
                    <w:jc w:val="center"/>
                    <w:rPr>
                      <w:rFonts w:ascii="Arial Narrow" w:hAnsi="Arial Narrow"/>
                      <w:b/>
                      <w:sz w:val="18"/>
                      <w:szCs w:val="18"/>
                    </w:rPr>
                  </w:pPr>
                  <w:r w:rsidRPr="005513C0">
                    <w:rPr>
                      <w:rFonts w:ascii="Arial Narrow" w:hAnsi="Arial Narrow"/>
                      <w:b/>
                      <w:sz w:val="18"/>
                      <w:szCs w:val="18"/>
                    </w:rPr>
                    <w:t xml:space="preserve">Ministère de l’Agriculture, </w:t>
                  </w:r>
                </w:p>
                <w:p w14:paraId="2F6DF6EF" w14:textId="2C0D15AE" w:rsidR="00FC4D6D" w:rsidRPr="005513C0" w:rsidRDefault="00FC4D6D" w:rsidP="00FC4D6D">
                  <w:pPr>
                    <w:widowControl w:val="0"/>
                    <w:spacing w:after="0" w:line="240" w:lineRule="auto"/>
                    <w:jc w:val="center"/>
                    <w:rPr>
                      <w:rFonts w:ascii="Arial Narrow" w:hAnsi="Arial Narrow"/>
                      <w:b/>
                      <w:sz w:val="18"/>
                      <w:szCs w:val="18"/>
                    </w:rPr>
                  </w:pPr>
                  <w:r w:rsidRPr="005513C0">
                    <w:rPr>
                      <w:rFonts w:ascii="Arial Narrow" w:hAnsi="Arial Narrow"/>
                      <w:b/>
                      <w:sz w:val="18"/>
                      <w:szCs w:val="18"/>
                    </w:rPr>
                    <w:t xml:space="preserve">de la Pêche </w:t>
                  </w:r>
                  <w:r>
                    <w:rPr>
                      <w:rFonts w:ascii="Arial Narrow" w:hAnsi="Arial Narrow"/>
                      <w:b/>
                      <w:sz w:val="18"/>
                      <w:szCs w:val="18"/>
                    </w:rPr>
                    <w:t>et de l’Artisanat</w:t>
                  </w:r>
                </w:p>
                <w:p w14:paraId="28A6F063" w14:textId="77777777" w:rsidR="00FC4D6D" w:rsidRPr="00277B1A" w:rsidRDefault="00FC4D6D" w:rsidP="00FC4D6D">
                  <w:pPr>
                    <w:widowControl w:val="0"/>
                    <w:spacing w:after="0" w:line="240" w:lineRule="auto"/>
                    <w:jc w:val="center"/>
                    <w:rPr>
                      <w:rFonts w:ascii="Arial Narrow" w:hAnsi="Arial Narrow"/>
                    </w:rPr>
                  </w:pPr>
                  <w:r w:rsidRPr="00277B1A">
                    <w:rPr>
                      <w:rFonts w:ascii="Arial Narrow" w:hAnsi="Arial Narrow"/>
                    </w:rPr>
                    <w:t>-------------------</w:t>
                  </w:r>
                </w:p>
                <w:p w14:paraId="2760DD55" w14:textId="77777777" w:rsidR="00FC4D6D" w:rsidRPr="001E406F" w:rsidRDefault="00FC4D6D" w:rsidP="00FC4D6D">
                  <w:pPr>
                    <w:pStyle w:val="Sansinterligne"/>
                    <w:rPr>
                      <w:sz w:val="2"/>
                    </w:rPr>
                  </w:pPr>
                </w:p>
                <w:p w14:paraId="4A17D7C6" w14:textId="77777777" w:rsidR="00FC4D6D" w:rsidRDefault="00FC4D6D" w:rsidP="00FC4D6D">
                  <w:pPr>
                    <w:pStyle w:val="Sansinterligne"/>
                  </w:pPr>
                </w:p>
              </w:txbxContent>
            </v:textbox>
          </v:shape>
        </w:pict>
      </w:r>
    </w:p>
    <w:p w14:paraId="55475B26" w14:textId="77777777" w:rsidR="00CD19D9" w:rsidRDefault="00CD19D9" w:rsidP="00CD19D9"/>
    <w:p w14:paraId="2D80B685" w14:textId="77777777" w:rsidR="00CD19D9" w:rsidRDefault="00CD19D9" w:rsidP="00CD19D9"/>
    <w:p w14:paraId="3DE6CD81" w14:textId="6812C4B9" w:rsidR="00CD19D9" w:rsidRDefault="00000000" w:rsidP="00CD19D9">
      <w:r>
        <w:rPr>
          <w:noProof/>
        </w:rPr>
        <w:pict w14:anchorId="5746E7D9">
          <v:shape id="Zone de texte 1" o:spid="_x0000_s1028" type="#_x0000_t202" style="position:absolute;margin-left:56.45pt;margin-top:22.85pt;width:350pt;height:78.85pt;z-index:251659264;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" filled="f" stroked="f">
            <v:textbox style="mso-next-textbox:#Zone de texte 1">
              <w:txbxContent>
                <w:p w14:paraId="05B1B20C" w14:textId="77777777" w:rsidR="00FC4D6D" w:rsidRPr="00BF5F4C" w:rsidRDefault="00FC4D6D" w:rsidP="00FC4D6D">
                  <w:pPr>
                    <w:spacing w:after="0" w:line="240" w:lineRule="auto"/>
                    <w:jc w:val="center"/>
                    <w:rPr>
                      <w:rFonts w:ascii="Arial Narrow" w:hAnsi="Arial Narrow"/>
                      <w:b/>
                      <w:bCs/>
                      <w:sz w:val="18"/>
                      <w:szCs w:val="18"/>
                    </w:rPr>
                  </w:pPr>
                  <w:r w:rsidRPr="00BF5F4C">
                    <w:rPr>
                      <w:rFonts w:ascii="Arial Narrow" w:hAnsi="Arial Narrow"/>
                      <w:b/>
                      <w:bCs/>
                      <w:sz w:val="18"/>
                      <w:szCs w:val="18"/>
                    </w:rPr>
                    <w:t>DIRECTION NATIONALE DES STRATEGIES AGRICOLES ET DE L’ELEVAGE</w:t>
                  </w:r>
                </w:p>
                <w:p w14:paraId="0D081AA1" w14:textId="77777777" w:rsidR="00FC4D6D" w:rsidRPr="00F7056E" w:rsidRDefault="00FC4D6D" w:rsidP="00FC4D6D">
                  <w:pPr>
                    <w:spacing w:after="0" w:line="240" w:lineRule="auto"/>
                    <w:jc w:val="center"/>
                    <w:rPr>
                      <w:rFonts w:ascii="Arial Narrow" w:hAnsi="Arial Narrow"/>
                      <w:b/>
                      <w:bCs/>
                      <w:sz w:val="18"/>
                      <w:szCs w:val="18"/>
                    </w:rPr>
                  </w:pPr>
                  <w:r w:rsidRPr="00F7056E">
                    <w:rPr>
                      <w:rFonts w:ascii="Arial Narrow" w:hAnsi="Arial Narrow"/>
                      <w:b/>
                      <w:bCs/>
                      <w:sz w:val="18"/>
                      <w:szCs w:val="18"/>
                    </w:rPr>
                    <w:t>----------------------------------</w:t>
                  </w:r>
                </w:p>
                <w:p w14:paraId="0AF242AC" w14:textId="036DFCEA" w:rsidR="00FC4D6D" w:rsidRPr="00F7056E" w:rsidRDefault="00FC4D6D" w:rsidP="00FC4D6D">
                  <w:pPr>
                    <w:spacing w:after="0" w:line="240" w:lineRule="auto"/>
                    <w:jc w:val="center"/>
                    <w:rPr>
                      <w:rFonts w:ascii="Arial Narrow" w:hAnsi="Arial Narrow"/>
                      <w:sz w:val="18"/>
                      <w:szCs w:val="18"/>
                    </w:rPr>
                  </w:pPr>
                  <w:r w:rsidRPr="00F7056E">
                    <w:rPr>
                      <w:rFonts w:ascii="Arial Narrow" w:hAnsi="Arial Narrow"/>
                      <w:b/>
                      <w:bCs/>
                      <w:sz w:val="18"/>
                      <w:szCs w:val="18"/>
                    </w:rPr>
                    <w:t>PROJET RESILIENCE DES SYSTEMES ALIMENTAIRES AUX COMORES (FSRP_</w:t>
                  </w:r>
                  <w:r w:rsidR="003B1A9C" w:rsidRPr="00F7056E">
                    <w:rPr>
                      <w:rFonts w:ascii="Arial Narrow" w:hAnsi="Arial Narrow"/>
                      <w:b/>
                      <w:bCs/>
                      <w:sz w:val="18"/>
                      <w:szCs w:val="18"/>
                    </w:rPr>
                    <w:t>KM, P</w:t>
                  </w:r>
                  <w:r w:rsidRPr="00F7056E">
                    <w:rPr>
                      <w:rFonts w:ascii="Arial Narrow" w:hAnsi="Arial Narrow"/>
                      <w:b/>
                      <w:bCs/>
                      <w:sz w:val="18"/>
                      <w:szCs w:val="18"/>
                    </w:rPr>
                    <w:t>177816)</w:t>
                  </w:r>
                  <w:r w:rsidRPr="00F7056E">
                    <w:rPr>
                      <w:rFonts w:ascii="Arial Narrow" w:hAnsi="Arial Narrow"/>
                      <w:sz w:val="18"/>
                      <w:szCs w:val="18"/>
                    </w:rPr>
                    <w:t>, DON IDA E1830-KM /TF0C1418-KM</w:t>
                  </w:r>
                </w:p>
                <w:p w14:paraId="0AF46C19" w14:textId="77777777" w:rsidR="00FC4D6D" w:rsidRPr="00F7056E" w:rsidRDefault="00FC4D6D" w:rsidP="00FC4D6D">
                  <w:pPr>
                    <w:spacing w:after="0" w:line="240" w:lineRule="auto"/>
                    <w:jc w:val="center"/>
                    <w:rPr>
                      <w:rFonts w:ascii="Arial Narrow" w:hAnsi="Arial Narrow"/>
                      <w:b/>
                      <w:bCs/>
                      <w:sz w:val="18"/>
                      <w:szCs w:val="18"/>
                    </w:rPr>
                  </w:pPr>
                  <w:r w:rsidRPr="00F7056E">
                    <w:rPr>
                      <w:rFonts w:ascii="Arial Narrow" w:hAnsi="Arial Narrow"/>
                      <w:sz w:val="18"/>
                      <w:szCs w:val="18"/>
                    </w:rPr>
                    <w:t xml:space="preserve">   -------------------------------------</w:t>
                  </w:r>
                </w:p>
                <w:p w14:paraId="5DE3A39E" w14:textId="77777777" w:rsidR="00FC4D6D" w:rsidRPr="00F7056E" w:rsidRDefault="00FC4D6D" w:rsidP="00FC4D6D">
                  <w:pPr>
                    <w:spacing w:after="0" w:line="240" w:lineRule="auto"/>
                    <w:jc w:val="center"/>
                    <w:rPr>
                      <w:rFonts w:ascii="Arial Narrow" w:hAnsi="Arial Narrow"/>
                      <w:b/>
                      <w:sz w:val="18"/>
                      <w:szCs w:val="18"/>
                    </w:rPr>
                  </w:pPr>
                  <w:r w:rsidRPr="00F7056E">
                    <w:rPr>
                      <w:rFonts w:ascii="Arial Narrow" w:hAnsi="Arial Narrow"/>
                      <w:b/>
                      <w:sz w:val="18"/>
                      <w:szCs w:val="18"/>
                    </w:rPr>
                    <w:t xml:space="preserve">COORDINATION NATIONALE DU PROJET </w:t>
                  </w:r>
                </w:p>
                <w:p w14:paraId="0108C882" w14:textId="77777777" w:rsidR="00FC4D6D" w:rsidRPr="00F7056E" w:rsidRDefault="00FC4D6D" w:rsidP="00FC4D6D">
                  <w:pPr>
                    <w:spacing w:after="0" w:line="240" w:lineRule="auto"/>
                    <w:jc w:val="center"/>
                    <w:rPr>
                      <w:rFonts w:ascii="Arial Narrow" w:hAnsi="Arial Narrow"/>
                      <w:sz w:val="18"/>
                      <w:szCs w:val="18"/>
                    </w:rPr>
                  </w:pPr>
                  <w:r w:rsidRPr="00F7056E">
                    <w:rPr>
                      <w:rFonts w:ascii="Arial Narrow" w:hAnsi="Arial Narrow"/>
                      <w:sz w:val="18"/>
                      <w:szCs w:val="18"/>
                    </w:rPr>
                    <w:t>----------------------------</w:t>
                  </w:r>
                </w:p>
                <w:p w14:paraId="4900CA1D" w14:textId="77777777" w:rsidR="00FC4D6D" w:rsidRPr="00A66069" w:rsidRDefault="00FC4D6D" w:rsidP="00FC4D6D">
                  <w:pPr>
                    <w:jc w:val="center"/>
                    <w:rPr>
                      <w:rFonts w:ascii="Arial Narrow" w:hAnsi="Arial Narrow"/>
                    </w:rPr>
                  </w:pPr>
                </w:p>
              </w:txbxContent>
            </v:textbox>
            <w10:wrap anchorx="margin"/>
          </v:shape>
        </w:pict>
      </w:r>
    </w:p>
    <w:p w14:paraId="2F64B441" w14:textId="77777777" w:rsidR="00AD4AD0" w:rsidRDefault="00AD4AD0" w:rsidP="001D516E">
      <w:pPr>
        <w:rPr>
          <w:rFonts w:ascii="Arial Narrow" w:hAnsi="Arial Narrow"/>
          <w:b/>
          <w:szCs w:val="32"/>
          <w:u w:val="single"/>
        </w:rPr>
      </w:pPr>
    </w:p>
    <w:p w14:paraId="2B7FF1B1" w14:textId="77777777" w:rsidR="00E21941" w:rsidRDefault="00E21941" w:rsidP="00764A8A">
      <w:pPr>
        <w:tabs>
          <w:tab w:val="right" w:leader="dot" w:pos="8640"/>
        </w:tabs>
        <w:spacing w:before="120" w:after="0" w:line="240" w:lineRule="auto"/>
        <w:jc w:val="center"/>
        <w:rPr>
          <w:rFonts w:ascii="Times New Roman Bold" w:hAnsi="Times New Roman Bold"/>
          <w:b/>
          <w:caps/>
          <w:sz w:val="28"/>
          <w:lang w:val="fr-CA"/>
        </w:rPr>
      </w:pPr>
    </w:p>
    <w:p w14:paraId="3A522326" w14:textId="77777777" w:rsidR="00E21941" w:rsidRDefault="00E21941" w:rsidP="00764A8A">
      <w:pPr>
        <w:tabs>
          <w:tab w:val="right" w:leader="dot" w:pos="8640"/>
        </w:tabs>
        <w:spacing w:before="120" w:after="0" w:line="240" w:lineRule="auto"/>
        <w:jc w:val="center"/>
        <w:rPr>
          <w:rFonts w:ascii="Times New Roman Bold" w:hAnsi="Times New Roman Bold"/>
          <w:b/>
          <w:caps/>
          <w:sz w:val="28"/>
          <w:lang w:val="fr-CA"/>
        </w:rPr>
      </w:pPr>
    </w:p>
    <w:p w14:paraId="3D6DFEE4" w14:textId="77777777" w:rsidR="00E21941" w:rsidRDefault="00E21941" w:rsidP="00764A8A">
      <w:pPr>
        <w:tabs>
          <w:tab w:val="right" w:leader="dot" w:pos="8640"/>
        </w:tabs>
        <w:spacing w:before="120" w:after="0" w:line="240" w:lineRule="auto"/>
        <w:jc w:val="center"/>
        <w:rPr>
          <w:rFonts w:ascii="Times New Roman Bold" w:hAnsi="Times New Roman Bold"/>
          <w:b/>
          <w:caps/>
          <w:sz w:val="28"/>
          <w:lang w:val="fr-CA"/>
        </w:rPr>
      </w:pPr>
    </w:p>
    <w:p w14:paraId="644B7B1B" w14:textId="77777777" w:rsidR="00E21941" w:rsidRDefault="00E21941" w:rsidP="00764A8A">
      <w:pPr>
        <w:tabs>
          <w:tab w:val="right" w:leader="dot" w:pos="8640"/>
        </w:tabs>
        <w:spacing w:before="120" w:after="0" w:line="240" w:lineRule="auto"/>
        <w:jc w:val="center"/>
        <w:rPr>
          <w:rFonts w:ascii="Times New Roman Bold" w:hAnsi="Times New Roman Bold"/>
          <w:b/>
          <w:caps/>
          <w:sz w:val="28"/>
          <w:lang w:val="fr-CA"/>
        </w:rPr>
      </w:pPr>
    </w:p>
    <w:p w14:paraId="340E0B4D" w14:textId="77777777" w:rsidR="00E21941" w:rsidRDefault="00E21941" w:rsidP="00764A8A">
      <w:pPr>
        <w:tabs>
          <w:tab w:val="right" w:leader="dot" w:pos="8640"/>
        </w:tabs>
        <w:spacing w:before="120" w:after="0" w:line="240" w:lineRule="auto"/>
        <w:jc w:val="center"/>
        <w:rPr>
          <w:rFonts w:ascii="Times New Roman Bold" w:hAnsi="Times New Roman Bold"/>
          <w:b/>
          <w:caps/>
          <w:sz w:val="28"/>
          <w:lang w:val="fr-CA"/>
        </w:rPr>
      </w:pPr>
    </w:p>
    <w:p w14:paraId="013935C2" w14:textId="77777777" w:rsidR="00E21941" w:rsidRDefault="00E21941" w:rsidP="00764A8A">
      <w:pPr>
        <w:tabs>
          <w:tab w:val="right" w:leader="dot" w:pos="8640"/>
        </w:tabs>
        <w:spacing w:before="120" w:after="0" w:line="240" w:lineRule="auto"/>
        <w:jc w:val="center"/>
        <w:rPr>
          <w:rFonts w:ascii="Times New Roman Bold" w:hAnsi="Times New Roman Bold"/>
          <w:b/>
          <w:caps/>
          <w:sz w:val="28"/>
          <w:lang w:val="fr-CA"/>
        </w:rPr>
      </w:pPr>
    </w:p>
    <w:p w14:paraId="6B9BB9CF" w14:textId="77777777" w:rsidR="00E21941" w:rsidRDefault="00E21941" w:rsidP="00764A8A">
      <w:pPr>
        <w:tabs>
          <w:tab w:val="right" w:leader="dot" w:pos="8640"/>
        </w:tabs>
        <w:spacing w:before="120" w:after="0" w:line="240" w:lineRule="auto"/>
        <w:jc w:val="center"/>
        <w:rPr>
          <w:rFonts w:ascii="Times New Roman Bold" w:hAnsi="Times New Roman Bold"/>
          <w:b/>
          <w:caps/>
          <w:sz w:val="28"/>
          <w:lang w:val="fr-CA"/>
        </w:rPr>
      </w:pPr>
    </w:p>
    <w:p w14:paraId="71F2C3E1" w14:textId="7E824C66" w:rsidR="00764A8A" w:rsidRPr="00A24FDA" w:rsidRDefault="0088028E" w:rsidP="00764A8A">
      <w:pPr>
        <w:tabs>
          <w:tab w:val="right" w:leader="dot" w:pos="8640"/>
        </w:tabs>
        <w:spacing w:before="120" w:after="0" w:line="240" w:lineRule="auto"/>
        <w:jc w:val="center"/>
        <w:rPr>
          <w:rFonts w:ascii="Times New Roman" w:eastAsia="Times New Roman" w:hAnsi="Times New Roman" w:cs="Times New Roman"/>
          <w:b/>
          <w:bCs/>
          <w:sz w:val="28"/>
          <w:szCs w:val="28"/>
          <w:u w:val="single"/>
        </w:rPr>
      </w:pPr>
      <w:r w:rsidRPr="00CF3101">
        <w:rPr>
          <w:rFonts w:ascii="Times New Roman Bold" w:hAnsi="Times New Roman Bold"/>
          <w:b/>
          <w:caps/>
          <w:sz w:val="28"/>
          <w:lang w:val="fr-CA"/>
        </w:rPr>
        <w:t xml:space="preserve">demande de cotation </w:t>
      </w:r>
      <w:r>
        <w:rPr>
          <w:rFonts w:ascii="Times New Roman Bold" w:hAnsi="Times New Roman Bold"/>
          <w:b/>
          <w:caps/>
          <w:sz w:val="28"/>
          <w:lang w:val="fr-CA"/>
        </w:rPr>
        <w:t>(DC)</w:t>
      </w:r>
      <w:r w:rsidR="00764A8A" w:rsidRPr="00A24FDA">
        <w:rPr>
          <w:rFonts w:ascii="Times New Roman" w:eastAsia="Times New Roman" w:hAnsi="Times New Roman" w:cs="Times New Roman"/>
          <w:b/>
          <w:bCs/>
          <w:sz w:val="28"/>
          <w:szCs w:val="28"/>
          <w:u w:val="single"/>
        </w:rPr>
        <w:t xml:space="preserve"> N° : 202</w:t>
      </w:r>
      <w:r w:rsidR="003F61BD">
        <w:rPr>
          <w:rFonts w:ascii="Times New Roman" w:eastAsia="Times New Roman" w:hAnsi="Times New Roman" w:cs="Times New Roman"/>
          <w:b/>
          <w:bCs/>
          <w:sz w:val="28"/>
          <w:szCs w:val="28"/>
          <w:u w:val="single"/>
        </w:rPr>
        <w:t>6</w:t>
      </w:r>
      <w:r w:rsidR="00764A8A" w:rsidRPr="00A24FDA">
        <w:rPr>
          <w:rFonts w:ascii="Times New Roman" w:eastAsia="Times New Roman" w:hAnsi="Times New Roman" w:cs="Times New Roman"/>
          <w:b/>
          <w:bCs/>
          <w:sz w:val="28"/>
          <w:szCs w:val="28"/>
          <w:u w:val="single"/>
        </w:rPr>
        <w:t>/00</w:t>
      </w:r>
      <w:r w:rsidR="00F318D4">
        <w:rPr>
          <w:rFonts w:ascii="Times New Roman" w:eastAsia="Times New Roman" w:hAnsi="Times New Roman" w:cs="Times New Roman"/>
          <w:b/>
          <w:bCs/>
          <w:sz w:val="28"/>
          <w:szCs w:val="28"/>
          <w:u w:val="single"/>
        </w:rPr>
        <w:t>2</w:t>
      </w:r>
      <w:r w:rsidR="00764A8A" w:rsidRPr="00A24FDA">
        <w:rPr>
          <w:rFonts w:ascii="Times New Roman" w:eastAsia="Times New Roman" w:hAnsi="Times New Roman" w:cs="Times New Roman"/>
          <w:b/>
          <w:bCs/>
          <w:sz w:val="28"/>
          <w:szCs w:val="28"/>
          <w:u w:val="single"/>
        </w:rPr>
        <w:t>/MA</w:t>
      </w:r>
      <w:r w:rsidR="00764A8A">
        <w:rPr>
          <w:rFonts w:ascii="Times New Roman" w:eastAsia="Times New Roman" w:hAnsi="Times New Roman" w:cs="Times New Roman"/>
          <w:b/>
          <w:bCs/>
          <w:sz w:val="28"/>
          <w:szCs w:val="28"/>
          <w:u w:val="single"/>
        </w:rPr>
        <w:t>P</w:t>
      </w:r>
      <w:r w:rsidR="00764A8A" w:rsidRPr="00A24FDA">
        <w:rPr>
          <w:rFonts w:ascii="Times New Roman" w:eastAsia="Times New Roman" w:hAnsi="Times New Roman" w:cs="Times New Roman"/>
          <w:b/>
          <w:bCs/>
          <w:sz w:val="28"/>
          <w:szCs w:val="28"/>
          <w:u w:val="single"/>
        </w:rPr>
        <w:t>A/</w:t>
      </w:r>
      <w:r w:rsidR="00764A8A">
        <w:rPr>
          <w:rFonts w:ascii="Times New Roman" w:eastAsia="Times New Roman" w:hAnsi="Times New Roman" w:cs="Times New Roman"/>
          <w:b/>
          <w:bCs/>
          <w:sz w:val="28"/>
          <w:szCs w:val="28"/>
          <w:u w:val="single"/>
        </w:rPr>
        <w:t>FSRP</w:t>
      </w:r>
      <w:r w:rsidR="00764A8A" w:rsidRPr="00A24FDA">
        <w:rPr>
          <w:rFonts w:ascii="Times New Roman" w:eastAsia="Times New Roman" w:hAnsi="Times New Roman" w:cs="Times New Roman"/>
          <w:b/>
          <w:bCs/>
          <w:sz w:val="28"/>
          <w:szCs w:val="28"/>
          <w:u w:val="single"/>
        </w:rPr>
        <w:t>/D</w:t>
      </w:r>
      <w:r w:rsidR="00764A8A">
        <w:rPr>
          <w:rFonts w:ascii="Times New Roman" w:eastAsia="Times New Roman" w:hAnsi="Times New Roman" w:cs="Times New Roman"/>
          <w:b/>
          <w:bCs/>
          <w:sz w:val="28"/>
          <w:szCs w:val="28"/>
          <w:u w:val="single"/>
        </w:rPr>
        <w:t>C</w:t>
      </w:r>
    </w:p>
    <w:p w14:paraId="09517FA9" w14:textId="77777777" w:rsidR="00764A8A" w:rsidRPr="00A24FDA" w:rsidRDefault="00764A8A" w:rsidP="00764A8A">
      <w:pPr>
        <w:spacing w:after="0" w:line="240" w:lineRule="auto"/>
        <w:jc w:val="both"/>
        <w:rPr>
          <w:rFonts w:ascii="Times New Roman" w:eastAsia="Times New Roman" w:hAnsi="Times New Roman" w:cs="Times New Roman"/>
          <w:b/>
          <w:color w:val="000000"/>
          <w:spacing w:val="-4"/>
          <w:sz w:val="28"/>
          <w:szCs w:val="28"/>
        </w:rPr>
      </w:pPr>
    </w:p>
    <w:p w14:paraId="24BB84F5" w14:textId="77777777" w:rsidR="0088028E" w:rsidRDefault="0088028E" w:rsidP="00D80428">
      <w:pPr>
        <w:spacing w:line="240" w:lineRule="auto"/>
        <w:rPr>
          <w:rFonts w:ascii="Times New Roman Bold" w:hAnsi="Times New Roman Bold"/>
          <w:b/>
          <w:caps/>
          <w:sz w:val="28"/>
          <w:lang w:val="fr-CA"/>
        </w:rPr>
      </w:pPr>
    </w:p>
    <w:p w14:paraId="3BE7CF69" w14:textId="77777777" w:rsidR="00F318D4" w:rsidRDefault="00F318D4" w:rsidP="00F318D4">
      <w:pPr>
        <w:spacing w:after="0" w:line="240" w:lineRule="auto"/>
        <w:jc w:val="center"/>
        <w:rPr>
          <w:rFonts w:ascii="Times New Roman Bold" w:hAnsi="Times New Roman Bold"/>
          <w:b/>
          <w:caps/>
          <w:sz w:val="28"/>
          <w:lang w:val="fr-CA"/>
        </w:rPr>
      </w:pPr>
      <w:r>
        <w:rPr>
          <w:rFonts w:ascii="Times New Roman Bold" w:hAnsi="Times New Roman Bold"/>
          <w:b/>
          <w:caps/>
          <w:sz w:val="28"/>
          <w:lang w:val="fr-CA"/>
        </w:rPr>
        <w:t>ACQUISITION ET INSTALLATION D’UN système SOLAIRE AU CRDE DE FOMBONI.</w:t>
      </w:r>
    </w:p>
    <w:p w14:paraId="5D6A81FC" w14:textId="77777777" w:rsidR="00621415" w:rsidRDefault="00621415" w:rsidP="00F1289F">
      <w:pPr>
        <w:spacing w:after="0" w:line="240" w:lineRule="auto"/>
        <w:jc w:val="center"/>
        <w:rPr>
          <w:rFonts w:ascii="Times New Roman" w:eastAsia="Calibri" w:hAnsi="Times New Roman" w:cs="Times New Roman"/>
          <w:sz w:val="24"/>
          <w:szCs w:val="24"/>
          <w:lang w:val="fr-CA" w:eastAsia="en-US"/>
        </w:rPr>
      </w:pPr>
    </w:p>
    <w:p w14:paraId="3D888182" w14:textId="77777777" w:rsidR="00621415" w:rsidRDefault="00621415" w:rsidP="00621415">
      <w:pPr>
        <w:spacing w:after="0" w:line="240" w:lineRule="auto"/>
        <w:rPr>
          <w:rFonts w:ascii="Times New Roman" w:eastAsia="Calibri" w:hAnsi="Times New Roman" w:cs="Times New Roman"/>
          <w:sz w:val="24"/>
          <w:szCs w:val="24"/>
          <w:lang w:val="fr-CA" w:eastAsia="en-US"/>
        </w:rPr>
      </w:pPr>
    </w:p>
    <w:p w14:paraId="1AF2EF89" w14:textId="77777777" w:rsidR="00621415" w:rsidRDefault="00621415" w:rsidP="00621415">
      <w:pPr>
        <w:spacing w:after="0" w:line="240" w:lineRule="auto"/>
        <w:rPr>
          <w:rFonts w:ascii="Times New Roman" w:eastAsia="Calibri" w:hAnsi="Times New Roman" w:cs="Times New Roman"/>
          <w:sz w:val="24"/>
          <w:szCs w:val="24"/>
          <w:lang w:val="fr-CA" w:eastAsia="en-US"/>
        </w:rPr>
      </w:pPr>
    </w:p>
    <w:p w14:paraId="4B924639" w14:textId="77777777" w:rsidR="0088028E" w:rsidRDefault="0088028E" w:rsidP="00B65CD9">
      <w:pPr>
        <w:spacing w:line="240" w:lineRule="auto"/>
        <w:ind w:right="-1367"/>
        <w:rPr>
          <w:rFonts w:ascii="Times New Roman Bold" w:hAnsi="Times New Roman Bold"/>
          <w:b/>
          <w:caps/>
          <w:sz w:val="28"/>
          <w:lang w:val="fr-CA"/>
        </w:rPr>
      </w:pPr>
    </w:p>
    <w:p w14:paraId="459CCDC0" w14:textId="1EB8FF2A" w:rsidR="0088028E" w:rsidRDefault="00E24447" w:rsidP="0088028E">
      <w:pPr>
        <w:spacing w:line="240" w:lineRule="auto"/>
        <w:rPr>
          <w:rFonts w:ascii="Times New Roman Bold" w:hAnsi="Times New Roman Bold"/>
          <w:b/>
          <w:sz w:val="24"/>
          <w:szCs w:val="24"/>
          <w:lang w:val="fr-CA"/>
        </w:rPr>
      </w:pPr>
      <w:r w:rsidRPr="00E24447">
        <w:rPr>
          <w:rFonts w:ascii="Times New Roman Bold" w:hAnsi="Times New Roman Bold"/>
          <w:b/>
          <w:caps/>
          <w:sz w:val="24"/>
          <w:szCs w:val="24"/>
          <w:lang w:val="fr-CA"/>
        </w:rPr>
        <w:t>é</w:t>
      </w:r>
      <w:r w:rsidRPr="00E24447">
        <w:rPr>
          <w:rFonts w:ascii="Times New Roman Bold" w:hAnsi="Times New Roman Bold"/>
          <w:b/>
          <w:sz w:val="24"/>
          <w:szCs w:val="24"/>
          <w:lang w:val="fr-CA"/>
        </w:rPr>
        <w:t>mis</w:t>
      </w:r>
      <w:r w:rsidRPr="00E24447">
        <w:rPr>
          <w:rFonts w:ascii="Times New Roman Bold" w:hAnsi="Times New Roman Bold"/>
          <w:b/>
          <w:caps/>
          <w:sz w:val="24"/>
          <w:szCs w:val="24"/>
          <w:lang w:val="fr-CA"/>
        </w:rPr>
        <w:t> :</w:t>
      </w:r>
      <w:r w:rsidR="009E0241">
        <w:rPr>
          <w:rFonts w:ascii="Times New Roman Bold" w:hAnsi="Times New Roman Bold"/>
          <w:b/>
          <w:sz w:val="24"/>
          <w:szCs w:val="24"/>
          <w:lang w:val="fr-CA"/>
        </w:rPr>
        <w:t xml:space="preserve"> le </w:t>
      </w:r>
      <w:r w:rsidR="00F318D4">
        <w:rPr>
          <w:rFonts w:ascii="Times New Roman Bold" w:hAnsi="Times New Roman Bold"/>
          <w:b/>
          <w:sz w:val="24"/>
          <w:szCs w:val="24"/>
          <w:lang w:val="fr-CA"/>
        </w:rPr>
        <w:t xml:space="preserve">07 </w:t>
      </w:r>
      <w:proofErr w:type="gramStart"/>
      <w:r w:rsidR="00F318D4">
        <w:rPr>
          <w:rFonts w:ascii="Times New Roman Bold" w:hAnsi="Times New Roman Bold"/>
          <w:b/>
          <w:sz w:val="24"/>
          <w:szCs w:val="24"/>
          <w:lang w:val="fr-CA"/>
        </w:rPr>
        <w:t xml:space="preserve">Aout </w:t>
      </w:r>
      <w:r w:rsidR="00200917">
        <w:rPr>
          <w:rFonts w:ascii="Times New Roman Bold" w:hAnsi="Times New Roman Bold"/>
          <w:b/>
          <w:sz w:val="24"/>
          <w:szCs w:val="24"/>
          <w:lang w:val="fr-CA"/>
        </w:rPr>
        <w:t xml:space="preserve"> </w:t>
      </w:r>
      <w:r w:rsidR="00200917" w:rsidRPr="00E24447">
        <w:rPr>
          <w:rFonts w:ascii="Times New Roman Bold" w:hAnsi="Times New Roman Bold"/>
          <w:b/>
          <w:sz w:val="24"/>
          <w:szCs w:val="24"/>
          <w:lang w:val="fr-CA"/>
        </w:rPr>
        <w:t>202</w:t>
      </w:r>
      <w:r w:rsidR="00F1289F">
        <w:rPr>
          <w:rFonts w:ascii="Times New Roman Bold" w:hAnsi="Times New Roman Bold"/>
          <w:b/>
          <w:sz w:val="24"/>
          <w:szCs w:val="24"/>
          <w:lang w:val="fr-CA"/>
        </w:rPr>
        <w:t>6</w:t>
      </w:r>
      <w:proofErr w:type="gramEnd"/>
    </w:p>
    <w:p w14:paraId="2B8E1ECF" w14:textId="77777777" w:rsidR="0088028E" w:rsidRDefault="0088028E" w:rsidP="0088028E">
      <w:pPr>
        <w:spacing w:line="240" w:lineRule="auto"/>
        <w:rPr>
          <w:rFonts w:ascii="Times New Roman Bold" w:hAnsi="Times New Roman Bold"/>
          <w:b/>
          <w:caps/>
          <w:sz w:val="28"/>
          <w:lang w:val="fr-CA"/>
        </w:rPr>
      </w:pPr>
    </w:p>
    <w:p w14:paraId="0640BFCC" w14:textId="77777777" w:rsidR="0088028E" w:rsidRDefault="0088028E" w:rsidP="0088028E">
      <w:pPr>
        <w:spacing w:line="240" w:lineRule="auto"/>
        <w:rPr>
          <w:rFonts w:ascii="Times New Roman Bold" w:hAnsi="Times New Roman Bold"/>
          <w:b/>
          <w:caps/>
          <w:sz w:val="28"/>
          <w:lang w:val="fr-CA"/>
        </w:rPr>
      </w:pPr>
    </w:p>
    <w:p w14:paraId="7D0AAB5B" w14:textId="77777777" w:rsidR="0088028E" w:rsidRDefault="0088028E" w:rsidP="0088028E">
      <w:pPr>
        <w:spacing w:line="240" w:lineRule="auto"/>
        <w:rPr>
          <w:rFonts w:ascii="Times New Roman Bold" w:hAnsi="Times New Roman Bold"/>
          <w:b/>
          <w:caps/>
          <w:sz w:val="28"/>
          <w:lang w:val="fr-CA"/>
        </w:rPr>
      </w:pPr>
    </w:p>
    <w:p w14:paraId="1D5CAF62" w14:textId="77777777" w:rsidR="00C20A7D" w:rsidRDefault="00C20A7D" w:rsidP="0088028E">
      <w:pPr>
        <w:spacing w:line="240" w:lineRule="auto"/>
        <w:rPr>
          <w:rFonts w:ascii="Times New Roman Bold" w:hAnsi="Times New Roman Bold"/>
          <w:b/>
          <w:caps/>
          <w:sz w:val="28"/>
          <w:lang w:val="fr-CA"/>
        </w:rPr>
      </w:pPr>
    </w:p>
    <w:p w14:paraId="07C0F6AE" w14:textId="77777777" w:rsidR="00C20A7D" w:rsidRDefault="00C20A7D" w:rsidP="0088028E">
      <w:pPr>
        <w:spacing w:line="240" w:lineRule="auto"/>
        <w:rPr>
          <w:rFonts w:ascii="Times New Roman Bold" w:hAnsi="Times New Roman Bold"/>
          <w:b/>
          <w:caps/>
          <w:sz w:val="28"/>
          <w:lang w:val="fr-CA"/>
        </w:rPr>
      </w:pPr>
    </w:p>
    <w:p w14:paraId="10C42DE8" w14:textId="77777777" w:rsidR="00C20A7D" w:rsidRDefault="00C20A7D" w:rsidP="0088028E">
      <w:pPr>
        <w:spacing w:line="240" w:lineRule="auto"/>
        <w:rPr>
          <w:rFonts w:ascii="Times New Roman Bold" w:hAnsi="Times New Roman Bold"/>
          <w:b/>
          <w:caps/>
          <w:sz w:val="28"/>
          <w:lang w:val="fr-CA"/>
        </w:rPr>
      </w:pPr>
    </w:p>
    <w:p w14:paraId="1A102B9E" w14:textId="77777777" w:rsidR="0088028E" w:rsidRPr="0088028E" w:rsidRDefault="0088028E" w:rsidP="0088028E">
      <w:pPr>
        <w:suppressAutoHyphens/>
        <w:spacing w:after="0" w:line="240" w:lineRule="auto"/>
        <w:jc w:val="center"/>
        <w:outlineLvl w:val="1"/>
        <w:rPr>
          <w:rFonts w:ascii="Times New Roman" w:eastAsia="Times New Roman" w:hAnsi="Times New Roman" w:cs="Times New Roman"/>
          <w:b/>
          <w:sz w:val="24"/>
          <w:szCs w:val="24"/>
          <w:lang w:val="fr-CA" w:eastAsia="en-US"/>
        </w:rPr>
      </w:pPr>
      <w:r w:rsidRPr="0088028E">
        <w:rPr>
          <w:rFonts w:ascii="Times New Roman" w:eastAsia="Times New Roman" w:hAnsi="Times New Roman" w:cs="Times New Roman"/>
          <w:b/>
          <w:sz w:val="28"/>
          <w:szCs w:val="20"/>
          <w:lang w:val="fr-CA" w:eastAsia="en-US"/>
        </w:rPr>
        <w:br w:type="page"/>
      </w:r>
      <w:r w:rsidRPr="0088028E">
        <w:rPr>
          <w:rFonts w:ascii="Times New Roman" w:eastAsia="Times New Roman" w:hAnsi="Times New Roman" w:cs="Times New Roman"/>
          <w:sz w:val="24"/>
          <w:szCs w:val="24"/>
          <w:lang w:val="fr-CA" w:eastAsia="en-US"/>
        </w:rPr>
        <w:lastRenderedPageBreak/>
        <w:t>Préface</w:t>
      </w:r>
    </w:p>
    <w:p w14:paraId="7965FBFA"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p w14:paraId="58808CC5" w14:textId="77777777" w:rsidR="0088028E" w:rsidRPr="0088028E" w:rsidRDefault="0088028E" w:rsidP="0088028E">
      <w:pPr>
        <w:suppressAutoHyphens/>
        <w:spacing w:after="0" w:line="240" w:lineRule="auto"/>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 xml:space="preserve">Ce Dossier type de Demande de Cotation a été préparé à l’intention des </w:t>
      </w:r>
      <w:r w:rsidR="00D351FB">
        <w:rPr>
          <w:rFonts w:ascii="Times New Roman" w:eastAsia="Calibri" w:hAnsi="Times New Roman" w:cs="Times New Roman"/>
          <w:sz w:val="24"/>
          <w:szCs w:val="24"/>
          <w:lang w:val="fr-CA" w:eastAsia="en-US"/>
        </w:rPr>
        <w:t>M</w:t>
      </w:r>
      <w:r w:rsidRPr="0088028E">
        <w:rPr>
          <w:rFonts w:ascii="Times New Roman" w:eastAsia="Calibri" w:hAnsi="Times New Roman" w:cs="Times New Roman"/>
          <w:sz w:val="24"/>
          <w:szCs w:val="24"/>
          <w:lang w:val="fr-CA" w:eastAsia="en-US"/>
        </w:rPr>
        <w:t>inistères techniques pour la passation de marchés de fournitures par consultation de fournisseurs (à l’échelon international ou national) selon les modalités prévues dans l’Accord de Crédit. Afin de clarifier et d’harmoniser la présentation des Dossiers de Consultation pour chacun des marchés, le présent dossier comprend les pièces suivantes :</w:t>
      </w:r>
    </w:p>
    <w:p w14:paraId="56A55195"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p w14:paraId="1F37B02D" w14:textId="77777777" w:rsidR="0088028E" w:rsidRPr="0088028E" w:rsidRDefault="0088028E" w:rsidP="0088028E">
      <w:pPr>
        <w:numPr>
          <w:ilvl w:val="0"/>
          <w:numId w:val="8"/>
        </w:numPr>
        <w:tabs>
          <w:tab w:val="num" w:pos="1080"/>
        </w:tabs>
        <w:suppressAutoHyphens/>
        <w:spacing w:after="0" w:line="240" w:lineRule="auto"/>
        <w:ind w:left="1080"/>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La lettre de demande de cotation,</w:t>
      </w:r>
    </w:p>
    <w:p w14:paraId="366E692B" w14:textId="77777777" w:rsidR="0088028E" w:rsidRPr="0088028E" w:rsidRDefault="0088028E" w:rsidP="0088028E">
      <w:pPr>
        <w:numPr>
          <w:ilvl w:val="0"/>
          <w:numId w:val="8"/>
        </w:numPr>
        <w:tabs>
          <w:tab w:val="num" w:pos="1080"/>
        </w:tabs>
        <w:suppressAutoHyphens/>
        <w:spacing w:after="0" w:line="240" w:lineRule="auto"/>
        <w:ind w:left="1080"/>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Les instructions aux fournisseurs,</w:t>
      </w:r>
    </w:p>
    <w:p w14:paraId="44C560A6" w14:textId="77777777" w:rsidR="0088028E" w:rsidRPr="0088028E" w:rsidRDefault="0088028E" w:rsidP="0088028E">
      <w:pPr>
        <w:numPr>
          <w:ilvl w:val="0"/>
          <w:numId w:val="8"/>
        </w:numPr>
        <w:tabs>
          <w:tab w:val="num" w:pos="1080"/>
        </w:tabs>
        <w:suppressAutoHyphens/>
        <w:spacing w:after="0" w:line="240" w:lineRule="auto"/>
        <w:ind w:left="1080"/>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Le modèle de cotation,</w:t>
      </w:r>
    </w:p>
    <w:p w14:paraId="6319ABD3" w14:textId="77777777" w:rsidR="0088028E" w:rsidRPr="0088028E" w:rsidRDefault="0088028E" w:rsidP="0088028E">
      <w:pPr>
        <w:numPr>
          <w:ilvl w:val="0"/>
          <w:numId w:val="8"/>
        </w:numPr>
        <w:tabs>
          <w:tab w:val="num" w:pos="1080"/>
        </w:tabs>
        <w:suppressAutoHyphens/>
        <w:spacing w:after="0" w:line="240" w:lineRule="auto"/>
        <w:ind w:left="1080"/>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Le bordereau descriptif et quantitatif,</w:t>
      </w:r>
    </w:p>
    <w:p w14:paraId="6AE1B097" w14:textId="77777777" w:rsidR="0088028E" w:rsidRPr="0088028E" w:rsidRDefault="0088028E" w:rsidP="0088028E">
      <w:pPr>
        <w:numPr>
          <w:ilvl w:val="0"/>
          <w:numId w:val="8"/>
        </w:numPr>
        <w:tabs>
          <w:tab w:val="num" w:pos="1080"/>
        </w:tabs>
        <w:suppressAutoHyphens/>
        <w:spacing w:after="0" w:line="240" w:lineRule="auto"/>
        <w:ind w:left="1080"/>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Le modèle de lettre de marché,</w:t>
      </w:r>
    </w:p>
    <w:p w14:paraId="6F40831E" w14:textId="77777777" w:rsidR="0088028E" w:rsidRPr="0088028E" w:rsidRDefault="0088028E" w:rsidP="0088028E">
      <w:pPr>
        <w:numPr>
          <w:ilvl w:val="0"/>
          <w:numId w:val="8"/>
        </w:numPr>
        <w:tabs>
          <w:tab w:val="num" w:pos="1080"/>
        </w:tabs>
        <w:suppressAutoHyphens/>
        <w:spacing w:after="0" w:line="240" w:lineRule="auto"/>
        <w:ind w:left="1080"/>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Le modèle de tableau de comparaison des offres</w:t>
      </w:r>
    </w:p>
    <w:p w14:paraId="18F31641" w14:textId="77777777" w:rsidR="0088028E" w:rsidRPr="0088028E" w:rsidRDefault="0088028E" w:rsidP="0088028E">
      <w:pPr>
        <w:suppressAutoHyphens/>
        <w:spacing w:after="0" w:line="240" w:lineRule="auto"/>
        <w:ind w:left="720"/>
        <w:rPr>
          <w:rFonts w:ascii="Times New Roman" w:eastAsia="Calibri" w:hAnsi="Times New Roman" w:cs="Times New Roman"/>
          <w:sz w:val="24"/>
          <w:szCs w:val="24"/>
          <w:lang w:val="fr-CA" w:eastAsia="en-US"/>
        </w:rPr>
      </w:pPr>
    </w:p>
    <w:p w14:paraId="40A974EF" w14:textId="70A6A432" w:rsidR="0088028E" w:rsidRPr="0088028E" w:rsidRDefault="0088028E" w:rsidP="0088028E">
      <w:pPr>
        <w:suppressAutoHyphens/>
        <w:spacing w:after="0" w:line="240" w:lineRule="auto"/>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 xml:space="preserve">Les </w:t>
      </w:r>
      <w:r w:rsidR="00B65CD9">
        <w:rPr>
          <w:rFonts w:ascii="Times New Roman" w:eastAsia="Calibri" w:hAnsi="Times New Roman" w:cs="Times New Roman"/>
          <w:sz w:val="24"/>
          <w:szCs w:val="24"/>
          <w:lang w:val="fr-CA" w:eastAsia="en-US"/>
        </w:rPr>
        <w:t>M</w:t>
      </w:r>
      <w:r w:rsidRPr="0088028E">
        <w:rPr>
          <w:rFonts w:ascii="Times New Roman" w:eastAsia="Calibri" w:hAnsi="Times New Roman" w:cs="Times New Roman"/>
          <w:sz w:val="24"/>
          <w:szCs w:val="24"/>
          <w:lang w:val="fr-CA" w:eastAsia="en-US"/>
        </w:rPr>
        <w:t xml:space="preserve">inistères techniques </w:t>
      </w:r>
      <w:r w:rsidR="00B80CEE" w:rsidRPr="0088028E">
        <w:rPr>
          <w:rFonts w:ascii="Times New Roman" w:eastAsia="Calibri" w:hAnsi="Times New Roman" w:cs="Times New Roman"/>
          <w:sz w:val="24"/>
          <w:szCs w:val="24"/>
          <w:lang w:val="fr-CA" w:eastAsia="en-US"/>
        </w:rPr>
        <w:t>doivent</w:t>
      </w:r>
      <w:r w:rsidRPr="0088028E">
        <w:rPr>
          <w:rFonts w:ascii="Times New Roman" w:eastAsia="Calibri" w:hAnsi="Times New Roman" w:cs="Times New Roman"/>
          <w:sz w:val="24"/>
          <w:szCs w:val="24"/>
          <w:lang w:val="fr-CA" w:eastAsia="en-US"/>
        </w:rPr>
        <w:t xml:space="preserve"> prendre soin de compléter la lettre de demande de cotation et d’indiquer les spécifications techniques et les quantités dans le bordereau descriptif et quantitatif.</w:t>
      </w:r>
    </w:p>
    <w:p w14:paraId="3FF7CCF1" w14:textId="77777777" w:rsidR="0088028E" w:rsidRPr="0088028E" w:rsidRDefault="0088028E" w:rsidP="0088028E">
      <w:pPr>
        <w:spacing w:after="0" w:line="240" w:lineRule="auto"/>
        <w:rPr>
          <w:rFonts w:ascii="Times New Roman" w:eastAsia="Calibri" w:hAnsi="Times New Roman" w:cs="Times New Roman"/>
          <w:szCs w:val="24"/>
          <w:lang w:val="fr-CA" w:eastAsia="en-US"/>
        </w:rPr>
      </w:pPr>
      <w:bookmarkStart w:id="0" w:name="_Toc451824053"/>
    </w:p>
    <w:p w14:paraId="207E0468" w14:textId="77777777" w:rsidR="0088028E" w:rsidRPr="0088028E" w:rsidRDefault="0088028E" w:rsidP="0088028E">
      <w:pPr>
        <w:spacing w:after="0" w:line="240" w:lineRule="auto"/>
        <w:jc w:val="center"/>
        <w:outlineLvl w:val="1"/>
        <w:rPr>
          <w:rFonts w:ascii="Times New Roman" w:eastAsia="Times New Roman" w:hAnsi="Times New Roman" w:cs="Times New Roman"/>
          <w:b/>
          <w:sz w:val="24"/>
          <w:szCs w:val="24"/>
          <w:lang w:val="fr-CA" w:eastAsia="en-US"/>
        </w:rPr>
      </w:pPr>
      <w:r w:rsidRPr="0088028E">
        <w:rPr>
          <w:rFonts w:ascii="Times New Roman" w:eastAsia="Times New Roman" w:hAnsi="Times New Roman" w:cs="Times New Roman"/>
          <w:b/>
          <w:szCs w:val="20"/>
          <w:lang w:val="fr-CA" w:eastAsia="en-US"/>
        </w:rPr>
        <w:br w:type="page"/>
      </w:r>
      <w:r w:rsidRPr="0088028E">
        <w:rPr>
          <w:rFonts w:ascii="Times New Roman" w:eastAsia="Times New Roman" w:hAnsi="Times New Roman" w:cs="Times New Roman"/>
          <w:b/>
          <w:sz w:val="24"/>
          <w:szCs w:val="24"/>
          <w:lang w:val="fr-CA" w:eastAsia="en-US"/>
        </w:rPr>
        <w:lastRenderedPageBreak/>
        <w:t>Table des Matières</w:t>
      </w:r>
      <w:bookmarkEnd w:id="0"/>
    </w:p>
    <w:p w14:paraId="1D7BCEDE" w14:textId="77777777" w:rsidR="0088028E" w:rsidRPr="0088028E" w:rsidRDefault="0088028E" w:rsidP="0088028E">
      <w:pPr>
        <w:numPr>
          <w:ilvl w:val="12"/>
          <w:numId w:val="0"/>
        </w:numPr>
        <w:suppressAutoHyphens/>
        <w:spacing w:after="0" w:line="240" w:lineRule="auto"/>
        <w:rPr>
          <w:rFonts w:ascii="Times New Roman" w:eastAsia="Calibri" w:hAnsi="Times New Roman" w:cs="Times New Roman"/>
          <w:sz w:val="24"/>
          <w:szCs w:val="24"/>
          <w:lang w:val="fr-CA" w:eastAsia="en-US"/>
        </w:rPr>
      </w:pPr>
    </w:p>
    <w:p w14:paraId="31BBE042" w14:textId="77777777" w:rsidR="0088028E" w:rsidRPr="0088028E" w:rsidRDefault="0088028E" w:rsidP="0088028E">
      <w:pPr>
        <w:numPr>
          <w:ilvl w:val="12"/>
          <w:numId w:val="0"/>
        </w:numPr>
        <w:suppressAutoHyphens/>
        <w:spacing w:after="0" w:line="240" w:lineRule="auto"/>
        <w:rPr>
          <w:rFonts w:ascii="Times New Roman" w:eastAsia="Calibri" w:hAnsi="Times New Roman" w:cs="Times New Roman"/>
          <w:sz w:val="24"/>
          <w:szCs w:val="24"/>
          <w:lang w:val="fr-CA" w:eastAsia="en-US"/>
        </w:rPr>
      </w:pPr>
    </w:p>
    <w:p w14:paraId="0F971401" w14:textId="77777777" w:rsidR="0088028E" w:rsidRPr="0088028E" w:rsidRDefault="0088028E" w:rsidP="0088028E">
      <w:pPr>
        <w:keepNext/>
        <w:numPr>
          <w:ilvl w:val="12"/>
          <w:numId w:val="0"/>
        </w:numPr>
        <w:suppressAutoHyphens/>
        <w:spacing w:after="0" w:line="240" w:lineRule="auto"/>
        <w:jc w:val="both"/>
        <w:outlineLvl w:val="5"/>
        <w:rPr>
          <w:rFonts w:ascii="Times New Roman" w:eastAsia="Times New Roman" w:hAnsi="Times New Roman" w:cs="Times New Roman"/>
          <w:b/>
          <w:sz w:val="24"/>
          <w:szCs w:val="24"/>
          <w:lang w:val="fr-CA" w:eastAsia="en-US"/>
        </w:rPr>
      </w:pPr>
      <w:r w:rsidRPr="0088028E">
        <w:rPr>
          <w:rFonts w:ascii="Times New Roman" w:eastAsia="Times New Roman" w:hAnsi="Times New Roman" w:cs="Times New Roman"/>
          <w:b/>
          <w:sz w:val="24"/>
          <w:szCs w:val="24"/>
          <w:lang w:val="fr-CA" w:eastAsia="en-US"/>
        </w:rPr>
        <w:t>Section I – Instructions aux fournisseurs</w:t>
      </w:r>
    </w:p>
    <w:p w14:paraId="31E71D8A" w14:textId="481DE407" w:rsidR="0088028E" w:rsidRPr="0088028E" w:rsidRDefault="005E7069" w:rsidP="0088028E">
      <w:pPr>
        <w:tabs>
          <w:tab w:val="right" w:leader="dot" w:pos="9000"/>
        </w:tabs>
        <w:suppressAutoHyphens/>
        <w:spacing w:after="0" w:line="240" w:lineRule="auto"/>
        <w:ind w:left="720" w:right="720" w:hanging="720"/>
        <w:jc w:val="both"/>
        <w:rPr>
          <w:rFonts w:ascii="Times New Roman" w:eastAsia="Times New Roman" w:hAnsi="Times New Roman" w:cs="Times New Roman"/>
          <w:b/>
          <w:noProof/>
          <w:sz w:val="24"/>
          <w:szCs w:val="24"/>
          <w:lang w:eastAsia="en-US"/>
        </w:rPr>
      </w:pPr>
      <w:r w:rsidRPr="0088028E">
        <w:rPr>
          <w:rFonts w:ascii="Times New Roman" w:eastAsia="Times New Roman" w:hAnsi="Times New Roman" w:cs="Times New Roman"/>
          <w:b/>
          <w:sz w:val="24"/>
          <w:szCs w:val="24"/>
          <w:lang w:val="fr-CA" w:eastAsia="en-US"/>
        </w:rPr>
        <w:fldChar w:fldCharType="begin"/>
      </w:r>
      <w:r w:rsidR="0088028E" w:rsidRPr="0088028E">
        <w:rPr>
          <w:rFonts w:ascii="Times New Roman" w:eastAsia="Times New Roman" w:hAnsi="Times New Roman" w:cs="Times New Roman"/>
          <w:b/>
          <w:sz w:val="24"/>
          <w:szCs w:val="24"/>
          <w:lang w:val="fr-CA" w:eastAsia="en-US"/>
        </w:rPr>
        <w:instrText xml:space="preserve"> TOC \t "Head 2.1,1,Head 2.2,2" </w:instrText>
      </w:r>
      <w:r w:rsidRPr="0088028E">
        <w:rPr>
          <w:rFonts w:ascii="Times New Roman" w:eastAsia="Times New Roman" w:hAnsi="Times New Roman" w:cs="Times New Roman"/>
          <w:b/>
          <w:sz w:val="24"/>
          <w:szCs w:val="24"/>
          <w:lang w:val="fr-CA" w:eastAsia="en-US"/>
        </w:rPr>
        <w:fldChar w:fldCharType="separate"/>
      </w:r>
      <w:r w:rsidR="0088028E" w:rsidRPr="0088028E">
        <w:rPr>
          <w:rFonts w:ascii="Times New Roman" w:eastAsia="Times New Roman" w:hAnsi="Times New Roman" w:cs="Times New Roman"/>
          <w:b/>
          <w:noProof/>
          <w:sz w:val="24"/>
          <w:szCs w:val="24"/>
          <w:lang w:eastAsia="en-US"/>
        </w:rPr>
        <w:t>A.  Introduction</w:t>
      </w:r>
      <w:r w:rsidR="0088028E" w:rsidRPr="0088028E">
        <w:rPr>
          <w:rFonts w:ascii="Times New Roman" w:eastAsia="Times New Roman" w:hAnsi="Times New Roman" w:cs="Times New Roman"/>
          <w:b/>
          <w:noProof/>
          <w:sz w:val="24"/>
          <w:szCs w:val="24"/>
          <w:lang w:eastAsia="en-US"/>
        </w:rPr>
        <w:tab/>
      </w:r>
      <w:r w:rsidRPr="0088028E">
        <w:rPr>
          <w:rFonts w:ascii="Times New Roman" w:eastAsia="Times New Roman" w:hAnsi="Times New Roman" w:cs="Times New Roman"/>
          <w:b/>
          <w:noProof/>
          <w:sz w:val="24"/>
          <w:szCs w:val="24"/>
          <w:lang w:eastAsia="en-US"/>
        </w:rPr>
        <w:fldChar w:fldCharType="begin"/>
      </w:r>
      <w:r w:rsidR="0088028E" w:rsidRPr="0088028E">
        <w:rPr>
          <w:rFonts w:ascii="Times New Roman" w:eastAsia="Times New Roman" w:hAnsi="Times New Roman" w:cs="Times New Roman"/>
          <w:b/>
          <w:noProof/>
          <w:sz w:val="24"/>
          <w:szCs w:val="24"/>
          <w:lang w:eastAsia="en-US"/>
        </w:rPr>
        <w:instrText xml:space="preserve"> PAGEREF _Toc454790309 \h </w:instrText>
      </w:r>
      <w:r w:rsidRPr="0088028E">
        <w:rPr>
          <w:rFonts w:ascii="Times New Roman" w:eastAsia="Times New Roman" w:hAnsi="Times New Roman" w:cs="Times New Roman"/>
          <w:b/>
          <w:noProof/>
          <w:sz w:val="24"/>
          <w:szCs w:val="24"/>
          <w:lang w:eastAsia="en-US"/>
        </w:rPr>
      </w:r>
      <w:r w:rsidRPr="0088028E">
        <w:rPr>
          <w:rFonts w:ascii="Times New Roman" w:eastAsia="Times New Roman" w:hAnsi="Times New Roman" w:cs="Times New Roman"/>
          <w:b/>
          <w:noProof/>
          <w:sz w:val="24"/>
          <w:szCs w:val="24"/>
          <w:lang w:eastAsia="en-US"/>
        </w:rPr>
        <w:fldChar w:fldCharType="separate"/>
      </w:r>
      <w:r w:rsidR="004F1329">
        <w:rPr>
          <w:rFonts w:ascii="Times New Roman" w:eastAsia="Times New Roman" w:hAnsi="Times New Roman" w:cs="Times New Roman"/>
          <w:b/>
          <w:noProof/>
          <w:sz w:val="24"/>
          <w:szCs w:val="24"/>
          <w:lang w:eastAsia="en-US"/>
        </w:rPr>
        <w:t>4</w:t>
      </w:r>
      <w:r w:rsidRPr="0088028E">
        <w:rPr>
          <w:rFonts w:ascii="Times New Roman" w:eastAsia="Times New Roman" w:hAnsi="Times New Roman" w:cs="Times New Roman"/>
          <w:b/>
          <w:noProof/>
          <w:sz w:val="24"/>
          <w:szCs w:val="24"/>
          <w:lang w:eastAsia="en-US"/>
        </w:rPr>
        <w:fldChar w:fldCharType="end"/>
      </w:r>
    </w:p>
    <w:p w14:paraId="0A65134C" w14:textId="4C4BD0F2" w:rsidR="0088028E" w:rsidRPr="0088028E" w:rsidRDefault="0088028E" w:rsidP="0088028E">
      <w:pPr>
        <w:tabs>
          <w:tab w:val="left" w:pos="720"/>
          <w:tab w:val="right" w:leader="dot" w:pos="9000"/>
        </w:tabs>
        <w:suppressAutoHyphens/>
        <w:spacing w:after="0" w:line="240" w:lineRule="auto"/>
        <w:ind w:left="1440" w:right="720" w:hanging="720"/>
        <w:jc w:val="both"/>
        <w:rPr>
          <w:rFonts w:ascii="Times New Roman" w:eastAsia="Times New Roman" w:hAnsi="Times New Roman" w:cs="Times New Roman"/>
          <w:noProof/>
          <w:sz w:val="24"/>
          <w:szCs w:val="24"/>
          <w:lang w:eastAsia="en-US"/>
        </w:rPr>
      </w:pPr>
      <w:r w:rsidRPr="0088028E">
        <w:rPr>
          <w:rFonts w:ascii="Times New Roman" w:eastAsia="Times New Roman" w:hAnsi="Times New Roman" w:cs="Times New Roman"/>
          <w:noProof/>
          <w:sz w:val="24"/>
          <w:szCs w:val="24"/>
          <w:lang w:eastAsia="en-US"/>
        </w:rPr>
        <w:t>1.</w:t>
      </w:r>
      <w:r w:rsidRPr="0088028E">
        <w:rPr>
          <w:rFonts w:ascii="Times New Roman" w:eastAsia="Times New Roman" w:hAnsi="Times New Roman" w:cs="Times New Roman"/>
          <w:noProof/>
          <w:sz w:val="24"/>
          <w:szCs w:val="24"/>
          <w:lang w:eastAsia="en-US"/>
        </w:rPr>
        <w:tab/>
        <w:t>Dispositions générales</w:t>
      </w:r>
      <w:r w:rsidRPr="0088028E">
        <w:rPr>
          <w:rFonts w:ascii="Times New Roman" w:eastAsia="Times New Roman" w:hAnsi="Times New Roman" w:cs="Times New Roman"/>
          <w:noProof/>
          <w:sz w:val="24"/>
          <w:szCs w:val="24"/>
          <w:lang w:eastAsia="en-US"/>
        </w:rPr>
        <w:tab/>
      </w:r>
      <w:r w:rsidR="005E7069" w:rsidRPr="0088028E">
        <w:rPr>
          <w:rFonts w:ascii="Times New Roman" w:eastAsia="Times New Roman" w:hAnsi="Times New Roman" w:cs="Times New Roman"/>
          <w:noProof/>
          <w:sz w:val="24"/>
          <w:szCs w:val="24"/>
          <w:lang w:eastAsia="en-US"/>
        </w:rPr>
        <w:fldChar w:fldCharType="begin"/>
      </w:r>
      <w:r w:rsidRPr="0088028E">
        <w:rPr>
          <w:rFonts w:ascii="Times New Roman" w:eastAsia="Times New Roman" w:hAnsi="Times New Roman" w:cs="Times New Roman"/>
          <w:noProof/>
          <w:sz w:val="24"/>
          <w:szCs w:val="24"/>
          <w:lang w:eastAsia="en-US"/>
        </w:rPr>
        <w:instrText xml:space="preserve"> PAGEREF _Toc454790310 \h </w:instrText>
      </w:r>
      <w:r w:rsidR="005E7069" w:rsidRPr="0088028E">
        <w:rPr>
          <w:rFonts w:ascii="Times New Roman" w:eastAsia="Times New Roman" w:hAnsi="Times New Roman" w:cs="Times New Roman"/>
          <w:noProof/>
          <w:sz w:val="24"/>
          <w:szCs w:val="24"/>
          <w:lang w:eastAsia="en-US"/>
        </w:rPr>
      </w:r>
      <w:r w:rsidR="005E7069" w:rsidRPr="0088028E">
        <w:rPr>
          <w:rFonts w:ascii="Times New Roman" w:eastAsia="Times New Roman" w:hAnsi="Times New Roman" w:cs="Times New Roman"/>
          <w:noProof/>
          <w:sz w:val="24"/>
          <w:szCs w:val="24"/>
          <w:lang w:eastAsia="en-US"/>
        </w:rPr>
        <w:fldChar w:fldCharType="separate"/>
      </w:r>
      <w:r w:rsidR="004F1329">
        <w:rPr>
          <w:rFonts w:ascii="Times New Roman" w:eastAsia="Times New Roman" w:hAnsi="Times New Roman" w:cs="Times New Roman"/>
          <w:noProof/>
          <w:sz w:val="24"/>
          <w:szCs w:val="24"/>
          <w:lang w:eastAsia="en-US"/>
        </w:rPr>
        <w:t>4</w:t>
      </w:r>
      <w:r w:rsidR="005E7069" w:rsidRPr="0088028E">
        <w:rPr>
          <w:rFonts w:ascii="Times New Roman" w:eastAsia="Times New Roman" w:hAnsi="Times New Roman" w:cs="Times New Roman"/>
          <w:noProof/>
          <w:sz w:val="24"/>
          <w:szCs w:val="24"/>
          <w:lang w:eastAsia="en-US"/>
        </w:rPr>
        <w:fldChar w:fldCharType="end"/>
      </w:r>
    </w:p>
    <w:p w14:paraId="62A20E1E" w14:textId="56B6132A" w:rsidR="0088028E" w:rsidRPr="0088028E" w:rsidRDefault="0088028E" w:rsidP="0088028E">
      <w:pPr>
        <w:tabs>
          <w:tab w:val="right" w:leader="dot" w:pos="9000"/>
        </w:tabs>
        <w:suppressAutoHyphens/>
        <w:spacing w:after="0" w:line="240" w:lineRule="auto"/>
        <w:ind w:left="720" w:right="720" w:hanging="720"/>
        <w:jc w:val="both"/>
        <w:rPr>
          <w:rFonts w:ascii="Times New Roman" w:eastAsia="Times New Roman" w:hAnsi="Times New Roman" w:cs="Times New Roman"/>
          <w:b/>
          <w:noProof/>
          <w:sz w:val="24"/>
          <w:szCs w:val="24"/>
          <w:lang w:eastAsia="en-US"/>
        </w:rPr>
      </w:pPr>
      <w:r w:rsidRPr="0088028E">
        <w:rPr>
          <w:rFonts w:ascii="Times New Roman" w:eastAsia="Times New Roman" w:hAnsi="Times New Roman" w:cs="Times New Roman"/>
          <w:b/>
          <w:noProof/>
          <w:sz w:val="24"/>
          <w:szCs w:val="24"/>
          <w:lang w:eastAsia="en-US"/>
        </w:rPr>
        <w:t>B.  Le Dossier de Demande de Cotations</w:t>
      </w:r>
      <w:r w:rsidRPr="0088028E">
        <w:rPr>
          <w:rFonts w:ascii="Times New Roman" w:eastAsia="Times New Roman" w:hAnsi="Times New Roman" w:cs="Times New Roman"/>
          <w:b/>
          <w:noProof/>
          <w:sz w:val="24"/>
          <w:szCs w:val="24"/>
          <w:lang w:eastAsia="en-US"/>
        </w:rPr>
        <w:tab/>
      </w:r>
      <w:r w:rsidR="005E7069" w:rsidRPr="0088028E">
        <w:rPr>
          <w:rFonts w:ascii="Times New Roman" w:eastAsia="Times New Roman" w:hAnsi="Times New Roman" w:cs="Times New Roman"/>
          <w:b/>
          <w:noProof/>
          <w:sz w:val="24"/>
          <w:szCs w:val="24"/>
          <w:lang w:eastAsia="en-US"/>
        </w:rPr>
        <w:fldChar w:fldCharType="begin"/>
      </w:r>
      <w:r w:rsidRPr="0088028E">
        <w:rPr>
          <w:rFonts w:ascii="Times New Roman" w:eastAsia="Times New Roman" w:hAnsi="Times New Roman" w:cs="Times New Roman"/>
          <w:b/>
          <w:noProof/>
          <w:sz w:val="24"/>
          <w:szCs w:val="24"/>
          <w:lang w:eastAsia="en-US"/>
        </w:rPr>
        <w:instrText xml:space="preserve"> PAGEREF _Toc454790311 \h </w:instrText>
      </w:r>
      <w:r w:rsidR="005E7069" w:rsidRPr="0088028E">
        <w:rPr>
          <w:rFonts w:ascii="Times New Roman" w:eastAsia="Times New Roman" w:hAnsi="Times New Roman" w:cs="Times New Roman"/>
          <w:b/>
          <w:noProof/>
          <w:sz w:val="24"/>
          <w:szCs w:val="24"/>
          <w:lang w:eastAsia="en-US"/>
        </w:rPr>
      </w:r>
      <w:r w:rsidR="005E7069" w:rsidRPr="0088028E">
        <w:rPr>
          <w:rFonts w:ascii="Times New Roman" w:eastAsia="Times New Roman" w:hAnsi="Times New Roman" w:cs="Times New Roman"/>
          <w:b/>
          <w:noProof/>
          <w:sz w:val="24"/>
          <w:szCs w:val="24"/>
          <w:lang w:eastAsia="en-US"/>
        </w:rPr>
        <w:fldChar w:fldCharType="separate"/>
      </w:r>
      <w:r w:rsidR="004F1329">
        <w:rPr>
          <w:rFonts w:ascii="Times New Roman" w:eastAsia="Times New Roman" w:hAnsi="Times New Roman" w:cs="Times New Roman"/>
          <w:b/>
          <w:noProof/>
          <w:sz w:val="24"/>
          <w:szCs w:val="24"/>
          <w:lang w:eastAsia="en-US"/>
        </w:rPr>
        <w:t>4</w:t>
      </w:r>
      <w:r w:rsidR="005E7069" w:rsidRPr="0088028E">
        <w:rPr>
          <w:rFonts w:ascii="Times New Roman" w:eastAsia="Times New Roman" w:hAnsi="Times New Roman" w:cs="Times New Roman"/>
          <w:b/>
          <w:noProof/>
          <w:sz w:val="24"/>
          <w:szCs w:val="24"/>
          <w:lang w:eastAsia="en-US"/>
        </w:rPr>
        <w:fldChar w:fldCharType="end"/>
      </w:r>
    </w:p>
    <w:p w14:paraId="7E0487FC" w14:textId="76622E0B" w:rsidR="0088028E" w:rsidRPr="0088028E" w:rsidRDefault="0088028E" w:rsidP="0088028E">
      <w:pPr>
        <w:tabs>
          <w:tab w:val="left" w:pos="720"/>
          <w:tab w:val="right" w:leader="dot" w:pos="9000"/>
        </w:tabs>
        <w:suppressAutoHyphens/>
        <w:spacing w:after="0" w:line="240" w:lineRule="auto"/>
        <w:ind w:left="1440" w:right="720" w:hanging="720"/>
        <w:jc w:val="both"/>
        <w:rPr>
          <w:rFonts w:ascii="Times New Roman" w:eastAsia="Times New Roman" w:hAnsi="Times New Roman" w:cs="Times New Roman"/>
          <w:noProof/>
          <w:sz w:val="24"/>
          <w:szCs w:val="24"/>
          <w:lang w:eastAsia="en-US"/>
        </w:rPr>
      </w:pPr>
      <w:r w:rsidRPr="0088028E">
        <w:rPr>
          <w:rFonts w:ascii="Times New Roman" w:eastAsia="Times New Roman" w:hAnsi="Times New Roman" w:cs="Times New Roman"/>
          <w:noProof/>
          <w:sz w:val="24"/>
          <w:szCs w:val="24"/>
          <w:lang w:eastAsia="en-US"/>
        </w:rPr>
        <w:t>2.</w:t>
      </w:r>
      <w:r w:rsidRPr="0088028E">
        <w:rPr>
          <w:rFonts w:ascii="Times New Roman" w:eastAsia="Times New Roman" w:hAnsi="Times New Roman" w:cs="Times New Roman"/>
          <w:noProof/>
          <w:sz w:val="24"/>
          <w:szCs w:val="24"/>
          <w:lang w:eastAsia="en-US"/>
        </w:rPr>
        <w:tab/>
        <w:t>Contenu du Dossier</w:t>
      </w:r>
      <w:r w:rsidRPr="0088028E">
        <w:rPr>
          <w:rFonts w:ascii="Times New Roman" w:eastAsia="Times New Roman" w:hAnsi="Times New Roman" w:cs="Times New Roman"/>
          <w:noProof/>
          <w:sz w:val="24"/>
          <w:szCs w:val="24"/>
          <w:lang w:eastAsia="en-US"/>
        </w:rPr>
        <w:tab/>
      </w:r>
      <w:r w:rsidR="005E7069" w:rsidRPr="0088028E">
        <w:rPr>
          <w:rFonts w:ascii="Times New Roman" w:eastAsia="Times New Roman" w:hAnsi="Times New Roman" w:cs="Times New Roman"/>
          <w:noProof/>
          <w:sz w:val="24"/>
          <w:szCs w:val="24"/>
          <w:lang w:eastAsia="en-US"/>
        </w:rPr>
        <w:fldChar w:fldCharType="begin"/>
      </w:r>
      <w:r w:rsidRPr="0088028E">
        <w:rPr>
          <w:rFonts w:ascii="Times New Roman" w:eastAsia="Times New Roman" w:hAnsi="Times New Roman" w:cs="Times New Roman"/>
          <w:noProof/>
          <w:sz w:val="24"/>
          <w:szCs w:val="24"/>
          <w:lang w:eastAsia="en-US"/>
        </w:rPr>
        <w:instrText xml:space="preserve"> PAGEREF _Toc454790312 \h </w:instrText>
      </w:r>
      <w:r w:rsidR="005E7069" w:rsidRPr="0088028E">
        <w:rPr>
          <w:rFonts w:ascii="Times New Roman" w:eastAsia="Times New Roman" w:hAnsi="Times New Roman" w:cs="Times New Roman"/>
          <w:noProof/>
          <w:sz w:val="24"/>
          <w:szCs w:val="24"/>
          <w:lang w:eastAsia="en-US"/>
        </w:rPr>
      </w:r>
      <w:r w:rsidR="005E7069" w:rsidRPr="0088028E">
        <w:rPr>
          <w:rFonts w:ascii="Times New Roman" w:eastAsia="Times New Roman" w:hAnsi="Times New Roman" w:cs="Times New Roman"/>
          <w:noProof/>
          <w:sz w:val="24"/>
          <w:szCs w:val="24"/>
          <w:lang w:eastAsia="en-US"/>
        </w:rPr>
        <w:fldChar w:fldCharType="separate"/>
      </w:r>
      <w:r w:rsidR="004F1329">
        <w:rPr>
          <w:rFonts w:ascii="Times New Roman" w:eastAsia="Times New Roman" w:hAnsi="Times New Roman" w:cs="Times New Roman"/>
          <w:noProof/>
          <w:sz w:val="24"/>
          <w:szCs w:val="24"/>
          <w:lang w:eastAsia="en-US"/>
        </w:rPr>
        <w:t>4</w:t>
      </w:r>
      <w:r w:rsidR="005E7069" w:rsidRPr="0088028E">
        <w:rPr>
          <w:rFonts w:ascii="Times New Roman" w:eastAsia="Times New Roman" w:hAnsi="Times New Roman" w:cs="Times New Roman"/>
          <w:noProof/>
          <w:sz w:val="24"/>
          <w:szCs w:val="24"/>
          <w:lang w:eastAsia="en-US"/>
        </w:rPr>
        <w:fldChar w:fldCharType="end"/>
      </w:r>
    </w:p>
    <w:p w14:paraId="0EE1CEC1" w14:textId="5D72DE22" w:rsidR="0088028E" w:rsidRPr="0088028E" w:rsidRDefault="0088028E" w:rsidP="0088028E">
      <w:pPr>
        <w:tabs>
          <w:tab w:val="right" w:leader="dot" w:pos="9000"/>
        </w:tabs>
        <w:suppressAutoHyphens/>
        <w:spacing w:after="0" w:line="240" w:lineRule="auto"/>
        <w:ind w:left="720" w:right="720" w:hanging="720"/>
        <w:jc w:val="both"/>
        <w:rPr>
          <w:rFonts w:ascii="Times New Roman" w:eastAsia="Times New Roman" w:hAnsi="Times New Roman" w:cs="Times New Roman"/>
          <w:b/>
          <w:noProof/>
          <w:sz w:val="24"/>
          <w:szCs w:val="24"/>
          <w:lang w:eastAsia="en-US"/>
        </w:rPr>
      </w:pPr>
      <w:r w:rsidRPr="0088028E">
        <w:rPr>
          <w:rFonts w:ascii="Times New Roman" w:eastAsia="Times New Roman" w:hAnsi="Times New Roman" w:cs="Times New Roman"/>
          <w:b/>
          <w:noProof/>
          <w:sz w:val="24"/>
          <w:szCs w:val="24"/>
          <w:lang w:eastAsia="en-US"/>
        </w:rPr>
        <w:t>C.  Préparation des cotations</w:t>
      </w:r>
      <w:r w:rsidRPr="0088028E">
        <w:rPr>
          <w:rFonts w:ascii="Times New Roman" w:eastAsia="Times New Roman" w:hAnsi="Times New Roman" w:cs="Times New Roman"/>
          <w:b/>
          <w:noProof/>
          <w:sz w:val="24"/>
          <w:szCs w:val="24"/>
          <w:lang w:eastAsia="en-US"/>
        </w:rPr>
        <w:tab/>
      </w:r>
      <w:r w:rsidR="005E7069" w:rsidRPr="0088028E">
        <w:rPr>
          <w:rFonts w:ascii="Times New Roman" w:eastAsia="Times New Roman" w:hAnsi="Times New Roman" w:cs="Times New Roman"/>
          <w:b/>
          <w:noProof/>
          <w:sz w:val="24"/>
          <w:szCs w:val="24"/>
          <w:lang w:eastAsia="en-US"/>
        </w:rPr>
        <w:fldChar w:fldCharType="begin"/>
      </w:r>
      <w:r w:rsidRPr="0088028E">
        <w:rPr>
          <w:rFonts w:ascii="Times New Roman" w:eastAsia="Times New Roman" w:hAnsi="Times New Roman" w:cs="Times New Roman"/>
          <w:b/>
          <w:noProof/>
          <w:sz w:val="24"/>
          <w:szCs w:val="24"/>
          <w:lang w:eastAsia="en-US"/>
        </w:rPr>
        <w:instrText xml:space="preserve"> PAGEREF _Toc454790313 \h </w:instrText>
      </w:r>
      <w:r w:rsidR="005E7069" w:rsidRPr="0088028E">
        <w:rPr>
          <w:rFonts w:ascii="Times New Roman" w:eastAsia="Times New Roman" w:hAnsi="Times New Roman" w:cs="Times New Roman"/>
          <w:b/>
          <w:noProof/>
          <w:sz w:val="24"/>
          <w:szCs w:val="24"/>
          <w:lang w:eastAsia="en-US"/>
        </w:rPr>
      </w:r>
      <w:r w:rsidR="005E7069" w:rsidRPr="0088028E">
        <w:rPr>
          <w:rFonts w:ascii="Times New Roman" w:eastAsia="Times New Roman" w:hAnsi="Times New Roman" w:cs="Times New Roman"/>
          <w:b/>
          <w:noProof/>
          <w:sz w:val="24"/>
          <w:szCs w:val="24"/>
          <w:lang w:eastAsia="en-US"/>
        </w:rPr>
        <w:fldChar w:fldCharType="separate"/>
      </w:r>
      <w:r w:rsidR="004F1329">
        <w:rPr>
          <w:rFonts w:ascii="Times New Roman" w:eastAsia="Times New Roman" w:hAnsi="Times New Roman" w:cs="Times New Roman"/>
          <w:b/>
          <w:noProof/>
          <w:sz w:val="24"/>
          <w:szCs w:val="24"/>
          <w:lang w:eastAsia="en-US"/>
        </w:rPr>
        <w:t>4</w:t>
      </w:r>
      <w:r w:rsidR="005E7069" w:rsidRPr="0088028E">
        <w:rPr>
          <w:rFonts w:ascii="Times New Roman" w:eastAsia="Times New Roman" w:hAnsi="Times New Roman" w:cs="Times New Roman"/>
          <w:b/>
          <w:noProof/>
          <w:sz w:val="24"/>
          <w:szCs w:val="24"/>
          <w:lang w:eastAsia="en-US"/>
        </w:rPr>
        <w:fldChar w:fldCharType="end"/>
      </w:r>
    </w:p>
    <w:p w14:paraId="07C56D80" w14:textId="6DD150F9" w:rsidR="0088028E" w:rsidRPr="0088028E" w:rsidRDefault="0088028E" w:rsidP="0088028E">
      <w:pPr>
        <w:tabs>
          <w:tab w:val="left" w:pos="720"/>
          <w:tab w:val="right" w:leader="dot" w:pos="9000"/>
        </w:tabs>
        <w:suppressAutoHyphens/>
        <w:spacing w:after="0" w:line="240" w:lineRule="auto"/>
        <w:ind w:left="1440" w:right="720" w:hanging="720"/>
        <w:jc w:val="both"/>
        <w:rPr>
          <w:rFonts w:ascii="Times New Roman" w:eastAsia="Times New Roman" w:hAnsi="Times New Roman" w:cs="Times New Roman"/>
          <w:noProof/>
          <w:sz w:val="24"/>
          <w:szCs w:val="24"/>
          <w:lang w:eastAsia="en-US"/>
        </w:rPr>
      </w:pPr>
      <w:r w:rsidRPr="0088028E">
        <w:rPr>
          <w:rFonts w:ascii="Times New Roman" w:eastAsia="Times New Roman" w:hAnsi="Times New Roman" w:cs="Times New Roman"/>
          <w:noProof/>
          <w:sz w:val="24"/>
          <w:szCs w:val="24"/>
          <w:lang w:eastAsia="en-US"/>
        </w:rPr>
        <w:t>3.</w:t>
      </w:r>
      <w:r w:rsidRPr="0088028E">
        <w:rPr>
          <w:rFonts w:ascii="Times New Roman" w:eastAsia="Times New Roman" w:hAnsi="Times New Roman" w:cs="Times New Roman"/>
          <w:noProof/>
          <w:sz w:val="24"/>
          <w:szCs w:val="24"/>
          <w:lang w:eastAsia="en-US"/>
        </w:rPr>
        <w:tab/>
        <w:t>Langue de l’offre</w:t>
      </w:r>
      <w:r w:rsidRPr="0088028E">
        <w:rPr>
          <w:rFonts w:ascii="Times New Roman" w:eastAsia="Times New Roman" w:hAnsi="Times New Roman" w:cs="Times New Roman"/>
          <w:noProof/>
          <w:sz w:val="24"/>
          <w:szCs w:val="24"/>
          <w:lang w:eastAsia="en-US"/>
        </w:rPr>
        <w:tab/>
      </w:r>
      <w:r w:rsidR="005E7069" w:rsidRPr="0088028E">
        <w:rPr>
          <w:rFonts w:ascii="Times New Roman" w:eastAsia="Times New Roman" w:hAnsi="Times New Roman" w:cs="Times New Roman"/>
          <w:noProof/>
          <w:sz w:val="24"/>
          <w:szCs w:val="24"/>
          <w:lang w:eastAsia="en-US"/>
        </w:rPr>
        <w:fldChar w:fldCharType="begin"/>
      </w:r>
      <w:r w:rsidRPr="0088028E">
        <w:rPr>
          <w:rFonts w:ascii="Times New Roman" w:eastAsia="Times New Roman" w:hAnsi="Times New Roman" w:cs="Times New Roman"/>
          <w:noProof/>
          <w:sz w:val="24"/>
          <w:szCs w:val="24"/>
          <w:lang w:eastAsia="en-US"/>
        </w:rPr>
        <w:instrText xml:space="preserve"> PAGEREF _Toc454790314 \h </w:instrText>
      </w:r>
      <w:r w:rsidR="005E7069" w:rsidRPr="0088028E">
        <w:rPr>
          <w:rFonts w:ascii="Times New Roman" w:eastAsia="Times New Roman" w:hAnsi="Times New Roman" w:cs="Times New Roman"/>
          <w:noProof/>
          <w:sz w:val="24"/>
          <w:szCs w:val="24"/>
          <w:lang w:eastAsia="en-US"/>
        </w:rPr>
      </w:r>
      <w:r w:rsidR="005E7069" w:rsidRPr="0088028E">
        <w:rPr>
          <w:rFonts w:ascii="Times New Roman" w:eastAsia="Times New Roman" w:hAnsi="Times New Roman" w:cs="Times New Roman"/>
          <w:noProof/>
          <w:sz w:val="24"/>
          <w:szCs w:val="24"/>
          <w:lang w:eastAsia="en-US"/>
        </w:rPr>
        <w:fldChar w:fldCharType="separate"/>
      </w:r>
      <w:r w:rsidR="004F1329">
        <w:rPr>
          <w:rFonts w:ascii="Times New Roman" w:eastAsia="Times New Roman" w:hAnsi="Times New Roman" w:cs="Times New Roman"/>
          <w:noProof/>
          <w:sz w:val="24"/>
          <w:szCs w:val="24"/>
          <w:lang w:eastAsia="en-US"/>
        </w:rPr>
        <w:t>4</w:t>
      </w:r>
      <w:r w:rsidR="005E7069" w:rsidRPr="0088028E">
        <w:rPr>
          <w:rFonts w:ascii="Times New Roman" w:eastAsia="Times New Roman" w:hAnsi="Times New Roman" w:cs="Times New Roman"/>
          <w:noProof/>
          <w:sz w:val="24"/>
          <w:szCs w:val="24"/>
          <w:lang w:eastAsia="en-US"/>
        </w:rPr>
        <w:fldChar w:fldCharType="end"/>
      </w:r>
    </w:p>
    <w:p w14:paraId="3C06817F" w14:textId="6402F898" w:rsidR="0088028E" w:rsidRPr="0088028E" w:rsidRDefault="0088028E" w:rsidP="0088028E">
      <w:pPr>
        <w:tabs>
          <w:tab w:val="left" w:pos="720"/>
          <w:tab w:val="right" w:leader="dot" w:pos="9000"/>
        </w:tabs>
        <w:suppressAutoHyphens/>
        <w:spacing w:after="0" w:line="240" w:lineRule="auto"/>
        <w:ind w:left="1440" w:right="720" w:hanging="720"/>
        <w:jc w:val="both"/>
        <w:rPr>
          <w:rFonts w:ascii="Times New Roman" w:eastAsia="Times New Roman" w:hAnsi="Times New Roman" w:cs="Times New Roman"/>
          <w:noProof/>
          <w:sz w:val="24"/>
          <w:szCs w:val="24"/>
          <w:lang w:eastAsia="en-US"/>
        </w:rPr>
      </w:pPr>
      <w:r w:rsidRPr="0088028E">
        <w:rPr>
          <w:rFonts w:ascii="Times New Roman" w:eastAsia="Times New Roman" w:hAnsi="Times New Roman" w:cs="Times New Roman"/>
          <w:noProof/>
          <w:sz w:val="24"/>
          <w:szCs w:val="24"/>
          <w:lang w:eastAsia="en-US"/>
        </w:rPr>
        <w:t>4.</w:t>
      </w:r>
      <w:r w:rsidRPr="0088028E">
        <w:rPr>
          <w:rFonts w:ascii="Times New Roman" w:eastAsia="Times New Roman" w:hAnsi="Times New Roman" w:cs="Times New Roman"/>
          <w:noProof/>
          <w:sz w:val="24"/>
          <w:szCs w:val="24"/>
          <w:lang w:eastAsia="en-US"/>
        </w:rPr>
        <w:tab/>
        <w:t>Documents constitutifs de l’offre</w:t>
      </w:r>
      <w:r w:rsidRPr="0088028E">
        <w:rPr>
          <w:rFonts w:ascii="Times New Roman" w:eastAsia="Times New Roman" w:hAnsi="Times New Roman" w:cs="Times New Roman"/>
          <w:noProof/>
          <w:sz w:val="24"/>
          <w:szCs w:val="24"/>
          <w:lang w:eastAsia="en-US"/>
        </w:rPr>
        <w:tab/>
      </w:r>
      <w:r w:rsidR="005E7069" w:rsidRPr="0088028E">
        <w:rPr>
          <w:rFonts w:ascii="Times New Roman" w:eastAsia="Times New Roman" w:hAnsi="Times New Roman" w:cs="Times New Roman"/>
          <w:noProof/>
          <w:sz w:val="24"/>
          <w:szCs w:val="24"/>
          <w:lang w:eastAsia="en-US"/>
        </w:rPr>
        <w:fldChar w:fldCharType="begin"/>
      </w:r>
      <w:r w:rsidRPr="0088028E">
        <w:rPr>
          <w:rFonts w:ascii="Times New Roman" w:eastAsia="Times New Roman" w:hAnsi="Times New Roman" w:cs="Times New Roman"/>
          <w:noProof/>
          <w:sz w:val="24"/>
          <w:szCs w:val="24"/>
          <w:lang w:eastAsia="en-US"/>
        </w:rPr>
        <w:instrText xml:space="preserve"> PAGEREF _Toc454790315 \h </w:instrText>
      </w:r>
      <w:r w:rsidR="005E7069" w:rsidRPr="0088028E">
        <w:rPr>
          <w:rFonts w:ascii="Times New Roman" w:eastAsia="Times New Roman" w:hAnsi="Times New Roman" w:cs="Times New Roman"/>
          <w:noProof/>
          <w:sz w:val="24"/>
          <w:szCs w:val="24"/>
          <w:lang w:eastAsia="en-US"/>
        </w:rPr>
      </w:r>
      <w:r w:rsidR="005E7069" w:rsidRPr="0088028E">
        <w:rPr>
          <w:rFonts w:ascii="Times New Roman" w:eastAsia="Times New Roman" w:hAnsi="Times New Roman" w:cs="Times New Roman"/>
          <w:noProof/>
          <w:sz w:val="24"/>
          <w:szCs w:val="24"/>
          <w:lang w:eastAsia="en-US"/>
        </w:rPr>
        <w:fldChar w:fldCharType="separate"/>
      </w:r>
      <w:r w:rsidR="004F1329">
        <w:rPr>
          <w:rFonts w:ascii="Times New Roman" w:eastAsia="Times New Roman" w:hAnsi="Times New Roman" w:cs="Times New Roman"/>
          <w:noProof/>
          <w:sz w:val="24"/>
          <w:szCs w:val="24"/>
          <w:lang w:eastAsia="en-US"/>
        </w:rPr>
        <w:t>4</w:t>
      </w:r>
      <w:r w:rsidR="005E7069" w:rsidRPr="0088028E">
        <w:rPr>
          <w:rFonts w:ascii="Times New Roman" w:eastAsia="Times New Roman" w:hAnsi="Times New Roman" w:cs="Times New Roman"/>
          <w:noProof/>
          <w:sz w:val="24"/>
          <w:szCs w:val="24"/>
          <w:lang w:eastAsia="en-US"/>
        </w:rPr>
        <w:fldChar w:fldCharType="end"/>
      </w:r>
    </w:p>
    <w:p w14:paraId="60A2AF3D" w14:textId="0186D84A" w:rsidR="0088028E" w:rsidRPr="0088028E" w:rsidRDefault="0088028E" w:rsidP="0088028E">
      <w:pPr>
        <w:tabs>
          <w:tab w:val="left" w:pos="720"/>
          <w:tab w:val="right" w:leader="dot" w:pos="9000"/>
        </w:tabs>
        <w:suppressAutoHyphens/>
        <w:spacing w:after="0" w:line="240" w:lineRule="auto"/>
        <w:ind w:left="1440" w:right="720" w:hanging="720"/>
        <w:jc w:val="both"/>
        <w:rPr>
          <w:rFonts w:ascii="Times New Roman" w:eastAsia="Times New Roman" w:hAnsi="Times New Roman" w:cs="Times New Roman"/>
          <w:noProof/>
          <w:sz w:val="24"/>
          <w:szCs w:val="24"/>
          <w:lang w:eastAsia="en-US"/>
        </w:rPr>
      </w:pPr>
      <w:r w:rsidRPr="0088028E">
        <w:rPr>
          <w:rFonts w:ascii="Times New Roman" w:eastAsia="Times New Roman" w:hAnsi="Times New Roman" w:cs="Times New Roman"/>
          <w:noProof/>
          <w:sz w:val="24"/>
          <w:szCs w:val="24"/>
          <w:lang w:eastAsia="en-US"/>
        </w:rPr>
        <w:t>5.</w:t>
      </w:r>
      <w:r w:rsidRPr="0088028E">
        <w:rPr>
          <w:rFonts w:ascii="Times New Roman" w:eastAsia="Times New Roman" w:hAnsi="Times New Roman" w:cs="Times New Roman"/>
          <w:noProof/>
          <w:sz w:val="24"/>
          <w:szCs w:val="24"/>
          <w:lang w:eastAsia="en-US"/>
        </w:rPr>
        <w:tab/>
        <w:t>Cotation</w:t>
      </w:r>
      <w:r w:rsidRPr="0088028E">
        <w:rPr>
          <w:rFonts w:ascii="Times New Roman" w:eastAsia="Times New Roman" w:hAnsi="Times New Roman" w:cs="Times New Roman"/>
          <w:noProof/>
          <w:sz w:val="24"/>
          <w:szCs w:val="24"/>
          <w:lang w:eastAsia="en-US"/>
        </w:rPr>
        <w:tab/>
      </w:r>
      <w:r w:rsidR="005E7069" w:rsidRPr="0088028E">
        <w:rPr>
          <w:rFonts w:ascii="Times New Roman" w:eastAsia="Times New Roman" w:hAnsi="Times New Roman" w:cs="Times New Roman"/>
          <w:noProof/>
          <w:sz w:val="24"/>
          <w:szCs w:val="24"/>
          <w:lang w:eastAsia="en-US"/>
        </w:rPr>
        <w:fldChar w:fldCharType="begin"/>
      </w:r>
      <w:r w:rsidRPr="0088028E">
        <w:rPr>
          <w:rFonts w:ascii="Times New Roman" w:eastAsia="Times New Roman" w:hAnsi="Times New Roman" w:cs="Times New Roman"/>
          <w:noProof/>
          <w:sz w:val="24"/>
          <w:szCs w:val="24"/>
          <w:lang w:eastAsia="en-US"/>
        </w:rPr>
        <w:instrText xml:space="preserve"> PAGEREF _Toc454790316 \h </w:instrText>
      </w:r>
      <w:r w:rsidR="005E7069" w:rsidRPr="0088028E">
        <w:rPr>
          <w:rFonts w:ascii="Times New Roman" w:eastAsia="Times New Roman" w:hAnsi="Times New Roman" w:cs="Times New Roman"/>
          <w:noProof/>
          <w:sz w:val="24"/>
          <w:szCs w:val="24"/>
          <w:lang w:eastAsia="en-US"/>
        </w:rPr>
      </w:r>
      <w:r w:rsidR="005E7069" w:rsidRPr="0088028E">
        <w:rPr>
          <w:rFonts w:ascii="Times New Roman" w:eastAsia="Times New Roman" w:hAnsi="Times New Roman" w:cs="Times New Roman"/>
          <w:noProof/>
          <w:sz w:val="24"/>
          <w:szCs w:val="24"/>
          <w:lang w:eastAsia="en-US"/>
        </w:rPr>
        <w:fldChar w:fldCharType="separate"/>
      </w:r>
      <w:r w:rsidR="004F1329">
        <w:rPr>
          <w:rFonts w:ascii="Times New Roman" w:eastAsia="Times New Roman" w:hAnsi="Times New Roman" w:cs="Times New Roman"/>
          <w:noProof/>
          <w:sz w:val="24"/>
          <w:szCs w:val="24"/>
          <w:lang w:eastAsia="en-US"/>
        </w:rPr>
        <w:t>5</w:t>
      </w:r>
      <w:r w:rsidR="005E7069" w:rsidRPr="0088028E">
        <w:rPr>
          <w:rFonts w:ascii="Times New Roman" w:eastAsia="Times New Roman" w:hAnsi="Times New Roman" w:cs="Times New Roman"/>
          <w:noProof/>
          <w:sz w:val="24"/>
          <w:szCs w:val="24"/>
          <w:lang w:eastAsia="en-US"/>
        </w:rPr>
        <w:fldChar w:fldCharType="end"/>
      </w:r>
    </w:p>
    <w:p w14:paraId="5C29A9A6" w14:textId="602A1697" w:rsidR="0088028E" w:rsidRPr="0088028E" w:rsidRDefault="0088028E" w:rsidP="0088028E">
      <w:pPr>
        <w:tabs>
          <w:tab w:val="left" w:pos="720"/>
          <w:tab w:val="right" w:leader="dot" w:pos="9000"/>
        </w:tabs>
        <w:suppressAutoHyphens/>
        <w:spacing w:after="0" w:line="240" w:lineRule="auto"/>
        <w:ind w:left="1440" w:right="720" w:hanging="720"/>
        <w:jc w:val="both"/>
        <w:rPr>
          <w:rFonts w:ascii="Times New Roman" w:eastAsia="Times New Roman" w:hAnsi="Times New Roman" w:cs="Times New Roman"/>
          <w:noProof/>
          <w:sz w:val="24"/>
          <w:szCs w:val="24"/>
          <w:lang w:eastAsia="en-US"/>
        </w:rPr>
      </w:pPr>
      <w:r w:rsidRPr="0088028E">
        <w:rPr>
          <w:rFonts w:ascii="Times New Roman" w:eastAsia="Times New Roman" w:hAnsi="Times New Roman" w:cs="Times New Roman"/>
          <w:noProof/>
          <w:sz w:val="24"/>
          <w:szCs w:val="24"/>
          <w:lang w:eastAsia="en-US"/>
        </w:rPr>
        <w:t>6.</w:t>
      </w:r>
      <w:r w:rsidRPr="0088028E">
        <w:rPr>
          <w:rFonts w:ascii="Times New Roman" w:eastAsia="Times New Roman" w:hAnsi="Times New Roman" w:cs="Times New Roman"/>
          <w:noProof/>
          <w:sz w:val="24"/>
          <w:szCs w:val="24"/>
          <w:lang w:eastAsia="en-US"/>
        </w:rPr>
        <w:tab/>
        <w:t>Monnaies de l’offre</w:t>
      </w:r>
      <w:r w:rsidRPr="0088028E">
        <w:rPr>
          <w:rFonts w:ascii="Times New Roman" w:eastAsia="Times New Roman" w:hAnsi="Times New Roman" w:cs="Times New Roman"/>
          <w:noProof/>
          <w:sz w:val="24"/>
          <w:szCs w:val="24"/>
          <w:lang w:eastAsia="en-US"/>
        </w:rPr>
        <w:tab/>
      </w:r>
      <w:r w:rsidR="005E7069" w:rsidRPr="0088028E">
        <w:rPr>
          <w:rFonts w:ascii="Times New Roman" w:eastAsia="Times New Roman" w:hAnsi="Times New Roman" w:cs="Times New Roman"/>
          <w:noProof/>
          <w:sz w:val="24"/>
          <w:szCs w:val="24"/>
          <w:lang w:eastAsia="en-US"/>
        </w:rPr>
        <w:fldChar w:fldCharType="begin"/>
      </w:r>
      <w:r w:rsidRPr="0088028E">
        <w:rPr>
          <w:rFonts w:ascii="Times New Roman" w:eastAsia="Times New Roman" w:hAnsi="Times New Roman" w:cs="Times New Roman"/>
          <w:noProof/>
          <w:sz w:val="24"/>
          <w:szCs w:val="24"/>
          <w:lang w:eastAsia="en-US"/>
        </w:rPr>
        <w:instrText xml:space="preserve"> PAGEREF _Toc454790317 \h </w:instrText>
      </w:r>
      <w:r w:rsidR="005E7069" w:rsidRPr="0088028E">
        <w:rPr>
          <w:rFonts w:ascii="Times New Roman" w:eastAsia="Times New Roman" w:hAnsi="Times New Roman" w:cs="Times New Roman"/>
          <w:noProof/>
          <w:sz w:val="24"/>
          <w:szCs w:val="24"/>
          <w:lang w:eastAsia="en-US"/>
        </w:rPr>
      </w:r>
      <w:r w:rsidR="005E7069" w:rsidRPr="0088028E">
        <w:rPr>
          <w:rFonts w:ascii="Times New Roman" w:eastAsia="Times New Roman" w:hAnsi="Times New Roman" w:cs="Times New Roman"/>
          <w:noProof/>
          <w:sz w:val="24"/>
          <w:szCs w:val="24"/>
          <w:lang w:eastAsia="en-US"/>
        </w:rPr>
        <w:fldChar w:fldCharType="separate"/>
      </w:r>
      <w:r w:rsidR="004F1329">
        <w:rPr>
          <w:rFonts w:ascii="Times New Roman" w:eastAsia="Times New Roman" w:hAnsi="Times New Roman" w:cs="Times New Roman"/>
          <w:noProof/>
          <w:sz w:val="24"/>
          <w:szCs w:val="24"/>
          <w:lang w:eastAsia="en-US"/>
        </w:rPr>
        <w:t>5</w:t>
      </w:r>
      <w:r w:rsidR="005E7069" w:rsidRPr="0088028E">
        <w:rPr>
          <w:rFonts w:ascii="Times New Roman" w:eastAsia="Times New Roman" w:hAnsi="Times New Roman" w:cs="Times New Roman"/>
          <w:noProof/>
          <w:sz w:val="24"/>
          <w:szCs w:val="24"/>
          <w:lang w:eastAsia="en-US"/>
        </w:rPr>
        <w:fldChar w:fldCharType="end"/>
      </w:r>
    </w:p>
    <w:p w14:paraId="455E3420" w14:textId="39127EFE" w:rsidR="0088028E" w:rsidRPr="0088028E" w:rsidRDefault="0088028E" w:rsidP="0088028E">
      <w:pPr>
        <w:tabs>
          <w:tab w:val="left" w:pos="720"/>
          <w:tab w:val="right" w:leader="dot" w:pos="9000"/>
        </w:tabs>
        <w:suppressAutoHyphens/>
        <w:spacing w:after="0" w:line="240" w:lineRule="auto"/>
        <w:ind w:left="1440" w:right="720" w:hanging="720"/>
        <w:jc w:val="both"/>
        <w:rPr>
          <w:rFonts w:ascii="Times New Roman" w:eastAsia="Times New Roman" w:hAnsi="Times New Roman" w:cs="Times New Roman"/>
          <w:noProof/>
          <w:sz w:val="24"/>
          <w:szCs w:val="24"/>
          <w:lang w:eastAsia="en-US"/>
        </w:rPr>
      </w:pPr>
      <w:r w:rsidRPr="0088028E">
        <w:rPr>
          <w:rFonts w:ascii="Times New Roman" w:eastAsia="Times New Roman" w:hAnsi="Times New Roman" w:cs="Times New Roman"/>
          <w:noProof/>
          <w:sz w:val="24"/>
          <w:szCs w:val="24"/>
          <w:lang w:eastAsia="en-US"/>
        </w:rPr>
        <w:t>7.</w:t>
      </w:r>
      <w:r w:rsidRPr="0088028E">
        <w:rPr>
          <w:rFonts w:ascii="Times New Roman" w:eastAsia="Times New Roman" w:hAnsi="Times New Roman" w:cs="Times New Roman"/>
          <w:noProof/>
          <w:sz w:val="24"/>
          <w:szCs w:val="24"/>
          <w:lang w:eastAsia="en-US"/>
        </w:rPr>
        <w:tab/>
        <w:t>Délai de validité des cotations</w:t>
      </w:r>
      <w:r w:rsidRPr="0088028E">
        <w:rPr>
          <w:rFonts w:ascii="Times New Roman" w:eastAsia="Times New Roman" w:hAnsi="Times New Roman" w:cs="Times New Roman"/>
          <w:noProof/>
          <w:sz w:val="24"/>
          <w:szCs w:val="24"/>
          <w:lang w:eastAsia="en-US"/>
        </w:rPr>
        <w:tab/>
      </w:r>
      <w:r w:rsidR="005E7069" w:rsidRPr="0088028E">
        <w:rPr>
          <w:rFonts w:ascii="Times New Roman" w:eastAsia="Times New Roman" w:hAnsi="Times New Roman" w:cs="Times New Roman"/>
          <w:noProof/>
          <w:sz w:val="24"/>
          <w:szCs w:val="24"/>
          <w:lang w:eastAsia="en-US"/>
        </w:rPr>
        <w:fldChar w:fldCharType="begin"/>
      </w:r>
      <w:r w:rsidRPr="0088028E">
        <w:rPr>
          <w:rFonts w:ascii="Times New Roman" w:eastAsia="Times New Roman" w:hAnsi="Times New Roman" w:cs="Times New Roman"/>
          <w:noProof/>
          <w:sz w:val="24"/>
          <w:szCs w:val="24"/>
          <w:lang w:eastAsia="en-US"/>
        </w:rPr>
        <w:instrText xml:space="preserve"> PAGEREF _Toc454790318 \h </w:instrText>
      </w:r>
      <w:r w:rsidR="005E7069" w:rsidRPr="0088028E">
        <w:rPr>
          <w:rFonts w:ascii="Times New Roman" w:eastAsia="Times New Roman" w:hAnsi="Times New Roman" w:cs="Times New Roman"/>
          <w:noProof/>
          <w:sz w:val="24"/>
          <w:szCs w:val="24"/>
          <w:lang w:eastAsia="en-US"/>
        </w:rPr>
      </w:r>
      <w:r w:rsidR="005E7069" w:rsidRPr="0088028E">
        <w:rPr>
          <w:rFonts w:ascii="Times New Roman" w:eastAsia="Times New Roman" w:hAnsi="Times New Roman" w:cs="Times New Roman"/>
          <w:noProof/>
          <w:sz w:val="24"/>
          <w:szCs w:val="24"/>
          <w:lang w:eastAsia="en-US"/>
        </w:rPr>
        <w:fldChar w:fldCharType="separate"/>
      </w:r>
      <w:r w:rsidR="004F1329">
        <w:rPr>
          <w:rFonts w:ascii="Times New Roman" w:eastAsia="Times New Roman" w:hAnsi="Times New Roman" w:cs="Times New Roman"/>
          <w:noProof/>
          <w:sz w:val="24"/>
          <w:szCs w:val="24"/>
          <w:lang w:eastAsia="en-US"/>
        </w:rPr>
        <w:t>5</w:t>
      </w:r>
      <w:r w:rsidR="005E7069" w:rsidRPr="0088028E">
        <w:rPr>
          <w:rFonts w:ascii="Times New Roman" w:eastAsia="Times New Roman" w:hAnsi="Times New Roman" w:cs="Times New Roman"/>
          <w:noProof/>
          <w:sz w:val="24"/>
          <w:szCs w:val="24"/>
          <w:lang w:eastAsia="en-US"/>
        </w:rPr>
        <w:fldChar w:fldCharType="end"/>
      </w:r>
    </w:p>
    <w:p w14:paraId="4A027BE7" w14:textId="02DA2597" w:rsidR="0088028E" w:rsidRPr="0088028E" w:rsidRDefault="005E7069" w:rsidP="0088028E">
      <w:pPr>
        <w:tabs>
          <w:tab w:val="right" w:leader="dot" w:pos="9000"/>
        </w:tabs>
        <w:suppressAutoHyphens/>
        <w:spacing w:after="0" w:line="240" w:lineRule="auto"/>
        <w:ind w:left="720" w:right="720" w:hanging="720"/>
        <w:jc w:val="both"/>
        <w:rPr>
          <w:rFonts w:ascii="Times New Roman" w:eastAsia="Times New Roman" w:hAnsi="Times New Roman" w:cs="Times New Roman"/>
          <w:b/>
          <w:noProof/>
          <w:sz w:val="24"/>
          <w:szCs w:val="24"/>
          <w:lang w:eastAsia="en-US"/>
        </w:rPr>
      </w:pPr>
      <w:r w:rsidRPr="0088028E">
        <w:rPr>
          <w:rFonts w:ascii="Times New Roman" w:eastAsia="Times New Roman" w:hAnsi="Times New Roman" w:cs="Times New Roman"/>
          <w:b/>
          <w:noProof/>
          <w:sz w:val="24"/>
          <w:szCs w:val="24"/>
          <w:lang w:eastAsia="en-US"/>
        </w:rPr>
        <w:fldChar w:fldCharType="begin"/>
      </w:r>
      <w:r w:rsidR="0088028E" w:rsidRPr="0088028E">
        <w:rPr>
          <w:rFonts w:ascii="Times New Roman" w:eastAsia="Times New Roman" w:hAnsi="Times New Roman" w:cs="Times New Roman"/>
          <w:b/>
          <w:noProof/>
          <w:sz w:val="24"/>
          <w:szCs w:val="24"/>
          <w:lang w:eastAsia="en-US"/>
        </w:rPr>
        <w:instrText>ADVANCE \U 12.0</w:instrText>
      </w:r>
      <w:r w:rsidRPr="0088028E">
        <w:rPr>
          <w:rFonts w:ascii="Times New Roman" w:eastAsia="Times New Roman" w:hAnsi="Times New Roman" w:cs="Times New Roman"/>
          <w:b/>
          <w:noProof/>
          <w:sz w:val="24"/>
          <w:szCs w:val="24"/>
          <w:lang w:eastAsia="en-US"/>
        </w:rPr>
        <w:fldChar w:fldCharType="end"/>
      </w:r>
      <w:r w:rsidR="0088028E" w:rsidRPr="0088028E">
        <w:rPr>
          <w:rFonts w:ascii="Times New Roman" w:eastAsia="Times New Roman" w:hAnsi="Times New Roman" w:cs="Times New Roman"/>
          <w:b/>
          <w:noProof/>
          <w:sz w:val="24"/>
          <w:szCs w:val="24"/>
          <w:lang w:eastAsia="en-US"/>
        </w:rPr>
        <w:t>D.  Dépôt des cotations</w:t>
      </w:r>
      <w:r w:rsidR="0088028E" w:rsidRPr="0088028E">
        <w:rPr>
          <w:rFonts w:ascii="Times New Roman" w:eastAsia="Times New Roman" w:hAnsi="Times New Roman" w:cs="Times New Roman"/>
          <w:b/>
          <w:noProof/>
          <w:sz w:val="24"/>
          <w:szCs w:val="24"/>
          <w:lang w:eastAsia="en-US"/>
        </w:rPr>
        <w:tab/>
      </w:r>
      <w:r w:rsidRPr="0088028E">
        <w:rPr>
          <w:rFonts w:ascii="Times New Roman" w:eastAsia="Times New Roman" w:hAnsi="Times New Roman" w:cs="Times New Roman"/>
          <w:b/>
          <w:noProof/>
          <w:sz w:val="24"/>
          <w:szCs w:val="24"/>
          <w:lang w:eastAsia="en-US"/>
        </w:rPr>
        <w:fldChar w:fldCharType="begin"/>
      </w:r>
      <w:r w:rsidR="0088028E" w:rsidRPr="0088028E">
        <w:rPr>
          <w:rFonts w:ascii="Times New Roman" w:eastAsia="Times New Roman" w:hAnsi="Times New Roman" w:cs="Times New Roman"/>
          <w:b/>
          <w:noProof/>
          <w:sz w:val="24"/>
          <w:szCs w:val="24"/>
          <w:lang w:eastAsia="en-US"/>
        </w:rPr>
        <w:instrText xml:space="preserve"> PAGEREF _Toc454790319 \h </w:instrText>
      </w:r>
      <w:r w:rsidRPr="0088028E">
        <w:rPr>
          <w:rFonts w:ascii="Times New Roman" w:eastAsia="Times New Roman" w:hAnsi="Times New Roman" w:cs="Times New Roman"/>
          <w:b/>
          <w:noProof/>
          <w:sz w:val="24"/>
          <w:szCs w:val="24"/>
          <w:lang w:eastAsia="en-US"/>
        </w:rPr>
      </w:r>
      <w:r w:rsidRPr="0088028E">
        <w:rPr>
          <w:rFonts w:ascii="Times New Roman" w:eastAsia="Times New Roman" w:hAnsi="Times New Roman" w:cs="Times New Roman"/>
          <w:b/>
          <w:noProof/>
          <w:sz w:val="24"/>
          <w:szCs w:val="24"/>
          <w:lang w:eastAsia="en-US"/>
        </w:rPr>
        <w:fldChar w:fldCharType="separate"/>
      </w:r>
      <w:r w:rsidR="004F1329">
        <w:rPr>
          <w:rFonts w:ascii="Times New Roman" w:eastAsia="Times New Roman" w:hAnsi="Times New Roman" w:cs="Times New Roman"/>
          <w:b/>
          <w:noProof/>
          <w:sz w:val="24"/>
          <w:szCs w:val="24"/>
          <w:lang w:eastAsia="en-US"/>
        </w:rPr>
        <w:t>5</w:t>
      </w:r>
      <w:r w:rsidRPr="0088028E">
        <w:rPr>
          <w:rFonts w:ascii="Times New Roman" w:eastAsia="Times New Roman" w:hAnsi="Times New Roman" w:cs="Times New Roman"/>
          <w:b/>
          <w:noProof/>
          <w:sz w:val="24"/>
          <w:szCs w:val="24"/>
          <w:lang w:eastAsia="en-US"/>
        </w:rPr>
        <w:fldChar w:fldCharType="end"/>
      </w:r>
    </w:p>
    <w:p w14:paraId="5C58234F" w14:textId="1D88C254" w:rsidR="0088028E" w:rsidRPr="0088028E" w:rsidRDefault="0088028E" w:rsidP="0088028E">
      <w:pPr>
        <w:tabs>
          <w:tab w:val="left" w:pos="720"/>
          <w:tab w:val="right" w:leader="dot" w:pos="9000"/>
        </w:tabs>
        <w:suppressAutoHyphens/>
        <w:spacing w:after="0" w:line="240" w:lineRule="auto"/>
        <w:ind w:left="1440" w:right="720" w:hanging="720"/>
        <w:jc w:val="both"/>
        <w:rPr>
          <w:rFonts w:ascii="Times New Roman" w:eastAsia="Times New Roman" w:hAnsi="Times New Roman" w:cs="Times New Roman"/>
          <w:noProof/>
          <w:sz w:val="24"/>
          <w:szCs w:val="24"/>
          <w:lang w:eastAsia="en-US"/>
        </w:rPr>
      </w:pPr>
      <w:r w:rsidRPr="0088028E">
        <w:rPr>
          <w:rFonts w:ascii="Times New Roman" w:eastAsia="Times New Roman" w:hAnsi="Times New Roman" w:cs="Times New Roman"/>
          <w:noProof/>
          <w:sz w:val="24"/>
          <w:szCs w:val="24"/>
          <w:lang w:eastAsia="en-US"/>
        </w:rPr>
        <w:t>8.</w:t>
      </w:r>
      <w:r w:rsidRPr="0088028E">
        <w:rPr>
          <w:rFonts w:ascii="Times New Roman" w:eastAsia="Times New Roman" w:hAnsi="Times New Roman" w:cs="Times New Roman"/>
          <w:noProof/>
          <w:sz w:val="24"/>
          <w:szCs w:val="24"/>
          <w:lang w:eastAsia="en-US"/>
        </w:rPr>
        <w:tab/>
        <w:t>Cachetage et marquage des offres</w:t>
      </w:r>
      <w:r w:rsidRPr="0088028E">
        <w:rPr>
          <w:rFonts w:ascii="Times New Roman" w:eastAsia="Times New Roman" w:hAnsi="Times New Roman" w:cs="Times New Roman"/>
          <w:noProof/>
          <w:sz w:val="24"/>
          <w:szCs w:val="24"/>
          <w:lang w:eastAsia="en-US"/>
        </w:rPr>
        <w:tab/>
      </w:r>
      <w:r w:rsidR="005E7069" w:rsidRPr="0088028E">
        <w:rPr>
          <w:rFonts w:ascii="Times New Roman" w:eastAsia="Times New Roman" w:hAnsi="Times New Roman" w:cs="Times New Roman"/>
          <w:noProof/>
          <w:sz w:val="24"/>
          <w:szCs w:val="24"/>
          <w:lang w:eastAsia="en-US"/>
        </w:rPr>
        <w:fldChar w:fldCharType="begin"/>
      </w:r>
      <w:r w:rsidRPr="0088028E">
        <w:rPr>
          <w:rFonts w:ascii="Times New Roman" w:eastAsia="Times New Roman" w:hAnsi="Times New Roman" w:cs="Times New Roman"/>
          <w:noProof/>
          <w:sz w:val="24"/>
          <w:szCs w:val="24"/>
          <w:lang w:eastAsia="en-US"/>
        </w:rPr>
        <w:instrText xml:space="preserve"> PAGEREF _Toc454790320 \h </w:instrText>
      </w:r>
      <w:r w:rsidR="005E7069" w:rsidRPr="0088028E">
        <w:rPr>
          <w:rFonts w:ascii="Times New Roman" w:eastAsia="Times New Roman" w:hAnsi="Times New Roman" w:cs="Times New Roman"/>
          <w:noProof/>
          <w:sz w:val="24"/>
          <w:szCs w:val="24"/>
          <w:lang w:eastAsia="en-US"/>
        </w:rPr>
      </w:r>
      <w:r w:rsidR="005E7069" w:rsidRPr="0088028E">
        <w:rPr>
          <w:rFonts w:ascii="Times New Roman" w:eastAsia="Times New Roman" w:hAnsi="Times New Roman" w:cs="Times New Roman"/>
          <w:noProof/>
          <w:sz w:val="24"/>
          <w:szCs w:val="24"/>
          <w:lang w:eastAsia="en-US"/>
        </w:rPr>
        <w:fldChar w:fldCharType="separate"/>
      </w:r>
      <w:r w:rsidR="004F1329">
        <w:rPr>
          <w:rFonts w:ascii="Times New Roman" w:eastAsia="Times New Roman" w:hAnsi="Times New Roman" w:cs="Times New Roman"/>
          <w:noProof/>
          <w:sz w:val="24"/>
          <w:szCs w:val="24"/>
          <w:lang w:eastAsia="en-US"/>
        </w:rPr>
        <w:t>5</w:t>
      </w:r>
      <w:r w:rsidR="005E7069" w:rsidRPr="0088028E">
        <w:rPr>
          <w:rFonts w:ascii="Times New Roman" w:eastAsia="Times New Roman" w:hAnsi="Times New Roman" w:cs="Times New Roman"/>
          <w:noProof/>
          <w:sz w:val="24"/>
          <w:szCs w:val="24"/>
          <w:lang w:eastAsia="en-US"/>
        </w:rPr>
        <w:fldChar w:fldCharType="end"/>
      </w:r>
    </w:p>
    <w:p w14:paraId="3C4F7819" w14:textId="1B9B6869" w:rsidR="0088028E" w:rsidRPr="0088028E" w:rsidRDefault="0088028E" w:rsidP="0088028E">
      <w:pPr>
        <w:tabs>
          <w:tab w:val="left" w:pos="720"/>
          <w:tab w:val="right" w:leader="dot" w:pos="9000"/>
        </w:tabs>
        <w:suppressAutoHyphens/>
        <w:spacing w:after="0" w:line="240" w:lineRule="auto"/>
        <w:ind w:left="1440" w:right="720" w:hanging="720"/>
        <w:jc w:val="both"/>
        <w:rPr>
          <w:rFonts w:ascii="Times New Roman" w:eastAsia="Times New Roman" w:hAnsi="Times New Roman" w:cs="Times New Roman"/>
          <w:noProof/>
          <w:sz w:val="24"/>
          <w:szCs w:val="24"/>
          <w:lang w:eastAsia="en-US"/>
        </w:rPr>
      </w:pPr>
      <w:r w:rsidRPr="0088028E">
        <w:rPr>
          <w:rFonts w:ascii="Times New Roman" w:eastAsia="Times New Roman" w:hAnsi="Times New Roman" w:cs="Times New Roman"/>
          <w:noProof/>
          <w:sz w:val="24"/>
          <w:szCs w:val="24"/>
          <w:lang w:eastAsia="en-US"/>
        </w:rPr>
        <w:t>9.</w:t>
      </w:r>
      <w:r w:rsidRPr="0088028E">
        <w:rPr>
          <w:rFonts w:ascii="Times New Roman" w:eastAsia="Times New Roman" w:hAnsi="Times New Roman" w:cs="Times New Roman"/>
          <w:noProof/>
          <w:sz w:val="24"/>
          <w:szCs w:val="24"/>
          <w:lang w:eastAsia="en-US"/>
        </w:rPr>
        <w:tab/>
        <w:t>Date et heure limite de dépôt des offres</w:t>
      </w:r>
      <w:r w:rsidRPr="0088028E">
        <w:rPr>
          <w:rFonts w:ascii="Times New Roman" w:eastAsia="Times New Roman" w:hAnsi="Times New Roman" w:cs="Times New Roman"/>
          <w:noProof/>
          <w:sz w:val="24"/>
          <w:szCs w:val="24"/>
          <w:lang w:eastAsia="en-US"/>
        </w:rPr>
        <w:tab/>
      </w:r>
      <w:r w:rsidR="005E7069" w:rsidRPr="0088028E">
        <w:rPr>
          <w:rFonts w:ascii="Times New Roman" w:eastAsia="Times New Roman" w:hAnsi="Times New Roman" w:cs="Times New Roman"/>
          <w:noProof/>
          <w:sz w:val="24"/>
          <w:szCs w:val="24"/>
          <w:lang w:eastAsia="en-US"/>
        </w:rPr>
        <w:fldChar w:fldCharType="begin"/>
      </w:r>
      <w:r w:rsidRPr="0088028E">
        <w:rPr>
          <w:rFonts w:ascii="Times New Roman" w:eastAsia="Times New Roman" w:hAnsi="Times New Roman" w:cs="Times New Roman"/>
          <w:noProof/>
          <w:sz w:val="24"/>
          <w:szCs w:val="24"/>
          <w:lang w:eastAsia="en-US"/>
        </w:rPr>
        <w:instrText xml:space="preserve"> PAGEREF _Toc454790321 \h </w:instrText>
      </w:r>
      <w:r w:rsidR="005E7069" w:rsidRPr="0088028E">
        <w:rPr>
          <w:rFonts w:ascii="Times New Roman" w:eastAsia="Times New Roman" w:hAnsi="Times New Roman" w:cs="Times New Roman"/>
          <w:noProof/>
          <w:sz w:val="24"/>
          <w:szCs w:val="24"/>
          <w:lang w:eastAsia="en-US"/>
        </w:rPr>
      </w:r>
      <w:r w:rsidR="005E7069" w:rsidRPr="0088028E">
        <w:rPr>
          <w:rFonts w:ascii="Times New Roman" w:eastAsia="Times New Roman" w:hAnsi="Times New Roman" w:cs="Times New Roman"/>
          <w:noProof/>
          <w:sz w:val="24"/>
          <w:szCs w:val="24"/>
          <w:lang w:eastAsia="en-US"/>
        </w:rPr>
        <w:fldChar w:fldCharType="separate"/>
      </w:r>
      <w:r w:rsidR="004F1329">
        <w:rPr>
          <w:rFonts w:ascii="Times New Roman" w:eastAsia="Times New Roman" w:hAnsi="Times New Roman" w:cs="Times New Roman"/>
          <w:noProof/>
          <w:sz w:val="24"/>
          <w:szCs w:val="24"/>
          <w:lang w:eastAsia="en-US"/>
        </w:rPr>
        <w:t>5</w:t>
      </w:r>
      <w:r w:rsidR="005E7069" w:rsidRPr="0088028E">
        <w:rPr>
          <w:rFonts w:ascii="Times New Roman" w:eastAsia="Times New Roman" w:hAnsi="Times New Roman" w:cs="Times New Roman"/>
          <w:noProof/>
          <w:sz w:val="24"/>
          <w:szCs w:val="24"/>
          <w:lang w:eastAsia="en-US"/>
        </w:rPr>
        <w:fldChar w:fldCharType="end"/>
      </w:r>
    </w:p>
    <w:p w14:paraId="4FBF2E39" w14:textId="304D9303" w:rsidR="0088028E" w:rsidRPr="0088028E" w:rsidRDefault="0088028E" w:rsidP="0088028E">
      <w:pPr>
        <w:tabs>
          <w:tab w:val="right" w:leader="dot" w:pos="9000"/>
        </w:tabs>
        <w:suppressAutoHyphens/>
        <w:spacing w:after="0" w:line="240" w:lineRule="auto"/>
        <w:ind w:left="720" w:right="720" w:hanging="720"/>
        <w:jc w:val="both"/>
        <w:rPr>
          <w:rFonts w:ascii="Times New Roman" w:eastAsia="Times New Roman" w:hAnsi="Times New Roman" w:cs="Times New Roman"/>
          <w:b/>
          <w:noProof/>
          <w:sz w:val="24"/>
          <w:szCs w:val="24"/>
          <w:lang w:eastAsia="en-US"/>
        </w:rPr>
      </w:pPr>
      <w:r w:rsidRPr="0088028E">
        <w:rPr>
          <w:rFonts w:ascii="Times New Roman" w:eastAsia="Times New Roman" w:hAnsi="Times New Roman" w:cs="Times New Roman"/>
          <w:b/>
          <w:noProof/>
          <w:sz w:val="24"/>
          <w:szCs w:val="24"/>
          <w:lang w:eastAsia="en-US"/>
        </w:rPr>
        <w:t>E.  Ouverture des plis et évaluation des offres</w:t>
      </w:r>
      <w:r w:rsidRPr="0088028E">
        <w:rPr>
          <w:rFonts w:ascii="Times New Roman" w:eastAsia="Times New Roman" w:hAnsi="Times New Roman" w:cs="Times New Roman"/>
          <w:b/>
          <w:noProof/>
          <w:sz w:val="24"/>
          <w:szCs w:val="24"/>
          <w:lang w:eastAsia="en-US"/>
        </w:rPr>
        <w:tab/>
      </w:r>
      <w:r w:rsidR="005E7069" w:rsidRPr="0088028E">
        <w:rPr>
          <w:rFonts w:ascii="Times New Roman" w:eastAsia="Times New Roman" w:hAnsi="Times New Roman" w:cs="Times New Roman"/>
          <w:b/>
          <w:noProof/>
          <w:sz w:val="24"/>
          <w:szCs w:val="24"/>
          <w:lang w:eastAsia="en-US"/>
        </w:rPr>
        <w:fldChar w:fldCharType="begin"/>
      </w:r>
      <w:r w:rsidRPr="0088028E">
        <w:rPr>
          <w:rFonts w:ascii="Times New Roman" w:eastAsia="Times New Roman" w:hAnsi="Times New Roman" w:cs="Times New Roman"/>
          <w:b/>
          <w:noProof/>
          <w:sz w:val="24"/>
          <w:szCs w:val="24"/>
          <w:lang w:eastAsia="en-US"/>
        </w:rPr>
        <w:instrText xml:space="preserve"> PAGEREF _Toc454790322 \h </w:instrText>
      </w:r>
      <w:r w:rsidR="005E7069" w:rsidRPr="0088028E">
        <w:rPr>
          <w:rFonts w:ascii="Times New Roman" w:eastAsia="Times New Roman" w:hAnsi="Times New Roman" w:cs="Times New Roman"/>
          <w:b/>
          <w:noProof/>
          <w:sz w:val="24"/>
          <w:szCs w:val="24"/>
          <w:lang w:eastAsia="en-US"/>
        </w:rPr>
      </w:r>
      <w:r w:rsidR="005E7069" w:rsidRPr="0088028E">
        <w:rPr>
          <w:rFonts w:ascii="Times New Roman" w:eastAsia="Times New Roman" w:hAnsi="Times New Roman" w:cs="Times New Roman"/>
          <w:b/>
          <w:noProof/>
          <w:sz w:val="24"/>
          <w:szCs w:val="24"/>
          <w:lang w:eastAsia="en-US"/>
        </w:rPr>
        <w:fldChar w:fldCharType="separate"/>
      </w:r>
      <w:r w:rsidR="004F1329">
        <w:rPr>
          <w:rFonts w:ascii="Times New Roman" w:eastAsia="Times New Roman" w:hAnsi="Times New Roman" w:cs="Times New Roman"/>
          <w:b/>
          <w:noProof/>
          <w:sz w:val="24"/>
          <w:szCs w:val="24"/>
          <w:lang w:eastAsia="en-US"/>
        </w:rPr>
        <w:t>6</w:t>
      </w:r>
      <w:r w:rsidR="005E7069" w:rsidRPr="0088028E">
        <w:rPr>
          <w:rFonts w:ascii="Times New Roman" w:eastAsia="Times New Roman" w:hAnsi="Times New Roman" w:cs="Times New Roman"/>
          <w:b/>
          <w:noProof/>
          <w:sz w:val="24"/>
          <w:szCs w:val="24"/>
          <w:lang w:eastAsia="en-US"/>
        </w:rPr>
        <w:fldChar w:fldCharType="end"/>
      </w:r>
    </w:p>
    <w:p w14:paraId="745D240F" w14:textId="4805CFD6" w:rsidR="0088028E" w:rsidRPr="0088028E" w:rsidRDefault="0088028E" w:rsidP="0088028E">
      <w:pPr>
        <w:tabs>
          <w:tab w:val="left" w:pos="720"/>
          <w:tab w:val="right" w:leader="dot" w:pos="9000"/>
        </w:tabs>
        <w:suppressAutoHyphens/>
        <w:spacing w:after="0" w:line="240" w:lineRule="auto"/>
        <w:ind w:left="1440" w:right="720" w:hanging="720"/>
        <w:jc w:val="both"/>
        <w:rPr>
          <w:rFonts w:ascii="Times New Roman" w:eastAsia="Times New Roman" w:hAnsi="Times New Roman" w:cs="Times New Roman"/>
          <w:noProof/>
          <w:sz w:val="24"/>
          <w:szCs w:val="24"/>
          <w:lang w:eastAsia="en-US"/>
        </w:rPr>
      </w:pPr>
      <w:r w:rsidRPr="0088028E">
        <w:rPr>
          <w:rFonts w:ascii="Times New Roman" w:eastAsia="Times New Roman" w:hAnsi="Times New Roman" w:cs="Times New Roman"/>
          <w:noProof/>
          <w:sz w:val="24"/>
          <w:szCs w:val="24"/>
          <w:lang w:eastAsia="en-US"/>
        </w:rPr>
        <w:t>10.</w:t>
      </w:r>
      <w:r w:rsidRPr="0088028E">
        <w:rPr>
          <w:rFonts w:ascii="Times New Roman" w:eastAsia="Times New Roman" w:hAnsi="Times New Roman" w:cs="Times New Roman"/>
          <w:noProof/>
          <w:sz w:val="24"/>
          <w:szCs w:val="24"/>
          <w:lang w:eastAsia="en-US"/>
        </w:rPr>
        <w:tab/>
        <w:t>Ouverture des plis par l’Agence</w:t>
      </w:r>
      <w:r w:rsidRPr="0088028E">
        <w:rPr>
          <w:rFonts w:ascii="Times New Roman" w:eastAsia="Times New Roman" w:hAnsi="Times New Roman" w:cs="Times New Roman"/>
          <w:noProof/>
          <w:sz w:val="24"/>
          <w:szCs w:val="24"/>
          <w:lang w:eastAsia="en-US"/>
        </w:rPr>
        <w:tab/>
      </w:r>
      <w:r w:rsidR="005E7069" w:rsidRPr="0088028E">
        <w:rPr>
          <w:rFonts w:ascii="Times New Roman" w:eastAsia="Times New Roman" w:hAnsi="Times New Roman" w:cs="Times New Roman"/>
          <w:noProof/>
          <w:sz w:val="24"/>
          <w:szCs w:val="24"/>
          <w:lang w:eastAsia="en-US"/>
        </w:rPr>
        <w:fldChar w:fldCharType="begin"/>
      </w:r>
      <w:r w:rsidRPr="0088028E">
        <w:rPr>
          <w:rFonts w:ascii="Times New Roman" w:eastAsia="Times New Roman" w:hAnsi="Times New Roman" w:cs="Times New Roman"/>
          <w:noProof/>
          <w:sz w:val="24"/>
          <w:szCs w:val="24"/>
          <w:lang w:eastAsia="en-US"/>
        </w:rPr>
        <w:instrText xml:space="preserve"> PAGEREF _Toc454790323 \h </w:instrText>
      </w:r>
      <w:r w:rsidR="005E7069" w:rsidRPr="0088028E">
        <w:rPr>
          <w:rFonts w:ascii="Times New Roman" w:eastAsia="Times New Roman" w:hAnsi="Times New Roman" w:cs="Times New Roman"/>
          <w:noProof/>
          <w:sz w:val="24"/>
          <w:szCs w:val="24"/>
          <w:lang w:eastAsia="en-US"/>
        </w:rPr>
      </w:r>
      <w:r w:rsidR="005E7069" w:rsidRPr="0088028E">
        <w:rPr>
          <w:rFonts w:ascii="Times New Roman" w:eastAsia="Times New Roman" w:hAnsi="Times New Roman" w:cs="Times New Roman"/>
          <w:noProof/>
          <w:sz w:val="24"/>
          <w:szCs w:val="24"/>
          <w:lang w:eastAsia="en-US"/>
        </w:rPr>
        <w:fldChar w:fldCharType="separate"/>
      </w:r>
      <w:r w:rsidR="004F1329">
        <w:rPr>
          <w:rFonts w:ascii="Times New Roman" w:eastAsia="Times New Roman" w:hAnsi="Times New Roman" w:cs="Times New Roman"/>
          <w:noProof/>
          <w:sz w:val="24"/>
          <w:szCs w:val="24"/>
          <w:lang w:eastAsia="en-US"/>
        </w:rPr>
        <w:t>6</w:t>
      </w:r>
      <w:r w:rsidR="005E7069" w:rsidRPr="0088028E">
        <w:rPr>
          <w:rFonts w:ascii="Times New Roman" w:eastAsia="Times New Roman" w:hAnsi="Times New Roman" w:cs="Times New Roman"/>
          <w:noProof/>
          <w:sz w:val="24"/>
          <w:szCs w:val="24"/>
          <w:lang w:eastAsia="en-US"/>
        </w:rPr>
        <w:fldChar w:fldCharType="end"/>
      </w:r>
    </w:p>
    <w:p w14:paraId="343D4E1C" w14:textId="6B47AC74" w:rsidR="0088028E" w:rsidRPr="0088028E" w:rsidRDefault="0088028E" w:rsidP="0088028E">
      <w:pPr>
        <w:tabs>
          <w:tab w:val="left" w:pos="720"/>
          <w:tab w:val="right" w:leader="dot" w:pos="9000"/>
        </w:tabs>
        <w:suppressAutoHyphens/>
        <w:spacing w:after="0" w:line="240" w:lineRule="auto"/>
        <w:ind w:left="1440" w:right="720" w:hanging="720"/>
        <w:jc w:val="both"/>
        <w:rPr>
          <w:rFonts w:ascii="Times New Roman" w:eastAsia="Times New Roman" w:hAnsi="Times New Roman" w:cs="Times New Roman"/>
          <w:noProof/>
          <w:sz w:val="24"/>
          <w:szCs w:val="24"/>
          <w:lang w:eastAsia="en-US"/>
        </w:rPr>
      </w:pPr>
      <w:r w:rsidRPr="0088028E">
        <w:rPr>
          <w:rFonts w:ascii="Times New Roman" w:eastAsia="Times New Roman" w:hAnsi="Times New Roman" w:cs="Times New Roman"/>
          <w:noProof/>
          <w:sz w:val="24"/>
          <w:szCs w:val="24"/>
          <w:lang w:eastAsia="en-US"/>
        </w:rPr>
        <w:t>12.</w:t>
      </w:r>
      <w:r w:rsidRPr="0088028E">
        <w:rPr>
          <w:rFonts w:ascii="Times New Roman" w:eastAsia="Times New Roman" w:hAnsi="Times New Roman" w:cs="Times New Roman"/>
          <w:noProof/>
          <w:sz w:val="24"/>
          <w:szCs w:val="24"/>
          <w:lang w:eastAsia="en-US"/>
        </w:rPr>
        <w:tab/>
        <w:t>Evaluation et Comparaison des offres</w:t>
      </w:r>
      <w:r w:rsidRPr="0088028E">
        <w:rPr>
          <w:rFonts w:ascii="Times New Roman" w:eastAsia="Times New Roman" w:hAnsi="Times New Roman" w:cs="Times New Roman"/>
          <w:noProof/>
          <w:sz w:val="24"/>
          <w:szCs w:val="24"/>
          <w:lang w:eastAsia="en-US"/>
        </w:rPr>
        <w:tab/>
      </w:r>
      <w:r w:rsidR="005E7069" w:rsidRPr="0088028E">
        <w:rPr>
          <w:rFonts w:ascii="Times New Roman" w:eastAsia="Times New Roman" w:hAnsi="Times New Roman" w:cs="Times New Roman"/>
          <w:noProof/>
          <w:sz w:val="24"/>
          <w:szCs w:val="24"/>
          <w:lang w:eastAsia="en-US"/>
        </w:rPr>
        <w:fldChar w:fldCharType="begin"/>
      </w:r>
      <w:r w:rsidRPr="0088028E">
        <w:rPr>
          <w:rFonts w:ascii="Times New Roman" w:eastAsia="Times New Roman" w:hAnsi="Times New Roman" w:cs="Times New Roman"/>
          <w:noProof/>
          <w:sz w:val="24"/>
          <w:szCs w:val="24"/>
          <w:lang w:eastAsia="en-US"/>
        </w:rPr>
        <w:instrText xml:space="preserve"> PAGEREF _Toc454790324 \h </w:instrText>
      </w:r>
      <w:r w:rsidR="005E7069" w:rsidRPr="0088028E">
        <w:rPr>
          <w:rFonts w:ascii="Times New Roman" w:eastAsia="Times New Roman" w:hAnsi="Times New Roman" w:cs="Times New Roman"/>
          <w:noProof/>
          <w:sz w:val="24"/>
          <w:szCs w:val="24"/>
          <w:lang w:eastAsia="en-US"/>
        </w:rPr>
      </w:r>
      <w:r w:rsidR="005E7069" w:rsidRPr="0088028E">
        <w:rPr>
          <w:rFonts w:ascii="Times New Roman" w:eastAsia="Times New Roman" w:hAnsi="Times New Roman" w:cs="Times New Roman"/>
          <w:noProof/>
          <w:sz w:val="24"/>
          <w:szCs w:val="24"/>
          <w:lang w:eastAsia="en-US"/>
        </w:rPr>
        <w:fldChar w:fldCharType="separate"/>
      </w:r>
      <w:r w:rsidR="004F1329">
        <w:rPr>
          <w:rFonts w:ascii="Times New Roman" w:eastAsia="Times New Roman" w:hAnsi="Times New Roman" w:cs="Times New Roman"/>
          <w:noProof/>
          <w:sz w:val="24"/>
          <w:szCs w:val="24"/>
          <w:lang w:eastAsia="en-US"/>
        </w:rPr>
        <w:t>6</w:t>
      </w:r>
      <w:r w:rsidR="005E7069" w:rsidRPr="0088028E">
        <w:rPr>
          <w:rFonts w:ascii="Times New Roman" w:eastAsia="Times New Roman" w:hAnsi="Times New Roman" w:cs="Times New Roman"/>
          <w:noProof/>
          <w:sz w:val="24"/>
          <w:szCs w:val="24"/>
          <w:lang w:eastAsia="en-US"/>
        </w:rPr>
        <w:fldChar w:fldCharType="end"/>
      </w:r>
    </w:p>
    <w:p w14:paraId="2EEA48FC" w14:textId="70452F79" w:rsidR="0088028E" w:rsidRPr="0088028E" w:rsidRDefault="0088028E" w:rsidP="0088028E">
      <w:pPr>
        <w:tabs>
          <w:tab w:val="right" w:leader="dot" w:pos="9000"/>
        </w:tabs>
        <w:suppressAutoHyphens/>
        <w:spacing w:after="0" w:line="240" w:lineRule="auto"/>
        <w:ind w:left="720" w:right="720" w:hanging="720"/>
        <w:jc w:val="both"/>
        <w:rPr>
          <w:rFonts w:ascii="Times New Roman" w:eastAsia="Times New Roman" w:hAnsi="Times New Roman" w:cs="Times New Roman"/>
          <w:b/>
          <w:noProof/>
          <w:sz w:val="24"/>
          <w:szCs w:val="24"/>
          <w:lang w:eastAsia="en-US"/>
        </w:rPr>
      </w:pPr>
      <w:r w:rsidRPr="0088028E">
        <w:rPr>
          <w:rFonts w:ascii="Times New Roman" w:eastAsia="Times New Roman" w:hAnsi="Times New Roman" w:cs="Times New Roman"/>
          <w:b/>
          <w:noProof/>
          <w:sz w:val="24"/>
          <w:szCs w:val="24"/>
          <w:lang w:eastAsia="en-US"/>
        </w:rPr>
        <w:t>F.  Attribution du marché</w:t>
      </w:r>
      <w:r w:rsidRPr="0088028E">
        <w:rPr>
          <w:rFonts w:ascii="Times New Roman" w:eastAsia="Times New Roman" w:hAnsi="Times New Roman" w:cs="Times New Roman"/>
          <w:b/>
          <w:noProof/>
          <w:sz w:val="24"/>
          <w:szCs w:val="24"/>
          <w:lang w:eastAsia="en-US"/>
        </w:rPr>
        <w:tab/>
      </w:r>
      <w:r w:rsidR="005E7069" w:rsidRPr="0088028E">
        <w:rPr>
          <w:rFonts w:ascii="Times New Roman" w:eastAsia="Times New Roman" w:hAnsi="Times New Roman" w:cs="Times New Roman"/>
          <w:b/>
          <w:noProof/>
          <w:sz w:val="24"/>
          <w:szCs w:val="24"/>
          <w:lang w:eastAsia="en-US"/>
        </w:rPr>
        <w:fldChar w:fldCharType="begin"/>
      </w:r>
      <w:r w:rsidRPr="0088028E">
        <w:rPr>
          <w:rFonts w:ascii="Times New Roman" w:eastAsia="Times New Roman" w:hAnsi="Times New Roman" w:cs="Times New Roman"/>
          <w:b/>
          <w:noProof/>
          <w:sz w:val="24"/>
          <w:szCs w:val="24"/>
          <w:lang w:eastAsia="en-US"/>
        </w:rPr>
        <w:instrText xml:space="preserve"> PAGEREF _Toc454790325 \h </w:instrText>
      </w:r>
      <w:r w:rsidR="005E7069" w:rsidRPr="0088028E">
        <w:rPr>
          <w:rFonts w:ascii="Times New Roman" w:eastAsia="Times New Roman" w:hAnsi="Times New Roman" w:cs="Times New Roman"/>
          <w:b/>
          <w:noProof/>
          <w:sz w:val="24"/>
          <w:szCs w:val="24"/>
          <w:lang w:eastAsia="en-US"/>
        </w:rPr>
      </w:r>
      <w:r w:rsidR="005E7069" w:rsidRPr="0088028E">
        <w:rPr>
          <w:rFonts w:ascii="Times New Roman" w:eastAsia="Times New Roman" w:hAnsi="Times New Roman" w:cs="Times New Roman"/>
          <w:b/>
          <w:noProof/>
          <w:sz w:val="24"/>
          <w:szCs w:val="24"/>
          <w:lang w:eastAsia="en-US"/>
        </w:rPr>
        <w:fldChar w:fldCharType="separate"/>
      </w:r>
      <w:r w:rsidR="004F1329">
        <w:rPr>
          <w:rFonts w:ascii="Times New Roman" w:eastAsia="Times New Roman" w:hAnsi="Times New Roman" w:cs="Times New Roman"/>
          <w:b/>
          <w:noProof/>
          <w:sz w:val="24"/>
          <w:szCs w:val="24"/>
          <w:lang w:eastAsia="en-US"/>
        </w:rPr>
        <w:t>6</w:t>
      </w:r>
      <w:r w:rsidR="005E7069" w:rsidRPr="0088028E">
        <w:rPr>
          <w:rFonts w:ascii="Times New Roman" w:eastAsia="Times New Roman" w:hAnsi="Times New Roman" w:cs="Times New Roman"/>
          <w:b/>
          <w:noProof/>
          <w:sz w:val="24"/>
          <w:szCs w:val="24"/>
          <w:lang w:eastAsia="en-US"/>
        </w:rPr>
        <w:fldChar w:fldCharType="end"/>
      </w:r>
    </w:p>
    <w:p w14:paraId="6CFEC9F4" w14:textId="5D3CF131" w:rsidR="0088028E" w:rsidRPr="0088028E" w:rsidRDefault="0088028E" w:rsidP="0088028E">
      <w:pPr>
        <w:tabs>
          <w:tab w:val="left" w:pos="720"/>
          <w:tab w:val="right" w:leader="dot" w:pos="9000"/>
        </w:tabs>
        <w:suppressAutoHyphens/>
        <w:spacing w:after="0" w:line="240" w:lineRule="auto"/>
        <w:ind w:left="1440" w:right="720" w:hanging="720"/>
        <w:jc w:val="both"/>
        <w:rPr>
          <w:rFonts w:ascii="Times New Roman" w:eastAsia="Times New Roman" w:hAnsi="Times New Roman" w:cs="Times New Roman"/>
          <w:noProof/>
          <w:sz w:val="24"/>
          <w:szCs w:val="24"/>
          <w:lang w:eastAsia="en-US"/>
        </w:rPr>
      </w:pPr>
      <w:r w:rsidRPr="0088028E">
        <w:rPr>
          <w:rFonts w:ascii="Times New Roman" w:eastAsia="Times New Roman" w:hAnsi="Times New Roman" w:cs="Times New Roman"/>
          <w:noProof/>
          <w:sz w:val="24"/>
          <w:szCs w:val="24"/>
          <w:lang w:eastAsia="en-US"/>
        </w:rPr>
        <w:t>12.</w:t>
      </w:r>
      <w:r w:rsidRPr="0088028E">
        <w:rPr>
          <w:rFonts w:ascii="Times New Roman" w:eastAsia="Times New Roman" w:hAnsi="Times New Roman" w:cs="Times New Roman"/>
          <w:noProof/>
          <w:sz w:val="24"/>
          <w:szCs w:val="24"/>
          <w:lang w:eastAsia="en-US"/>
        </w:rPr>
        <w:tab/>
        <w:t>Attribution du marché</w:t>
      </w:r>
      <w:r w:rsidRPr="0088028E">
        <w:rPr>
          <w:rFonts w:ascii="Times New Roman" w:eastAsia="Times New Roman" w:hAnsi="Times New Roman" w:cs="Times New Roman"/>
          <w:noProof/>
          <w:sz w:val="24"/>
          <w:szCs w:val="24"/>
          <w:lang w:eastAsia="en-US"/>
        </w:rPr>
        <w:tab/>
      </w:r>
      <w:r w:rsidR="005E7069" w:rsidRPr="0088028E">
        <w:rPr>
          <w:rFonts w:ascii="Times New Roman" w:eastAsia="Times New Roman" w:hAnsi="Times New Roman" w:cs="Times New Roman"/>
          <w:noProof/>
          <w:sz w:val="24"/>
          <w:szCs w:val="24"/>
          <w:lang w:eastAsia="en-US"/>
        </w:rPr>
        <w:fldChar w:fldCharType="begin"/>
      </w:r>
      <w:r w:rsidRPr="0088028E">
        <w:rPr>
          <w:rFonts w:ascii="Times New Roman" w:eastAsia="Times New Roman" w:hAnsi="Times New Roman" w:cs="Times New Roman"/>
          <w:noProof/>
          <w:sz w:val="24"/>
          <w:szCs w:val="24"/>
          <w:lang w:eastAsia="en-US"/>
        </w:rPr>
        <w:instrText xml:space="preserve"> PAGEREF _Toc454790326 \h </w:instrText>
      </w:r>
      <w:r w:rsidR="005E7069" w:rsidRPr="0088028E">
        <w:rPr>
          <w:rFonts w:ascii="Times New Roman" w:eastAsia="Times New Roman" w:hAnsi="Times New Roman" w:cs="Times New Roman"/>
          <w:noProof/>
          <w:sz w:val="24"/>
          <w:szCs w:val="24"/>
          <w:lang w:eastAsia="en-US"/>
        </w:rPr>
      </w:r>
      <w:r w:rsidR="005E7069" w:rsidRPr="0088028E">
        <w:rPr>
          <w:rFonts w:ascii="Times New Roman" w:eastAsia="Times New Roman" w:hAnsi="Times New Roman" w:cs="Times New Roman"/>
          <w:noProof/>
          <w:sz w:val="24"/>
          <w:szCs w:val="24"/>
          <w:lang w:eastAsia="en-US"/>
        </w:rPr>
        <w:fldChar w:fldCharType="separate"/>
      </w:r>
      <w:r w:rsidR="004F1329">
        <w:rPr>
          <w:rFonts w:ascii="Times New Roman" w:eastAsia="Times New Roman" w:hAnsi="Times New Roman" w:cs="Times New Roman"/>
          <w:noProof/>
          <w:sz w:val="24"/>
          <w:szCs w:val="24"/>
          <w:lang w:eastAsia="en-US"/>
        </w:rPr>
        <w:t>6</w:t>
      </w:r>
      <w:r w:rsidR="005E7069" w:rsidRPr="0088028E">
        <w:rPr>
          <w:rFonts w:ascii="Times New Roman" w:eastAsia="Times New Roman" w:hAnsi="Times New Roman" w:cs="Times New Roman"/>
          <w:noProof/>
          <w:sz w:val="24"/>
          <w:szCs w:val="24"/>
          <w:lang w:eastAsia="en-US"/>
        </w:rPr>
        <w:fldChar w:fldCharType="end"/>
      </w:r>
    </w:p>
    <w:p w14:paraId="059690C0" w14:textId="757B693C" w:rsidR="0088028E" w:rsidRPr="0088028E" w:rsidRDefault="0088028E" w:rsidP="0088028E">
      <w:pPr>
        <w:tabs>
          <w:tab w:val="left" w:pos="720"/>
          <w:tab w:val="right" w:leader="dot" w:pos="9000"/>
        </w:tabs>
        <w:suppressAutoHyphens/>
        <w:spacing w:after="0" w:line="240" w:lineRule="auto"/>
        <w:ind w:left="1440" w:right="720" w:hanging="720"/>
        <w:jc w:val="both"/>
        <w:rPr>
          <w:rFonts w:ascii="Times New Roman" w:eastAsia="Times New Roman" w:hAnsi="Times New Roman" w:cs="Times New Roman"/>
          <w:noProof/>
          <w:sz w:val="24"/>
          <w:szCs w:val="24"/>
          <w:lang w:eastAsia="en-US"/>
        </w:rPr>
      </w:pPr>
      <w:r w:rsidRPr="0088028E">
        <w:rPr>
          <w:rFonts w:ascii="Times New Roman" w:eastAsia="Times New Roman" w:hAnsi="Times New Roman" w:cs="Times New Roman"/>
          <w:noProof/>
          <w:sz w:val="24"/>
          <w:szCs w:val="24"/>
          <w:lang w:eastAsia="en-US"/>
        </w:rPr>
        <w:t>13.</w:t>
      </w:r>
      <w:r w:rsidRPr="0088028E">
        <w:rPr>
          <w:rFonts w:ascii="Times New Roman" w:eastAsia="Times New Roman" w:hAnsi="Times New Roman" w:cs="Times New Roman"/>
          <w:noProof/>
          <w:sz w:val="24"/>
          <w:szCs w:val="24"/>
          <w:lang w:eastAsia="en-US"/>
        </w:rPr>
        <w:tab/>
        <w:t>Notification de l’attribution du marché</w:t>
      </w:r>
      <w:r w:rsidRPr="0088028E">
        <w:rPr>
          <w:rFonts w:ascii="Times New Roman" w:eastAsia="Times New Roman" w:hAnsi="Times New Roman" w:cs="Times New Roman"/>
          <w:noProof/>
          <w:sz w:val="24"/>
          <w:szCs w:val="24"/>
          <w:lang w:eastAsia="en-US"/>
        </w:rPr>
        <w:tab/>
      </w:r>
      <w:r w:rsidR="005E7069" w:rsidRPr="0088028E">
        <w:rPr>
          <w:rFonts w:ascii="Times New Roman" w:eastAsia="Times New Roman" w:hAnsi="Times New Roman" w:cs="Times New Roman"/>
          <w:noProof/>
          <w:sz w:val="24"/>
          <w:szCs w:val="24"/>
          <w:lang w:eastAsia="en-US"/>
        </w:rPr>
        <w:fldChar w:fldCharType="begin"/>
      </w:r>
      <w:r w:rsidRPr="0088028E">
        <w:rPr>
          <w:rFonts w:ascii="Times New Roman" w:eastAsia="Times New Roman" w:hAnsi="Times New Roman" w:cs="Times New Roman"/>
          <w:noProof/>
          <w:sz w:val="24"/>
          <w:szCs w:val="24"/>
          <w:lang w:eastAsia="en-US"/>
        </w:rPr>
        <w:instrText xml:space="preserve"> PAGEREF _Toc454790327 \h </w:instrText>
      </w:r>
      <w:r w:rsidR="005E7069" w:rsidRPr="0088028E">
        <w:rPr>
          <w:rFonts w:ascii="Times New Roman" w:eastAsia="Times New Roman" w:hAnsi="Times New Roman" w:cs="Times New Roman"/>
          <w:noProof/>
          <w:sz w:val="24"/>
          <w:szCs w:val="24"/>
          <w:lang w:eastAsia="en-US"/>
        </w:rPr>
      </w:r>
      <w:r w:rsidR="005E7069" w:rsidRPr="0088028E">
        <w:rPr>
          <w:rFonts w:ascii="Times New Roman" w:eastAsia="Times New Roman" w:hAnsi="Times New Roman" w:cs="Times New Roman"/>
          <w:noProof/>
          <w:sz w:val="24"/>
          <w:szCs w:val="24"/>
          <w:lang w:eastAsia="en-US"/>
        </w:rPr>
        <w:fldChar w:fldCharType="separate"/>
      </w:r>
      <w:r w:rsidR="004F1329">
        <w:rPr>
          <w:rFonts w:ascii="Times New Roman" w:eastAsia="Times New Roman" w:hAnsi="Times New Roman" w:cs="Times New Roman"/>
          <w:noProof/>
          <w:sz w:val="24"/>
          <w:szCs w:val="24"/>
          <w:lang w:eastAsia="en-US"/>
        </w:rPr>
        <w:t>6</w:t>
      </w:r>
      <w:r w:rsidR="005E7069" w:rsidRPr="0088028E">
        <w:rPr>
          <w:rFonts w:ascii="Times New Roman" w:eastAsia="Times New Roman" w:hAnsi="Times New Roman" w:cs="Times New Roman"/>
          <w:noProof/>
          <w:sz w:val="24"/>
          <w:szCs w:val="24"/>
          <w:lang w:eastAsia="en-US"/>
        </w:rPr>
        <w:fldChar w:fldCharType="end"/>
      </w:r>
    </w:p>
    <w:p w14:paraId="7C3BDA02" w14:textId="65A47A21" w:rsidR="0088028E" w:rsidRPr="0088028E" w:rsidRDefault="0088028E" w:rsidP="0088028E">
      <w:pPr>
        <w:tabs>
          <w:tab w:val="left" w:pos="720"/>
          <w:tab w:val="right" w:leader="dot" w:pos="9000"/>
        </w:tabs>
        <w:suppressAutoHyphens/>
        <w:spacing w:after="0" w:line="240" w:lineRule="auto"/>
        <w:ind w:left="1440" w:right="720" w:hanging="720"/>
        <w:jc w:val="both"/>
        <w:rPr>
          <w:rFonts w:ascii="Times New Roman" w:eastAsia="Times New Roman" w:hAnsi="Times New Roman" w:cs="Times New Roman"/>
          <w:noProof/>
          <w:sz w:val="24"/>
          <w:szCs w:val="24"/>
          <w:lang w:eastAsia="en-US"/>
        </w:rPr>
      </w:pPr>
      <w:r w:rsidRPr="0088028E">
        <w:rPr>
          <w:rFonts w:ascii="Times New Roman" w:eastAsia="Times New Roman" w:hAnsi="Times New Roman" w:cs="Times New Roman"/>
          <w:noProof/>
          <w:sz w:val="24"/>
          <w:szCs w:val="24"/>
          <w:lang w:eastAsia="en-US"/>
        </w:rPr>
        <w:t>14.</w:t>
      </w:r>
      <w:r w:rsidRPr="0088028E">
        <w:rPr>
          <w:rFonts w:ascii="Times New Roman" w:eastAsia="Times New Roman" w:hAnsi="Times New Roman" w:cs="Times New Roman"/>
          <w:noProof/>
          <w:sz w:val="24"/>
          <w:szCs w:val="24"/>
          <w:lang w:eastAsia="en-US"/>
        </w:rPr>
        <w:tab/>
        <w:t>Signature de la lettre de marché</w:t>
      </w:r>
      <w:r w:rsidRPr="0088028E">
        <w:rPr>
          <w:rFonts w:ascii="Times New Roman" w:eastAsia="Times New Roman" w:hAnsi="Times New Roman" w:cs="Times New Roman"/>
          <w:noProof/>
          <w:sz w:val="24"/>
          <w:szCs w:val="24"/>
          <w:lang w:eastAsia="en-US"/>
        </w:rPr>
        <w:tab/>
      </w:r>
      <w:r w:rsidR="005E7069" w:rsidRPr="0088028E">
        <w:rPr>
          <w:rFonts w:ascii="Times New Roman" w:eastAsia="Times New Roman" w:hAnsi="Times New Roman" w:cs="Times New Roman"/>
          <w:noProof/>
          <w:sz w:val="24"/>
          <w:szCs w:val="24"/>
          <w:lang w:eastAsia="en-US"/>
        </w:rPr>
        <w:fldChar w:fldCharType="begin"/>
      </w:r>
      <w:r w:rsidRPr="0088028E">
        <w:rPr>
          <w:rFonts w:ascii="Times New Roman" w:eastAsia="Times New Roman" w:hAnsi="Times New Roman" w:cs="Times New Roman"/>
          <w:noProof/>
          <w:sz w:val="24"/>
          <w:szCs w:val="24"/>
          <w:lang w:eastAsia="en-US"/>
        </w:rPr>
        <w:instrText xml:space="preserve"> PAGEREF _Toc454790328 \h </w:instrText>
      </w:r>
      <w:r w:rsidR="005E7069" w:rsidRPr="0088028E">
        <w:rPr>
          <w:rFonts w:ascii="Times New Roman" w:eastAsia="Times New Roman" w:hAnsi="Times New Roman" w:cs="Times New Roman"/>
          <w:noProof/>
          <w:sz w:val="24"/>
          <w:szCs w:val="24"/>
          <w:lang w:eastAsia="en-US"/>
        </w:rPr>
      </w:r>
      <w:r w:rsidR="005E7069" w:rsidRPr="0088028E">
        <w:rPr>
          <w:rFonts w:ascii="Times New Roman" w:eastAsia="Times New Roman" w:hAnsi="Times New Roman" w:cs="Times New Roman"/>
          <w:noProof/>
          <w:sz w:val="24"/>
          <w:szCs w:val="24"/>
          <w:lang w:eastAsia="en-US"/>
        </w:rPr>
        <w:fldChar w:fldCharType="separate"/>
      </w:r>
      <w:r w:rsidR="004F1329">
        <w:rPr>
          <w:rFonts w:ascii="Times New Roman" w:eastAsia="Times New Roman" w:hAnsi="Times New Roman" w:cs="Times New Roman"/>
          <w:noProof/>
          <w:sz w:val="24"/>
          <w:szCs w:val="24"/>
          <w:lang w:eastAsia="en-US"/>
        </w:rPr>
        <w:t>7</w:t>
      </w:r>
      <w:r w:rsidR="005E7069" w:rsidRPr="0088028E">
        <w:rPr>
          <w:rFonts w:ascii="Times New Roman" w:eastAsia="Times New Roman" w:hAnsi="Times New Roman" w:cs="Times New Roman"/>
          <w:noProof/>
          <w:sz w:val="24"/>
          <w:szCs w:val="24"/>
          <w:lang w:eastAsia="en-US"/>
        </w:rPr>
        <w:fldChar w:fldCharType="end"/>
      </w:r>
    </w:p>
    <w:p w14:paraId="1F276AC7" w14:textId="59CC9F3A" w:rsidR="0088028E" w:rsidRPr="0088028E" w:rsidRDefault="0088028E" w:rsidP="0088028E">
      <w:pPr>
        <w:tabs>
          <w:tab w:val="left" w:pos="720"/>
          <w:tab w:val="right" w:leader="dot" w:pos="9000"/>
        </w:tabs>
        <w:suppressAutoHyphens/>
        <w:spacing w:after="0" w:line="240" w:lineRule="auto"/>
        <w:ind w:left="1440" w:right="720" w:hanging="720"/>
        <w:jc w:val="both"/>
        <w:rPr>
          <w:rFonts w:ascii="Times New Roman" w:eastAsia="Times New Roman" w:hAnsi="Times New Roman" w:cs="Times New Roman"/>
          <w:noProof/>
          <w:sz w:val="24"/>
          <w:szCs w:val="24"/>
          <w:lang w:eastAsia="en-US"/>
        </w:rPr>
      </w:pPr>
      <w:r w:rsidRPr="0088028E">
        <w:rPr>
          <w:rFonts w:ascii="Times New Roman" w:eastAsia="Times New Roman" w:hAnsi="Times New Roman" w:cs="Times New Roman"/>
          <w:noProof/>
          <w:sz w:val="24"/>
          <w:szCs w:val="24"/>
          <w:lang w:eastAsia="en-US"/>
        </w:rPr>
        <w:t>15.</w:t>
      </w:r>
      <w:r w:rsidRPr="0088028E">
        <w:rPr>
          <w:rFonts w:ascii="Times New Roman" w:eastAsia="Times New Roman" w:hAnsi="Times New Roman" w:cs="Times New Roman"/>
          <w:noProof/>
          <w:sz w:val="24"/>
          <w:szCs w:val="24"/>
          <w:lang w:eastAsia="en-US"/>
        </w:rPr>
        <w:tab/>
        <w:t>Corruption et manœuvres frauduleuses</w:t>
      </w:r>
      <w:r w:rsidRPr="0088028E">
        <w:rPr>
          <w:rFonts w:ascii="Times New Roman" w:eastAsia="Times New Roman" w:hAnsi="Times New Roman" w:cs="Times New Roman"/>
          <w:noProof/>
          <w:sz w:val="24"/>
          <w:szCs w:val="24"/>
          <w:lang w:eastAsia="en-US"/>
        </w:rPr>
        <w:tab/>
      </w:r>
      <w:r w:rsidR="005E7069" w:rsidRPr="0088028E">
        <w:rPr>
          <w:rFonts w:ascii="Times New Roman" w:eastAsia="Times New Roman" w:hAnsi="Times New Roman" w:cs="Times New Roman"/>
          <w:noProof/>
          <w:sz w:val="24"/>
          <w:szCs w:val="24"/>
          <w:lang w:eastAsia="en-US"/>
        </w:rPr>
        <w:fldChar w:fldCharType="begin"/>
      </w:r>
      <w:r w:rsidRPr="0088028E">
        <w:rPr>
          <w:rFonts w:ascii="Times New Roman" w:eastAsia="Times New Roman" w:hAnsi="Times New Roman" w:cs="Times New Roman"/>
          <w:noProof/>
          <w:sz w:val="24"/>
          <w:szCs w:val="24"/>
          <w:lang w:eastAsia="en-US"/>
        </w:rPr>
        <w:instrText xml:space="preserve"> PAGEREF _Toc454790329 \h </w:instrText>
      </w:r>
      <w:r w:rsidR="005E7069" w:rsidRPr="0088028E">
        <w:rPr>
          <w:rFonts w:ascii="Times New Roman" w:eastAsia="Times New Roman" w:hAnsi="Times New Roman" w:cs="Times New Roman"/>
          <w:noProof/>
          <w:sz w:val="24"/>
          <w:szCs w:val="24"/>
          <w:lang w:eastAsia="en-US"/>
        </w:rPr>
      </w:r>
      <w:r w:rsidR="005E7069" w:rsidRPr="0088028E">
        <w:rPr>
          <w:rFonts w:ascii="Times New Roman" w:eastAsia="Times New Roman" w:hAnsi="Times New Roman" w:cs="Times New Roman"/>
          <w:noProof/>
          <w:sz w:val="24"/>
          <w:szCs w:val="24"/>
          <w:lang w:eastAsia="en-US"/>
        </w:rPr>
        <w:fldChar w:fldCharType="separate"/>
      </w:r>
      <w:r w:rsidR="004F1329">
        <w:rPr>
          <w:rFonts w:ascii="Times New Roman" w:eastAsia="Times New Roman" w:hAnsi="Times New Roman" w:cs="Times New Roman"/>
          <w:noProof/>
          <w:sz w:val="24"/>
          <w:szCs w:val="24"/>
          <w:lang w:eastAsia="en-US"/>
        </w:rPr>
        <w:t>7</w:t>
      </w:r>
      <w:r w:rsidR="005E7069" w:rsidRPr="0088028E">
        <w:rPr>
          <w:rFonts w:ascii="Times New Roman" w:eastAsia="Times New Roman" w:hAnsi="Times New Roman" w:cs="Times New Roman"/>
          <w:noProof/>
          <w:sz w:val="24"/>
          <w:szCs w:val="24"/>
          <w:lang w:eastAsia="en-US"/>
        </w:rPr>
        <w:fldChar w:fldCharType="end"/>
      </w:r>
    </w:p>
    <w:p w14:paraId="46380512" w14:textId="77777777" w:rsidR="0088028E" w:rsidRPr="0088028E" w:rsidRDefault="005E7069" w:rsidP="0088028E">
      <w:pPr>
        <w:numPr>
          <w:ilvl w:val="12"/>
          <w:numId w:val="0"/>
        </w:numPr>
        <w:tabs>
          <w:tab w:val="right" w:leader="dot" w:pos="9000"/>
        </w:tabs>
        <w:suppressAutoHyphens/>
        <w:spacing w:after="0" w:line="240" w:lineRule="auto"/>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fldChar w:fldCharType="end"/>
      </w:r>
    </w:p>
    <w:p w14:paraId="6E2766E4" w14:textId="77777777" w:rsidR="0088028E" w:rsidRPr="0088028E" w:rsidRDefault="0088028E" w:rsidP="0088028E">
      <w:pPr>
        <w:tabs>
          <w:tab w:val="right" w:leader="dot" w:pos="9000"/>
        </w:tabs>
        <w:suppressAutoHyphens/>
        <w:spacing w:after="0" w:line="240" w:lineRule="auto"/>
        <w:ind w:left="720" w:right="720" w:hanging="720"/>
        <w:jc w:val="both"/>
        <w:rPr>
          <w:rFonts w:ascii="Times New Roman" w:eastAsia="Times New Roman" w:hAnsi="Times New Roman" w:cs="Times New Roman"/>
          <w:b/>
          <w:sz w:val="24"/>
          <w:szCs w:val="24"/>
          <w:lang w:val="fr-CA" w:eastAsia="en-US"/>
        </w:rPr>
      </w:pPr>
      <w:r w:rsidRPr="0088028E">
        <w:rPr>
          <w:rFonts w:ascii="Times New Roman" w:eastAsia="Times New Roman" w:hAnsi="Times New Roman" w:cs="Times New Roman"/>
          <w:b/>
          <w:sz w:val="24"/>
          <w:szCs w:val="24"/>
          <w:lang w:val="fr-CA" w:eastAsia="en-US"/>
        </w:rPr>
        <w:t>Section II – Lettre de Demande de Cotation</w:t>
      </w:r>
      <w:r w:rsidRPr="0088028E">
        <w:rPr>
          <w:rFonts w:ascii="Times New Roman" w:eastAsia="Times New Roman" w:hAnsi="Times New Roman" w:cs="Times New Roman"/>
          <w:b/>
          <w:sz w:val="24"/>
          <w:szCs w:val="24"/>
          <w:lang w:val="fr-CA" w:eastAsia="en-US"/>
        </w:rPr>
        <w:tab/>
        <w:t>8</w:t>
      </w:r>
    </w:p>
    <w:p w14:paraId="78A3337C" w14:textId="77777777" w:rsidR="0088028E" w:rsidRPr="0088028E" w:rsidRDefault="0088028E" w:rsidP="0088028E">
      <w:pPr>
        <w:suppressAutoHyphens/>
        <w:spacing w:after="0" w:line="240" w:lineRule="auto"/>
        <w:ind w:left="1066" w:hanging="1066"/>
        <w:rPr>
          <w:rFonts w:ascii="Times New Roman" w:eastAsia="Calibri" w:hAnsi="Times New Roman" w:cs="Times New Roman"/>
          <w:sz w:val="24"/>
          <w:szCs w:val="24"/>
          <w:lang w:val="fr-CA" w:eastAsia="en-US"/>
        </w:rPr>
      </w:pPr>
    </w:p>
    <w:p w14:paraId="27FB033A" w14:textId="77777777" w:rsidR="0088028E" w:rsidRPr="0088028E" w:rsidRDefault="0088028E" w:rsidP="0088028E">
      <w:pPr>
        <w:tabs>
          <w:tab w:val="right" w:leader="dot" w:pos="9000"/>
        </w:tabs>
        <w:suppressAutoHyphens/>
        <w:spacing w:after="0" w:line="240" w:lineRule="auto"/>
        <w:ind w:left="720" w:right="720" w:hanging="720"/>
        <w:jc w:val="both"/>
        <w:rPr>
          <w:rFonts w:ascii="Times New Roman" w:eastAsia="Times New Roman" w:hAnsi="Times New Roman" w:cs="Times New Roman"/>
          <w:b/>
          <w:sz w:val="24"/>
          <w:szCs w:val="24"/>
          <w:lang w:val="fr-CA" w:eastAsia="en-US"/>
        </w:rPr>
      </w:pPr>
      <w:r w:rsidRPr="0088028E">
        <w:rPr>
          <w:rFonts w:ascii="Times New Roman" w:eastAsia="Times New Roman" w:hAnsi="Times New Roman" w:cs="Times New Roman"/>
          <w:b/>
          <w:sz w:val="24"/>
          <w:szCs w:val="24"/>
          <w:lang w:val="fr-CA" w:eastAsia="en-US"/>
        </w:rPr>
        <w:t>Section III – Modèles d’annexes</w:t>
      </w:r>
      <w:r w:rsidRPr="0088028E">
        <w:rPr>
          <w:rFonts w:ascii="Times New Roman" w:eastAsia="Times New Roman" w:hAnsi="Times New Roman" w:cs="Times New Roman"/>
          <w:b/>
          <w:sz w:val="24"/>
          <w:szCs w:val="24"/>
          <w:lang w:val="fr-CA" w:eastAsia="en-US"/>
        </w:rPr>
        <w:tab/>
        <w:t>9</w:t>
      </w:r>
    </w:p>
    <w:p w14:paraId="63B78031" w14:textId="77777777" w:rsidR="0088028E" w:rsidRPr="0088028E" w:rsidRDefault="0088028E" w:rsidP="0088028E">
      <w:pPr>
        <w:spacing w:after="0" w:line="240" w:lineRule="auto"/>
        <w:ind w:firstLine="720"/>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1.</w:t>
      </w:r>
      <w:r w:rsidRPr="0088028E">
        <w:rPr>
          <w:rFonts w:ascii="Times New Roman" w:eastAsia="Calibri" w:hAnsi="Times New Roman" w:cs="Times New Roman"/>
          <w:sz w:val="24"/>
          <w:szCs w:val="24"/>
          <w:lang w:val="fr-CA" w:eastAsia="en-US"/>
        </w:rPr>
        <w:tab/>
        <w:t>Lettre de Cotation</w:t>
      </w:r>
    </w:p>
    <w:p w14:paraId="11BDB384" w14:textId="77777777" w:rsidR="0088028E" w:rsidRPr="0088028E" w:rsidRDefault="0088028E" w:rsidP="0088028E">
      <w:pPr>
        <w:spacing w:after="0" w:line="240" w:lineRule="auto"/>
        <w:ind w:firstLine="720"/>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2.</w:t>
      </w:r>
      <w:r w:rsidRPr="0088028E">
        <w:rPr>
          <w:rFonts w:ascii="Times New Roman" w:eastAsia="Calibri" w:hAnsi="Times New Roman" w:cs="Times New Roman"/>
          <w:sz w:val="24"/>
          <w:szCs w:val="24"/>
          <w:lang w:val="fr-CA" w:eastAsia="en-US"/>
        </w:rPr>
        <w:tab/>
        <w:t>Bordereau Descriptif Quantitatif (à remplir par le Fournisseur)</w:t>
      </w:r>
    </w:p>
    <w:p w14:paraId="359C8F05" w14:textId="77777777" w:rsidR="0088028E" w:rsidRPr="0088028E" w:rsidRDefault="0088028E" w:rsidP="0088028E">
      <w:pPr>
        <w:spacing w:after="0" w:line="240" w:lineRule="auto"/>
        <w:ind w:firstLine="720"/>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3.</w:t>
      </w:r>
      <w:r w:rsidRPr="0088028E">
        <w:rPr>
          <w:rFonts w:ascii="Times New Roman" w:eastAsia="Calibri" w:hAnsi="Times New Roman" w:cs="Times New Roman"/>
          <w:sz w:val="24"/>
          <w:szCs w:val="24"/>
          <w:lang w:val="fr-CA" w:eastAsia="en-US"/>
        </w:rPr>
        <w:tab/>
        <w:t xml:space="preserve">Lettre de marché </w:t>
      </w:r>
    </w:p>
    <w:p w14:paraId="522771E8" w14:textId="77777777" w:rsidR="0088028E" w:rsidRPr="0088028E" w:rsidRDefault="0088028E" w:rsidP="0088028E">
      <w:pPr>
        <w:spacing w:after="0" w:line="240" w:lineRule="auto"/>
        <w:ind w:firstLine="720"/>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4.</w:t>
      </w:r>
      <w:r w:rsidRPr="0088028E">
        <w:rPr>
          <w:rFonts w:ascii="Times New Roman" w:eastAsia="Calibri" w:hAnsi="Times New Roman" w:cs="Times New Roman"/>
          <w:sz w:val="24"/>
          <w:szCs w:val="24"/>
          <w:lang w:val="fr-CA" w:eastAsia="en-US"/>
        </w:rPr>
        <w:tab/>
        <w:t xml:space="preserve">Description technique des fournitures (à remplir par le Ministère) </w:t>
      </w:r>
    </w:p>
    <w:p w14:paraId="4E49A8DF" w14:textId="77777777" w:rsidR="0088028E" w:rsidRPr="0088028E" w:rsidRDefault="0088028E" w:rsidP="0088028E">
      <w:pPr>
        <w:spacing w:after="0" w:line="240" w:lineRule="auto"/>
        <w:ind w:firstLine="720"/>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5.</w:t>
      </w:r>
      <w:r w:rsidRPr="0088028E">
        <w:rPr>
          <w:rFonts w:ascii="Times New Roman" w:eastAsia="Calibri" w:hAnsi="Times New Roman" w:cs="Times New Roman"/>
          <w:sz w:val="24"/>
          <w:szCs w:val="24"/>
          <w:lang w:val="fr-CA" w:eastAsia="en-US"/>
        </w:rPr>
        <w:tab/>
        <w:t>Tableau comparatif des cotations (à remplir par le Ministère)</w:t>
      </w:r>
    </w:p>
    <w:p w14:paraId="7AE059CF" w14:textId="77777777" w:rsidR="0088028E" w:rsidRPr="0088028E" w:rsidRDefault="0088028E" w:rsidP="0088028E">
      <w:pPr>
        <w:spacing w:after="0" w:line="240" w:lineRule="auto"/>
        <w:rPr>
          <w:rFonts w:ascii="Times New Roman" w:eastAsia="Calibri" w:hAnsi="Times New Roman" w:cs="Times New Roman"/>
          <w:szCs w:val="24"/>
          <w:lang w:val="fr-CA" w:eastAsia="en-US"/>
        </w:rPr>
      </w:pPr>
    </w:p>
    <w:p w14:paraId="0BE2627F" w14:textId="77777777" w:rsidR="0088028E" w:rsidRPr="0088028E" w:rsidRDefault="0088028E" w:rsidP="0088028E">
      <w:pPr>
        <w:spacing w:after="0" w:line="240" w:lineRule="auto"/>
        <w:rPr>
          <w:rFonts w:ascii="Times New Roman" w:eastAsia="Calibri" w:hAnsi="Times New Roman" w:cs="Times New Roman"/>
          <w:szCs w:val="24"/>
          <w:lang w:val="fr-CA" w:eastAsia="en-US"/>
        </w:rPr>
        <w:sectPr w:rsidR="0088028E" w:rsidRPr="0088028E" w:rsidSect="005F5BF3">
          <w:endnotePr>
            <w:numFmt w:val="decimal"/>
          </w:endnotePr>
          <w:pgSz w:w="12240" w:h="15840"/>
          <w:pgMar w:top="1417" w:right="1417" w:bottom="1417" w:left="1417" w:header="720" w:footer="720" w:gutter="0"/>
          <w:cols w:space="720"/>
          <w:titlePg/>
        </w:sectPr>
      </w:pPr>
    </w:p>
    <w:p w14:paraId="06E96534" w14:textId="77777777" w:rsidR="0088028E" w:rsidRPr="0088028E" w:rsidRDefault="0088028E" w:rsidP="0088028E">
      <w:pPr>
        <w:suppressAutoHyphens/>
        <w:spacing w:after="0" w:line="240" w:lineRule="auto"/>
        <w:jc w:val="center"/>
        <w:outlineLvl w:val="0"/>
        <w:rPr>
          <w:rFonts w:ascii="Times New Roman" w:eastAsia="Times New Roman" w:hAnsi="Times New Roman" w:cs="Times New Roman"/>
          <w:b/>
          <w:szCs w:val="20"/>
          <w:lang w:val="fr-CA" w:eastAsia="en-US"/>
        </w:rPr>
      </w:pPr>
      <w:bookmarkStart w:id="1" w:name="_Toc451824051"/>
    </w:p>
    <w:p w14:paraId="42DC1ECF" w14:textId="77777777" w:rsidR="0088028E" w:rsidRPr="0088028E" w:rsidRDefault="0088028E" w:rsidP="0088028E">
      <w:pPr>
        <w:suppressAutoHyphens/>
        <w:spacing w:after="0" w:line="240" w:lineRule="auto"/>
        <w:jc w:val="center"/>
        <w:outlineLvl w:val="0"/>
        <w:rPr>
          <w:rFonts w:ascii="Times New Roman" w:eastAsia="Times New Roman" w:hAnsi="Times New Roman" w:cs="Times New Roman"/>
          <w:b/>
          <w:sz w:val="28"/>
          <w:szCs w:val="28"/>
          <w:lang w:val="fr-CA" w:eastAsia="en-US"/>
        </w:rPr>
      </w:pPr>
      <w:r w:rsidRPr="0088028E">
        <w:rPr>
          <w:rFonts w:ascii="Times New Roman" w:eastAsia="Times New Roman" w:hAnsi="Times New Roman" w:cs="Times New Roman"/>
          <w:b/>
          <w:sz w:val="28"/>
          <w:szCs w:val="28"/>
          <w:lang w:val="fr-CA" w:eastAsia="en-US"/>
        </w:rPr>
        <w:t>Section I - Instructions aux Fournisseurs</w:t>
      </w:r>
      <w:bookmarkEnd w:id="1"/>
      <w:r w:rsidRPr="0088028E">
        <w:rPr>
          <w:rFonts w:ascii="Times New Roman" w:eastAsia="Times New Roman" w:hAnsi="Times New Roman" w:cs="Times New Roman"/>
          <w:b/>
          <w:sz w:val="28"/>
          <w:szCs w:val="28"/>
          <w:vertAlign w:val="superscript"/>
          <w:lang w:eastAsia="en-US"/>
        </w:rPr>
        <w:footnoteReference w:customMarkFollows="1" w:id="1"/>
        <w:sym w:font="Symbol" w:char="F031"/>
      </w:r>
    </w:p>
    <w:p w14:paraId="1196B768" w14:textId="77777777" w:rsidR="0088028E" w:rsidRPr="0088028E" w:rsidRDefault="0088028E" w:rsidP="0088028E">
      <w:pPr>
        <w:numPr>
          <w:ilvl w:val="12"/>
          <w:numId w:val="0"/>
        </w:numPr>
        <w:suppressAutoHyphens/>
        <w:spacing w:after="0" w:line="240" w:lineRule="auto"/>
        <w:rPr>
          <w:rFonts w:ascii="Times New Roman" w:eastAsia="Calibri" w:hAnsi="Times New Roman" w:cs="Times New Roman"/>
          <w:sz w:val="28"/>
          <w:szCs w:val="28"/>
          <w:lang w:val="fr-CA" w:eastAsia="en-US"/>
        </w:rPr>
      </w:pPr>
    </w:p>
    <w:p w14:paraId="5E06B9D7" w14:textId="77777777" w:rsidR="0088028E" w:rsidRPr="0088028E" w:rsidRDefault="0088028E" w:rsidP="0088028E">
      <w:pPr>
        <w:numPr>
          <w:ilvl w:val="12"/>
          <w:numId w:val="0"/>
        </w:numPr>
        <w:suppressAutoHyphens/>
        <w:spacing w:after="0" w:line="240" w:lineRule="auto"/>
        <w:rPr>
          <w:rFonts w:ascii="Times New Roman" w:eastAsia="Calibri" w:hAnsi="Times New Roman" w:cs="Times New Roman"/>
          <w:szCs w:val="24"/>
          <w:lang w:val="fr-CA" w:eastAsia="en-US"/>
        </w:rPr>
      </w:pPr>
    </w:p>
    <w:tbl>
      <w:tblPr>
        <w:tblW w:w="0" w:type="auto"/>
        <w:tblInd w:w="120" w:type="dxa"/>
        <w:tblLayout w:type="fixed"/>
        <w:tblLook w:val="0000" w:firstRow="0" w:lastRow="0" w:firstColumn="0" w:lastColumn="0" w:noHBand="0" w:noVBand="0"/>
      </w:tblPr>
      <w:tblGrid>
        <w:gridCol w:w="9000"/>
      </w:tblGrid>
      <w:tr w:rsidR="0088028E" w:rsidRPr="0088028E" w14:paraId="059914B5" w14:textId="77777777" w:rsidTr="00A013C3">
        <w:tc>
          <w:tcPr>
            <w:tcW w:w="9000" w:type="dxa"/>
          </w:tcPr>
          <w:p w14:paraId="43145BA0" w14:textId="77777777" w:rsidR="0088028E" w:rsidRPr="0088028E" w:rsidRDefault="0088028E" w:rsidP="0088028E">
            <w:pPr>
              <w:numPr>
                <w:ilvl w:val="12"/>
                <w:numId w:val="0"/>
              </w:numPr>
              <w:suppressAutoHyphens/>
              <w:spacing w:after="0" w:line="240" w:lineRule="auto"/>
              <w:rPr>
                <w:rFonts w:ascii="Times New Roman" w:eastAsia="Calibri" w:hAnsi="Times New Roman" w:cs="Times New Roman"/>
                <w:sz w:val="24"/>
                <w:szCs w:val="24"/>
                <w:lang w:val="fr-CA" w:eastAsia="en-US"/>
              </w:rPr>
            </w:pPr>
          </w:p>
          <w:p w14:paraId="7F0BDFE3" w14:textId="77777777" w:rsidR="0088028E" w:rsidRPr="0088028E" w:rsidRDefault="0088028E" w:rsidP="0088028E">
            <w:pPr>
              <w:numPr>
                <w:ilvl w:val="12"/>
                <w:numId w:val="0"/>
              </w:numPr>
              <w:suppressAutoHyphens/>
              <w:spacing w:after="0" w:line="240" w:lineRule="auto"/>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L’objet de la Section I est de donner aux fournisseurs les renseignements dont ils ont besoin pour soumettre leurs offres conformément aux conditions fixées par l’unité de gestion du projet. Elle fournit également des renseignements sur la remise des offres, l’ouverture des plis, l’évaluation des offres et l’attribution du marché.</w:t>
            </w:r>
          </w:p>
        </w:tc>
      </w:tr>
    </w:tbl>
    <w:p w14:paraId="5CBC265D" w14:textId="77777777" w:rsidR="0088028E" w:rsidRPr="0088028E" w:rsidRDefault="0088028E" w:rsidP="0088028E">
      <w:pPr>
        <w:suppressAutoHyphens/>
        <w:spacing w:after="0" w:line="240" w:lineRule="auto"/>
        <w:ind w:left="1066" w:hanging="1066"/>
        <w:rPr>
          <w:rFonts w:ascii="Times New Roman" w:eastAsia="Calibri" w:hAnsi="Times New Roman" w:cs="Times New Roman"/>
          <w:sz w:val="24"/>
          <w:szCs w:val="24"/>
          <w:lang w:val="fr-CA" w:eastAsia="en-US"/>
        </w:rPr>
      </w:pPr>
    </w:p>
    <w:p w14:paraId="3918A9FB" w14:textId="77777777" w:rsidR="0088028E" w:rsidRPr="0088028E" w:rsidRDefault="0088028E" w:rsidP="0088028E">
      <w:pPr>
        <w:suppressAutoHyphens/>
        <w:spacing w:after="0" w:line="240" w:lineRule="auto"/>
        <w:ind w:left="1066" w:hanging="1066"/>
        <w:rPr>
          <w:rFonts w:ascii="Times New Roman" w:eastAsia="Calibri" w:hAnsi="Times New Roman" w:cs="Times New Roman"/>
          <w:sz w:val="24"/>
          <w:szCs w:val="24"/>
          <w:lang w:val="fr-CA" w:eastAsia="en-US"/>
        </w:rPr>
      </w:pPr>
    </w:p>
    <w:p w14:paraId="023DE71E" w14:textId="77777777" w:rsidR="0088028E" w:rsidRPr="0088028E" w:rsidRDefault="0088028E" w:rsidP="0088028E">
      <w:pPr>
        <w:suppressAutoHyphens/>
        <w:spacing w:after="0" w:line="240" w:lineRule="auto"/>
        <w:jc w:val="center"/>
        <w:rPr>
          <w:rFonts w:ascii="Times New Roman" w:eastAsia="Times New Roman" w:hAnsi="Times New Roman" w:cs="Times New Roman"/>
          <w:b/>
          <w:sz w:val="24"/>
          <w:szCs w:val="24"/>
          <w:lang w:val="fr-CA" w:eastAsia="en-US"/>
        </w:rPr>
      </w:pPr>
      <w:bookmarkStart w:id="2" w:name="_Toc454767700"/>
      <w:bookmarkStart w:id="3" w:name="_Toc454790309"/>
      <w:r w:rsidRPr="0088028E">
        <w:rPr>
          <w:rFonts w:ascii="Times New Roman" w:eastAsia="Times New Roman" w:hAnsi="Times New Roman" w:cs="Times New Roman"/>
          <w:b/>
          <w:sz w:val="24"/>
          <w:szCs w:val="24"/>
          <w:lang w:val="fr-CA" w:eastAsia="en-US"/>
        </w:rPr>
        <w:t>A.  Introduction</w:t>
      </w:r>
      <w:bookmarkEnd w:id="2"/>
      <w:bookmarkEnd w:id="3"/>
    </w:p>
    <w:p w14:paraId="1BD810B7"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tbl>
      <w:tblPr>
        <w:tblW w:w="0" w:type="auto"/>
        <w:tblLayout w:type="fixed"/>
        <w:tblLook w:val="0000" w:firstRow="0" w:lastRow="0" w:firstColumn="0" w:lastColumn="0" w:noHBand="0" w:noVBand="0"/>
      </w:tblPr>
      <w:tblGrid>
        <w:gridCol w:w="2160"/>
        <w:gridCol w:w="6984"/>
      </w:tblGrid>
      <w:tr w:rsidR="0088028E" w:rsidRPr="0088028E" w14:paraId="448A5481" w14:textId="77777777" w:rsidTr="00A013C3">
        <w:tc>
          <w:tcPr>
            <w:tcW w:w="2160" w:type="dxa"/>
          </w:tcPr>
          <w:p w14:paraId="4B05F368"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bookmarkStart w:id="4" w:name="_Toc454767701"/>
            <w:bookmarkStart w:id="5" w:name="_Toc454790310"/>
            <w:r w:rsidRPr="0088028E">
              <w:rPr>
                <w:rFonts w:ascii="Times New Roman" w:eastAsia="Times New Roman" w:hAnsi="Times New Roman" w:cs="Times New Roman"/>
                <w:b/>
                <w:sz w:val="24"/>
                <w:szCs w:val="24"/>
                <w:lang w:val="fr-CA" w:eastAsia="en-US"/>
              </w:rPr>
              <w:t>1.</w:t>
            </w:r>
            <w:r w:rsidRPr="0088028E">
              <w:rPr>
                <w:rFonts w:ascii="Times New Roman" w:eastAsia="Times New Roman" w:hAnsi="Times New Roman" w:cs="Times New Roman"/>
                <w:b/>
                <w:sz w:val="24"/>
                <w:szCs w:val="24"/>
                <w:lang w:val="fr-CA" w:eastAsia="en-US"/>
              </w:rPr>
              <w:tab/>
              <w:t>Dispositions générales</w:t>
            </w:r>
            <w:bookmarkEnd w:id="4"/>
            <w:bookmarkEnd w:id="5"/>
          </w:p>
        </w:tc>
        <w:tc>
          <w:tcPr>
            <w:tcW w:w="6984" w:type="dxa"/>
          </w:tcPr>
          <w:p w14:paraId="3E57ACBB" w14:textId="77777777" w:rsidR="0088028E" w:rsidRPr="0088028E" w:rsidRDefault="0088028E" w:rsidP="0088028E">
            <w:pPr>
              <w:suppressAutoHyphens/>
              <w:spacing w:after="0" w:line="240" w:lineRule="auto"/>
              <w:ind w:left="533" w:right="-72" w:hanging="533"/>
              <w:jc w:val="both"/>
              <w:rPr>
                <w:rFonts w:ascii="Times New Roman" w:eastAsia="Times New Roman" w:hAnsi="Times New Roman" w:cs="Times New Roman"/>
                <w:sz w:val="24"/>
                <w:szCs w:val="24"/>
                <w:lang w:val="fr-CA" w:eastAsia="en-US"/>
              </w:rPr>
            </w:pPr>
            <w:r w:rsidRPr="0088028E">
              <w:rPr>
                <w:rFonts w:ascii="Times New Roman" w:eastAsia="Times New Roman" w:hAnsi="Times New Roman" w:cs="Times New Roman"/>
                <w:sz w:val="24"/>
                <w:szCs w:val="24"/>
                <w:lang w:val="fr-CA" w:eastAsia="en-US"/>
              </w:rPr>
              <w:t>1.1</w:t>
            </w:r>
            <w:r w:rsidRPr="0088028E">
              <w:rPr>
                <w:rFonts w:ascii="Times New Roman" w:eastAsia="Times New Roman" w:hAnsi="Times New Roman" w:cs="Times New Roman"/>
                <w:sz w:val="24"/>
                <w:szCs w:val="24"/>
                <w:lang w:val="fr-CA" w:eastAsia="en-US"/>
              </w:rPr>
              <w:tab/>
              <w:t>Le terme “jour” désigne un jour calendaire.</w:t>
            </w:r>
          </w:p>
        </w:tc>
      </w:tr>
    </w:tbl>
    <w:p w14:paraId="09D8B926"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p w14:paraId="5A43A9F0" w14:textId="77777777" w:rsidR="0088028E" w:rsidRPr="0088028E" w:rsidRDefault="0088028E" w:rsidP="0088028E">
      <w:pPr>
        <w:suppressAutoHyphens/>
        <w:spacing w:after="0" w:line="240" w:lineRule="auto"/>
        <w:jc w:val="center"/>
        <w:rPr>
          <w:rFonts w:ascii="Times New Roman" w:eastAsia="Times New Roman" w:hAnsi="Times New Roman" w:cs="Times New Roman"/>
          <w:b/>
          <w:sz w:val="24"/>
          <w:szCs w:val="24"/>
          <w:lang w:val="fr-CA" w:eastAsia="en-US"/>
        </w:rPr>
      </w:pPr>
      <w:bookmarkStart w:id="6" w:name="_Toc454767702"/>
      <w:bookmarkStart w:id="7" w:name="_Toc454790311"/>
      <w:r w:rsidRPr="0088028E">
        <w:rPr>
          <w:rFonts w:ascii="Times New Roman" w:eastAsia="Times New Roman" w:hAnsi="Times New Roman" w:cs="Times New Roman"/>
          <w:b/>
          <w:sz w:val="24"/>
          <w:szCs w:val="24"/>
          <w:lang w:val="fr-CA" w:eastAsia="en-US"/>
        </w:rPr>
        <w:t>B.  Le Dossier de Demande de Cotation</w:t>
      </w:r>
      <w:bookmarkEnd w:id="6"/>
      <w:r w:rsidRPr="0088028E">
        <w:rPr>
          <w:rFonts w:ascii="Times New Roman" w:eastAsia="Times New Roman" w:hAnsi="Times New Roman" w:cs="Times New Roman"/>
          <w:b/>
          <w:sz w:val="24"/>
          <w:szCs w:val="24"/>
          <w:lang w:val="fr-CA" w:eastAsia="en-US"/>
        </w:rPr>
        <w:t>s</w:t>
      </w:r>
      <w:bookmarkEnd w:id="7"/>
    </w:p>
    <w:p w14:paraId="70DB52CC"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tbl>
      <w:tblPr>
        <w:tblW w:w="0" w:type="auto"/>
        <w:tblLayout w:type="fixed"/>
        <w:tblLook w:val="0000" w:firstRow="0" w:lastRow="0" w:firstColumn="0" w:lastColumn="0" w:noHBand="0" w:noVBand="0"/>
      </w:tblPr>
      <w:tblGrid>
        <w:gridCol w:w="2160"/>
        <w:gridCol w:w="6984"/>
      </w:tblGrid>
      <w:tr w:rsidR="0088028E" w:rsidRPr="0088028E" w14:paraId="25E15864" w14:textId="77777777" w:rsidTr="00A013C3">
        <w:tc>
          <w:tcPr>
            <w:tcW w:w="2160" w:type="dxa"/>
          </w:tcPr>
          <w:p w14:paraId="29044A8E"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bookmarkStart w:id="8" w:name="_Toc454767703"/>
            <w:bookmarkStart w:id="9" w:name="_Toc454790312"/>
            <w:bookmarkStart w:id="10" w:name="_Toc451854114"/>
            <w:r w:rsidRPr="0088028E">
              <w:rPr>
                <w:rFonts w:ascii="Times New Roman" w:eastAsia="Times New Roman" w:hAnsi="Times New Roman" w:cs="Times New Roman"/>
                <w:b/>
                <w:sz w:val="24"/>
                <w:szCs w:val="24"/>
                <w:lang w:val="fr-CA" w:eastAsia="en-US"/>
              </w:rPr>
              <w:t>2.</w:t>
            </w:r>
            <w:r w:rsidRPr="0088028E">
              <w:rPr>
                <w:rFonts w:ascii="Times New Roman" w:eastAsia="Times New Roman" w:hAnsi="Times New Roman" w:cs="Times New Roman"/>
                <w:b/>
                <w:sz w:val="24"/>
                <w:szCs w:val="24"/>
                <w:lang w:val="fr-CA" w:eastAsia="en-US"/>
              </w:rPr>
              <w:tab/>
              <w:t>Contenu du Dossier</w:t>
            </w:r>
            <w:bookmarkEnd w:id="8"/>
            <w:bookmarkEnd w:id="9"/>
            <w:bookmarkEnd w:id="10"/>
          </w:p>
        </w:tc>
        <w:tc>
          <w:tcPr>
            <w:tcW w:w="6984" w:type="dxa"/>
          </w:tcPr>
          <w:p w14:paraId="24ACF989" w14:textId="77777777" w:rsidR="0088028E" w:rsidRPr="0088028E" w:rsidRDefault="0088028E" w:rsidP="0088028E">
            <w:pPr>
              <w:suppressAutoHyphens/>
              <w:spacing w:after="0" w:line="240" w:lineRule="auto"/>
              <w:ind w:left="540" w:right="-72" w:hanging="540"/>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2.1</w:t>
            </w:r>
            <w:r w:rsidRPr="0088028E">
              <w:rPr>
                <w:rFonts w:ascii="Times New Roman" w:eastAsia="Calibri" w:hAnsi="Times New Roman" w:cs="Times New Roman"/>
                <w:sz w:val="24"/>
                <w:szCs w:val="24"/>
                <w:lang w:val="fr-CA" w:eastAsia="en-US"/>
              </w:rPr>
              <w:tab/>
              <w:t xml:space="preserve">Le Dossier de demande de Cotations décrit les fournitures faisant l’objet du marché, fixe les procédures de la consultation et stipule les conditions du marché. Le dossier comprend les documents énumérés ci-après : </w:t>
            </w:r>
            <w:r w:rsidR="005E7069" w:rsidRPr="0088028E">
              <w:rPr>
                <w:rFonts w:ascii="Times New Roman" w:eastAsia="Calibri" w:hAnsi="Times New Roman" w:cs="Times New Roman"/>
                <w:sz w:val="24"/>
                <w:szCs w:val="24"/>
                <w:lang w:val="fr-CA" w:eastAsia="en-US"/>
              </w:rPr>
              <w:fldChar w:fldCharType="begin"/>
            </w:r>
            <w:r w:rsidRPr="0088028E">
              <w:rPr>
                <w:rFonts w:ascii="Times New Roman" w:eastAsia="Calibri" w:hAnsi="Times New Roman" w:cs="Times New Roman"/>
                <w:sz w:val="24"/>
                <w:szCs w:val="24"/>
                <w:lang w:val="fr-CA" w:eastAsia="en-US"/>
              </w:rPr>
              <w:instrText>ADVANCE \U 6.0</w:instrText>
            </w:r>
            <w:r w:rsidR="005E7069" w:rsidRPr="0088028E">
              <w:rPr>
                <w:rFonts w:ascii="Times New Roman" w:eastAsia="Calibri" w:hAnsi="Times New Roman" w:cs="Times New Roman"/>
                <w:sz w:val="24"/>
                <w:szCs w:val="24"/>
                <w:lang w:val="fr-CA" w:eastAsia="en-US"/>
              </w:rPr>
              <w:fldChar w:fldCharType="end"/>
            </w:r>
          </w:p>
          <w:p w14:paraId="1AEDCF58" w14:textId="77777777" w:rsidR="0088028E" w:rsidRPr="0088028E" w:rsidRDefault="0088028E" w:rsidP="0088028E">
            <w:pPr>
              <w:numPr>
                <w:ilvl w:val="0"/>
                <w:numId w:val="9"/>
              </w:numPr>
              <w:suppressAutoHyphens/>
              <w:spacing w:after="0" w:line="240" w:lineRule="auto"/>
              <w:ind w:right="-72"/>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Demande de Cotations (DC)</w:t>
            </w:r>
          </w:p>
          <w:p w14:paraId="30381CE4" w14:textId="77777777" w:rsidR="0088028E" w:rsidRPr="0088028E" w:rsidRDefault="0088028E" w:rsidP="0088028E">
            <w:pPr>
              <w:numPr>
                <w:ilvl w:val="0"/>
                <w:numId w:val="9"/>
              </w:numPr>
              <w:suppressAutoHyphens/>
              <w:spacing w:after="0" w:line="240" w:lineRule="auto"/>
              <w:ind w:right="-72"/>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Bordereau Descriptif et Quantitatif (BDQ)</w:t>
            </w:r>
          </w:p>
          <w:p w14:paraId="73B919F6" w14:textId="77777777" w:rsidR="0088028E" w:rsidRPr="0088028E" w:rsidRDefault="0088028E" w:rsidP="0088028E">
            <w:pPr>
              <w:numPr>
                <w:ilvl w:val="0"/>
                <w:numId w:val="9"/>
              </w:numPr>
              <w:suppressAutoHyphens/>
              <w:spacing w:after="0" w:line="240" w:lineRule="auto"/>
              <w:ind w:right="-72"/>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Modèle de lettre de cotation</w:t>
            </w:r>
          </w:p>
          <w:p w14:paraId="1F25E8FB" w14:textId="77777777" w:rsidR="0088028E" w:rsidRPr="0088028E" w:rsidRDefault="0088028E" w:rsidP="0088028E">
            <w:pPr>
              <w:numPr>
                <w:ilvl w:val="0"/>
                <w:numId w:val="9"/>
              </w:numPr>
              <w:suppressAutoHyphens/>
              <w:spacing w:after="0" w:line="240" w:lineRule="auto"/>
              <w:ind w:right="-72"/>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Modèle de lettre de marché</w:t>
            </w:r>
          </w:p>
          <w:p w14:paraId="0C67AD58" w14:textId="77777777" w:rsidR="0088028E" w:rsidRPr="0088028E" w:rsidRDefault="0088028E" w:rsidP="0088028E">
            <w:pPr>
              <w:suppressAutoHyphens/>
              <w:spacing w:after="0" w:line="240" w:lineRule="auto"/>
              <w:ind w:left="540" w:right="-72" w:hanging="540"/>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2.2</w:t>
            </w:r>
            <w:r w:rsidRPr="0088028E">
              <w:rPr>
                <w:rFonts w:ascii="Times New Roman" w:eastAsia="Calibri" w:hAnsi="Times New Roman" w:cs="Times New Roman"/>
                <w:sz w:val="24"/>
                <w:szCs w:val="24"/>
                <w:lang w:val="fr-CA" w:eastAsia="en-US"/>
              </w:rPr>
              <w:tab/>
              <w:t xml:space="preserve">Le Fournisseur devra examiner les instructions, modèles, conditions et spécifications contenus dans le Dossier de consultations. </w:t>
            </w:r>
          </w:p>
          <w:p w14:paraId="0071B960" w14:textId="77777777" w:rsidR="0088028E" w:rsidRPr="0088028E" w:rsidRDefault="0088028E" w:rsidP="0088028E">
            <w:pPr>
              <w:suppressAutoHyphens/>
              <w:spacing w:after="0" w:line="240" w:lineRule="auto"/>
              <w:ind w:left="540" w:right="-72" w:hanging="540"/>
              <w:rPr>
                <w:rFonts w:ascii="Times New Roman" w:eastAsia="Calibri" w:hAnsi="Times New Roman" w:cs="Times New Roman"/>
                <w:sz w:val="24"/>
                <w:szCs w:val="24"/>
                <w:lang w:val="fr-CA" w:eastAsia="en-US"/>
              </w:rPr>
            </w:pPr>
          </w:p>
        </w:tc>
      </w:tr>
    </w:tbl>
    <w:p w14:paraId="5108B6DD"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p w14:paraId="565C2D04" w14:textId="77777777" w:rsidR="0088028E" w:rsidRPr="0088028E" w:rsidRDefault="0088028E" w:rsidP="0088028E">
      <w:pPr>
        <w:suppressAutoHyphens/>
        <w:spacing w:after="0" w:line="240" w:lineRule="auto"/>
        <w:jc w:val="center"/>
        <w:rPr>
          <w:rFonts w:ascii="Times New Roman" w:eastAsia="Times New Roman" w:hAnsi="Times New Roman" w:cs="Times New Roman"/>
          <w:b/>
          <w:sz w:val="24"/>
          <w:szCs w:val="24"/>
          <w:lang w:val="fr-CA" w:eastAsia="en-US"/>
        </w:rPr>
      </w:pPr>
      <w:bookmarkStart w:id="11" w:name="_Toc454767704"/>
      <w:bookmarkStart w:id="12" w:name="_Toc454790313"/>
      <w:r w:rsidRPr="0088028E">
        <w:rPr>
          <w:rFonts w:ascii="Times New Roman" w:eastAsia="Times New Roman" w:hAnsi="Times New Roman" w:cs="Times New Roman"/>
          <w:b/>
          <w:sz w:val="24"/>
          <w:szCs w:val="24"/>
          <w:lang w:val="fr-CA" w:eastAsia="en-US"/>
        </w:rPr>
        <w:t xml:space="preserve">C.  Préparation des </w:t>
      </w:r>
      <w:bookmarkEnd w:id="11"/>
      <w:bookmarkEnd w:id="12"/>
      <w:r w:rsidRPr="0088028E">
        <w:rPr>
          <w:rFonts w:ascii="Times New Roman" w:eastAsia="Times New Roman" w:hAnsi="Times New Roman" w:cs="Times New Roman"/>
          <w:b/>
          <w:sz w:val="24"/>
          <w:szCs w:val="24"/>
          <w:lang w:val="fr-CA" w:eastAsia="en-US"/>
        </w:rPr>
        <w:t>offres</w:t>
      </w:r>
    </w:p>
    <w:p w14:paraId="2937C3D4"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tbl>
      <w:tblPr>
        <w:tblW w:w="10456" w:type="dxa"/>
        <w:tblLayout w:type="fixed"/>
        <w:tblLook w:val="0000" w:firstRow="0" w:lastRow="0" w:firstColumn="0" w:lastColumn="0" w:noHBand="0" w:noVBand="0"/>
      </w:tblPr>
      <w:tblGrid>
        <w:gridCol w:w="2160"/>
        <w:gridCol w:w="8296"/>
      </w:tblGrid>
      <w:tr w:rsidR="0088028E" w:rsidRPr="0088028E" w14:paraId="03F5343C" w14:textId="77777777" w:rsidTr="00B66DC1">
        <w:tc>
          <w:tcPr>
            <w:tcW w:w="2160" w:type="dxa"/>
          </w:tcPr>
          <w:p w14:paraId="5B605988"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bookmarkStart w:id="13" w:name="_Toc454767705"/>
            <w:bookmarkStart w:id="14" w:name="_Toc454790314"/>
            <w:r w:rsidRPr="0088028E">
              <w:rPr>
                <w:rFonts w:ascii="Times New Roman" w:eastAsia="Times New Roman" w:hAnsi="Times New Roman" w:cs="Times New Roman"/>
                <w:b/>
                <w:sz w:val="24"/>
                <w:szCs w:val="24"/>
                <w:lang w:val="fr-CA" w:eastAsia="en-US"/>
              </w:rPr>
              <w:t>3.</w:t>
            </w:r>
            <w:r w:rsidRPr="0088028E">
              <w:rPr>
                <w:rFonts w:ascii="Times New Roman" w:eastAsia="Times New Roman" w:hAnsi="Times New Roman" w:cs="Times New Roman"/>
                <w:b/>
                <w:sz w:val="24"/>
                <w:szCs w:val="24"/>
                <w:lang w:val="fr-CA" w:eastAsia="en-US"/>
              </w:rPr>
              <w:tab/>
              <w:t>Langue de l’offre</w:t>
            </w:r>
            <w:bookmarkEnd w:id="13"/>
            <w:bookmarkEnd w:id="14"/>
          </w:p>
        </w:tc>
        <w:tc>
          <w:tcPr>
            <w:tcW w:w="8296" w:type="dxa"/>
          </w:tcPr>
          <w:p w14:paraId="1A57951E" w14:textId="77777777" w:rsidR="0088028E" w:rsidRPr="0088028E" w:rsidRDefault="0088028E" w:rsidP="0088028E">
            <w:pPr>
              <w:suppressAutoHyphens/>
              <w:spacing w:after="0" w:line="240" w:lineRule="auto"/>
              <w:ind w:left="540" w:right="-72" w:hanging="540"/>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3.1</w:t>
            </w:r>
            <w:r w:rsidRPr="0088028E">
              <w:rPr>
                <w:rFonts w:ascii="Times New Roman" w:eastAsia="Calibri" w:hAnsi="Times New Roman" w:cs="Times New Roman"/>
                <w:sz w:val="24"/>
                <w:szCs w:val="24"/>
                <w:lang w:val="fr-CA" w:eastAsia="en-US"/>
              </w:rPr>
              <w:tab/>
              <w:t>La cotation ainsi que toute la correspondance constituant la cotation, seront rédigés dans la langue du pays de l’Acheteur.</w:t>
            </w:r>
          </w:p>
          <w:p w14:paraId="2D006A27" w14:textId="77777777" w:rsidR="0088028E" w:rsidRPr="0088028E" w:rsidRDefault="0088028E" w:rsidP="0088028E">
            <w:pPr>
              <w:suppressAutoHyphens/>
              <w:spacing w:after="0" w:line="240" w:lineRule="auto"/>
              <w:ind w:left="540" w:right="-72" w:hanging="540"/>
              <w:rPr>
                <w:rFonts w:ascii="Times New Roman" w:eastAsia="Calibri" w:hAnsi="Times New Roman" w:cs="Times New Roman"/>
                <w:sz w:val="24"/>
                <w:szCs w:val="24"/>
                <w:lang w:val="fr-CA" w:eastAsia="en-US"/>
              </w:rPr>
            </w:pPr>
          </w:p>
        </w:tc>
      </w:tr>
      <w:tr w:rsidR="0088028E" w:rsidRPr="0088028E" w14:paraId="29E0A34C" w14:textId="77777777" w:rsidTr="00B66DC1">
        <w:tc>
          <w:tcPr>
            <w:tcW w:w="2160" w:type="dxa"/>
          </w:tcPr>
          <w:p w14:paraId="70E1A202"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bookmarkStart w:id="15" w:name="_Toc454767706"/>
          </w:p>
          <w:p w14:paraId="1B111A1E"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p>
          <w:p w14:paraId="7A23C03F"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bookmarkStart w:id="16" w:name="_Toc454790315"/>
          </w:p>
          <w:p w14:paraId="48931870" w14:textId="34DA0D1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r w:rsidRPr="0088028E">
              <w:rPr>
                <w:rFonts w:ascii="Times New Roman" w:eastAsia="Times New Roman" w:hAnsi="Times New Roman" w:cs="Times New Roman"/>
                <w:b/>
                <w:sz w:val="24"/>
                <w:szCs w:val="24"/>
                <w:lang w:val="fr-CA" w:eastAsia="en-US"/>
              </w:rPr>
              <w:t>4.</w:t>
            </w:r>
            <w:r w:rsidRPr="0088028E">
              <w:rPr>
                <w:rFonts w:ascii="Times New Roman" w:eastAsia="Times New Roman" w:hAnsi="Times New Roman" w:cs="Times New Roman"/>
                <w:b/>
                <w:sz w:val="24"/>
                <w:szCs w:val="24"/>
                <w:lang w:val="fr-CA" w:eastAsia="en-US"/>
              </w:rPr>
              <w:tab/>
            </w:r>
            <w:r w:rsidR="00200917" w:rsidRPr="0088028E">
              <w:rPr>
                <w:rFonts w:ascii="Times New Roman" w:eastAsia="Times New Roman" w:hAnsi="Times New Roman" w:cs="Times New Roman"/>
                <w:b/>
                <w:sz w:val="24"/>
                <w:szCs w:val="24"/>
                <w:lang w:val="fr-CA" w:eastAsia="en-US"/>
              </w:rPr>
              <w:t>Documents</w:t>
            </w:r>
            <w:r w:rsidR="00200917" w:rsidRPr="0088028E">
              <w:rPr>
                <w:rFonts w:ascii="Times New Roman" w:eastAsia="Times New Roman" w:hAnsi="Times New Roman" w:cs="Times New Roman"/>
                <w:b/>
                <w:bCs/>
                <w:sz w:val="24"/>
                <w:szCs w:val="24"/>
                <w:lang w:val="fr-CA" w:eastAsia="en-US"/>
              </w:rPr>
              <w:t xml:space="preserve"> constitutifs</w:t>
            </w:r>
            <w:r w:rsidRPr="0088028E">
              <w:rPr>
                <w:rFonts w:ascii="Times New Roman" w:eastAsia="Times New Roman" w:hAnsi="Times New Roman" w:cs="Times New Roman"/>
                <w:b/>
                <w:bCs/>
                <w:sz w:val="24"/>
                <w:szCs w:val="24"/>
                <w:lang w:val="fr-CA" w:eastAsia="en-US"/>
              </w:rPr>
              <w:t xml:space="preserve"> de l’offre</w:t>
            </w:r>
            <w:bookmarkEnd w:id="15"/>
            <w:bookmarkEnd w:id="16"/>
            <w:r w:rsidRPr="0088028E">
              <w:rPr>
                <w:rFonts w:ascii="Times New Roman" w:eastAsia="Times New Roman" w:hAnsi="Times New Roman" w:cs="Times New Roman"/>
                <w:b/>
                <w:bCs/>
                <w:sz w:val="24"/>
                <w:szCs w:val="24"/>
              </w:rPr>
              <w:t xml:space="preserve">attestant que le candidat est admis à </w:t>
            </w:r>
            <w:r w:rsidRPr="0088028E">
              <w:rPr>
                <w:rFonts w:ascii="Times New Roman" w:eastAsia="Times New Roman" w:hAnsi="Times New Roman" w:cs="Times New Roman"/>
                <w:b/>
                <w:bCs/>
                <w:sz w:val="24"/>
                <w:szCs w:val="24"/>
              </w:rPr>
              <w:lastRenderedPageBreak/>
              <w:t>concourir</w:t>
            </w:r>
          </w:p>
        </w:tc>
        <w:tc>
          <w:tcPr>
            <w:tcW w:w="8296" w:type="dxa"/>
          </w:tcPr>
          <w:p w14:paraId="4E1D5BBA" w14:textId="77777777" w:rsidR="0088028E" w:rsidRPr="0088028E" w:rsidRDefault="0088028E" w:rsidP="0088028E">
            <w:pPr>
              <w:suppressAutoHyphens/>
              <w:spacing w:after="0" w:line="240" w:lineRule="auto"/>
              <w:ind w:left="540" w:right="-72" w:hanging="540"/>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lastRenderedPageBreak/>
              <w:t>4.1</w:t>
            </w:r>
            <w:r w:rsidRPr="0088028E">
              <w:rPr>
                <w:rFonts w:ascii="Times New Roman" w:eastAsia="Calibri" w:hAnsi="Times New Roman" w:cs="Times New Roman"/>
                <w:sz w:val="24"/>
                <w:szCs w:val="24"/>
                <w:lang w:val="fr-CA" w:eastAsia="en-US"/>
              </w:rPr>
              <w:tab/>
              <w:t>La cotation présentée par le fournisseur comprendra les documents suivants dûment remplis:</w:t>
            </w:r>
          </w:p>
          <w:p w14:paraId="5754BCA5" w14:textId="77777777" w:rsidR="0088028E" w:rsidRPr="0088028E" w:rsidRDefault="0088028E" w:rsidP="0088028E">
            <w:pPr>
              <w:suppressAutoHyphens/>
              <w:spacing w:after="0" w:line="240" w:lineRule="auto"/>
              <w:ind w:left="540" w:right="-72" w:hanging="540"/>
              <w:rPr>
                <w:rFonts w:ascii="Times New Roman" w:eastAsia="Calibri" w:hAnsi="Times New Roman" w:cs="Times New Roman"/>
                <w:sz w:val="24"/>
                <w:szCs w:val="24"/>
                <w:lang w:val="fr-CA" w:eastAsia="en-US"/>
              </w:rPr>
            </w:pPr>
          </w:p>
          <w:p w14:paraId="68D5EA1E" w14:textId="77777777" w:rsidR="0088028E" w:rsidRPr="00714588" w:rsidRDefault="0088028E" w:rsidP="0088028E">
            <w:pPr>
              <w:numPr>
                <w:ilvl w:val="0"/>
                <w:numId w:val="10"/>
              </w:numPr>
              <w:suppressAutoHyphens/>
              <w:spacing w:after="0" w:line="240" w:lineRule="auto"/>
              <w:ind w:right="-72"/>
              <w:jc w:val="both"/>
              <w:rPr>
                <w:rFonts w:ascii="Times New Roman" w:eastAsia="Calibri" w:hAnsi="Times New Roman" w:cs="Times New Roman"/>
                <w:color w:val="00B0F0"/>
                <w:sz w:val="24"/>
                <w:szCs w:val="24"/>
                <w:lang w:val="fr-CA" w:eastAsia="en-US"/>
              </w:rPr>
            </w:pPr>
            <w:r w:rsidRPr="00714588">
              <w:rPr>
                <w:rFonts w:ascii="Times New Roman" w:eastAsia="Calibri" w:hAnsi="Times New Roman" w:cs="Times New Roman"/>
                <w:color w:val="00B0F0"/>
                <w:sz w:val="24"/>
                <w:szCs w:val="24"/>
                <w:lang w:val="fr-CA" w:eastAsia="en-US"/>
              </w:rPr>
              <w:t>La lettre de cotation, datée et signée</w:t>
            </w:r>
          </w:p>
          <w:p w14:paraId="71837B7A" w14:textId="77777777" w:rsidR="0088028E" w:rsidRPr="00714588" w:rsidRDefault="00D351FB" w:rsidP="0088028E">
            <w:pPr>
              <w:numPr>
                <w:ilvl w:val="0"/>
                <w:numId w:val="10"/>
              </w:numPr>
              <w:suppressAutoHyphens/>
              <w:spacing w:after="0" w:line="240" w:lineRule="auto"/>
              <w:ind w:right="-72"/>
              <w:jc w:val="both"/>
              <w:rPr>
                <w:rFonts w:ascii="Times New Roman" w:eastAsia="Calibri" w:hAnsi="Times New Roman" w:cs="Times New Roman"/>
                <w:color w:val="00B0F0"/>
                <w:sz w:val="24"/>
                <w:szCs w:val="24"/>
                <w:lang w:val="fr-CA" w:eastAsia="en-US"/>
              </w:rPr>
            </w:pPr>
            <w:r w:rsidRPr="00714588">
              <w:rPr>
                <w:rFonts w:ascii="Times New Roman" w:eastAsia="Calibri" w:hAnsi="Times New Roman" w:cs="Times New Roman"/>
                <w:color w:val="00B0F0"/>
                <w:sz w:val="24"/>
                <w:szCs w:val="24"/>
                <w:lang w:val="fr-CA" w:eastAsia="en-US"/>
              </w:rPr>
              <w:t>Le</w:t>
            </w:r>
            <w:r w:rsidR="0088028E" w:rsidRPr="00714588">
              <w:rPr>
                <w:rFonts w:ascii="Times New Roman" w:eastAsia="Calibri" w:hAnsi="Times New Roman" w:cs="Times New Roman"/>
                <w:color w:val="00B0F0"/>
                <w:sz w:val="24"/>
                <w:szCs w:val="24"/>
                <w:lang w:val="fr-CA" w:eastAsia="en-US"/>
              </w:rPr>
              <w:t xml:space="preserve"> Bordereau Descriptif dûment rempli, daté et signé</w:t>
            </w:r>
          </w:p>
          <w:p w14:paraId="5C24FDD1" w14:textId="4FD739B8" w:rsidR="0088028E" w:rsidRPr="00714588" w:rsidRDefault="00D351FB" w:rsidP="0088028E">
            <w:pPr>
              <w:numPr>
                <w:ilvl w:val="0"/>
                <w:numId w:val="10"/>
              </w:numPr>
              <w:suppressAutoHyphens/>
              <w:spacing w:after="0" w:line="240" w:lineRule="auto"/>
              <w:ind w:right="-72"/>
              <w:jc w:val="both"/>
              <w:rPr>
                <w:rFonts w:ascii="Times New Roman" w:eastAsia="Calibri" w:hAnsi="Times New Roman" w:cs="Times New Roman"/>
                <w:color w:val="00B0F0"/>
                <w:sz w:val="24"/>
                <w:szCs w:val="24"/>
                <w:lang w:val="fr-CA" w:eastAsia="en-US"/>
              </w:rPr>
            </w:pPr>
            <w:r w:rsidRPr="00714588">
              <w:rPr>
                <w:rFonts w:ascii="Times New Roman" w:eastAsia="Calibri" w:hAnsi="Times New Roman" w:cs="Times New Roman"/>
                <w:color w:val="00B0F0"/>
                <w:sz w:val="24"/>
                <w:szCs w:val="24"/>
                <w:lang w:val="fr-CA" w:eastAsia="en-US"/>
              </w:rPr>
              <w:t>Le</w:t>
            </w:r>
            <w:r w:rsidR="0088028E" w:rsidRPr="00714588">
              <w:rPr>
                <w:rFonts w:ascii="Times New Roman" w:eastAsia="Calibri" w:hAnsi="Times New Roman" w:cs="Times New Roman"/>
                <w:color w:val="00B0F0"/>
                <w:sz w:val="24"/>
                <w:szCs w:val="24"/>
                <w:lang w:val="fr-CA" w:eastAsia="en-US"/>
              </w:rPr>
              <w:t xml:space="preserve"> Bordereau </w:t>
            </w:r>
            <w:r w:rsidR="00200917" w:rsidRPr="00714588">
              <w:rPr>
                <w:rFonts w:ascii="Times New Roman" w:eastAsia="Calibri" w:hAnsi="Times New Roman" w:cs="Times New Roman"/>
                <w:color w:val="00B0F0"/>
                <w:sz w:val="24"/>
                <w:szCs w:val="24"/>
                <w:lang w:val="fr-CA" w:eastAsia="en-US"/>
              </w:rPr>
              <w:t>quantitatif dûment</w:t>
            </w:r>
            <w:r w:rsidR="0088028E" w:rsidRPr="00714588">
              <w:rPr>
                <w:rFonts w:ascii="Times New Roman" w:eastAsia="Calibri" w:hAnsi="Times New Roman" w:cs="Times New Roman"/>
                <w:color w:val="00B0F0"/>
                <w:sz w:val="24"/>
                <w:szCs w:val="24"/>
                <w:lang w:val="fr-CA" w:eastAsia="en-US"/>
              </w:rPr>
              <w:t xml:space="preserve"> rempli, daté et signé</w:t>
            </w:r>
          </w:p>
          <w:p w14:paraId="122A1691" w14:textId="77777777" w:rsidR="0088028E" w:rsidRPr="00714588" w:rsidRDefault="00B80CEE" w:rsidP="0088028E">
            <w:pPr>
              <w:numPr>
                <w:ilvl w:val="0"/>
                <w:numId w:val="10"/>
              </w:numPr>
              <w:suppressAutoHyphens/>
              <w:spacing w:after="0" w:line="240" w:lineRule="auto"/>
              <w:ind w:right="-72"/>
              <w:contextualSpacing/>
              <w:rPr>
                <w:rFonts w:ascii="Times New Roman" w:eastAsia="Calibri" w:hAnsi="Times New Roman" w:cs="Times New Roman"/>
                <w:color w:val="00B0F0"/>
                <w:sz w:val="24"/>
                <w:szCs w:val="24"/>
                <w:lang w:val="fr-CA" w:eastAsia="en-US"/>
              </w:rPr>
            </w:pPr>
            <w:r w:rsidRPr="00714588">
              <w:rPr>
                <w:rFonts w:ascii="Times New Roman" w:eastAsia="Calibri" w:hAnsi="Times New Roman" w:cs="Times New Roman"/>
                <w:color w:val="00B0F0"/>
                <w:sz w:val="24"/>
                <w:szCs w:val="24"/>
                <w:lang w:val="fr-CA" w:eastAsia="en-US"/>
              </w:rPr>
              <w:t>Le</w:t>
            </w:r>
            <w:r w:rsidR="0088028E" w:rsidRPr="00714588">
              <w:rPr>
                <w:rFonts w:ascii="Times New Roman" w:eastAsia="Calibri" w:hAnsi="Times New Roman" w:cs="Times New Roman"/>
                <w:color w:val="00B0F0"/>
                <w:sz w:val="24"/>
                <w:szCs w:val="24"/>
                <w:lang w:val="fr-CA" w:eastAsia="en-US"/>
              </w:rPr>
              <w:t xml:space="preserve"> projet de lettre de marché, rempli, daté et signé</w:t>
            </w:r>
          </w:p>
          <w:p w14:paraId="73B071C5" w14:textId="77777777" w:rsidR="0088028E" w:rsidRPr="00714588" w:rsidRDefault="0088028E" w:rsidP="0088028E">
            <w:pPr>
              <w:numPr>
                <w:ilvl w:val="0"/>
                <w:numId w:val="10"/>
              </w:numPr>
              <w:suppressAutoHyphens/>
              <w:spacing w:after="0" w:line="240" w:lineRule="auto"/>
              <w:ind w:right="-72"/>
              <w:jc w:val="both"/>
              <w:rPr>
                <w:rFonts w:ascii="Times New Roman" w:eastAsia="Calibri" w:hAnsi="Times New Roman" w:cs="Times New Roman"/>
                <w:color w:val="00B0F0"/>
                <w:sz w:val="24"/>
                <w:szCs w:val="24"/>
                <w:lang w:val="fr-CA" w:eastAsia="en-US"/>
              </w:rPr>
            </w:pPr>
            <w:r w:rsidRPr="00714588">
              <w:rPr>
                <w:rFonts w:ascii="Times New Roman" w:eastAsia="Calibri" w:hAnsi="Times New Roman" w:cs="Times New Roman"/>
                <w:color w:val="00B0F0"/>
                <w:sz w:val="24"/>
                <w:szCs w:val="24"/>
                <w:lang w:val="fr-CA" w:eastAsia="en-US"/>
              </w:rPr>
              <w:t>Registre de commerce</w:t>
            </w:r>
          </w:p>
          <w:p w14:paraId="53097C24" w14:textId="5AC3C1E0" w:rsidR="0088028E" w:rsidRPr="00714588" w:rsidRDefault="0088028E" w:rsidP="0088028E">
            <w:pPr>
              <w:numPr>
                <w:ilvl w:val="0"/>
                <w:numId w:val="10"/>
              </w:numPr>
              <w:suppressAutoHyphens/>
              <w:spacing w:after="0" w:line="240" w:lineRule="auto"/>
              <w:ind w:right="-72"/>
              <w:jc w:val="both"/>
              <w:rPr>
                <w:rFonts w:ascii="Times New Roman" w:eastAsia="Calibri" w:hAnsi="Times New Roman" w:cs="Times New Roman"/>
                <w:iCs/>
                <w:color w:val="00B0F0"/>
                <w:sz w:val="24"/>
                <w:szCs w:val="24"/>
                <w:lang w:eastAsia="en-US"/>
              </w:rPr>
            </w:pPr>
            <w:r w:rsidRPr="00714588">
              <w:rPr>
                <w:rFonts w:ascii="Times New Roman" w:eastAsia="Calibri" w:hAnsi="Times New Roman" w:cs="Times New Roman"/>
                <w:iCs/>
                <w:color w:val="00B0F0"/>
                <w:sz w:val="24"/>
                <w:szCs w:val="24"/>
                <w:lang w:eastAsia="en-US"/>
              </w:rPr>
              <w:lastRenderedPageBreak/>
              <w:t xml:space="preserve">Quitus fiscal de l’année </w:t>
            </w:r>
            <w:r w:rsidR="00E24447" w:rsidRPr="00714588">
              <w:rPr>
                <w:rFonts w:ascii="Times New Roman" w:eastAsia="Calibri" w:hAnsi="Times New Roman" w:cs="Times New Roman"/>
                <w:iCs/>
                <w:color w:val="00B0F0"/>
                <w:sz w:val="24"/>
                <w:szCs w:val="24"/>
                <w:lang w:eastAsia="en-US"/>
              </w:rPr>
              <w:t>202</w:t>
            </w:r>
            <w:r w:rsidR="00B66DC1">
              <w:rPr>
                <w:rFonts w:ascii="Times New Roman" w:eastAsia="Calibri" w:hAnsi="Times New Roman" w:cs="Times New Roman"/>
                <w:iCs/>
                <w:color w:val="00B0F0"/>
                <w:sz w:val="24"/>
                <w:szCs w:val="24"/>
                <w:lang w:eastAsia="en-US"/>
              </w:rPr>
              <w:t>6</w:t>
            </w:r>
          </w:p>
          <w:p w14:paraId="2DEC485F" w14:textId="29705BB8" w:rsidR="0088028E" w:rsidRPr="00714588" w:rsidRDefault="0088028E" w:rsidP="0088028E">
            <w:pPr>
              <w:numPr>
                <w:ilvl w:val="0"/>
                <w:numId w:val="10"/>
              </w:numPr>
              <w:tabs>
                <w:tab w:val="right" w:pos="682"/>
              </w:tabs>
              <w:spacing w:after="0" w:line="240" w:lineRule="auto"/>
              <w:rPr>
                <w:rFonts w:ascii="Times New Roman" w:eastAsia="Calibri" w:hAnsi="Times New Roman" w:cs="Times New Roman"/>
                <w:iCs/>
                <w:color w:val="00B0F0"/>
                <w:sz w:val="24"/>
                <w:szCs w:val="24"/>
                <w:lang w:eastAsia="en-US"/>
              </w:rPr>
            </w:pPr>
            <w:r w:rsidRPr="00714588">
              <w:rPr>
                <w:rFonts w:ascii="Times New Roman" w:eastAsia="Calibri" w:hAnsi="Times New Roman" w:cs="Times New Roman"/>
                <w:iCs/>
                <w:color w:val="00B0F0"/>
                <w:sz w:val="24"/>
                <w:szCs w:val="24"/>
                <w:lang w:eastAsia="en-US"/>
              </w:rPr>
              <w:t xml:space="preserve">Patente de l’année </w:t>
            </w:r>
            <w:r w:rsidR="00E24447" w:rsidRPr="00714588">
              <w:rPr>
                <w:rFonts w:ascii="Times New Roman" w:eastAsia="Calibri" w:hAnsi="Times New Roman" w:cs="Times New Roman"/>
                <w:iCs/>
                <w:color w:val="00B0F0"/>
                <w:sz w:val="24"/>
                <w:szCs w:val="24"/>
                <w:lang w:eastAsia="en-US"/>
              </w:rPr>
              <w:t>202</w:t>
            </w:r>
            <w:r w:rsidR="00B66DC1">
              <w:rPr>
                <w:rFonts w:ascii="Times New Roman" w:eastAsia="Calibri" w:hAnsi="Times New Roman" w:cs="Times New Roman"/>
                <w:iCs/>
                <w:color w:val="00B0F0"/>
                <w:sz w:val="24"/>
                <w:szCs w:val="24"/>
                <w:lang w:eastAsia="en-US"/>
              </w:rPr>
              <w:t>6</w:t>
            </w:r>
          </w:p>
          <w:p w14:paraId="407C0578" w14:textId="28E5B731" w:rsidR="00B65CD9" w:rsidRDefault="00B66DC1" w:rsidP="0088028E">
            <w:pPr>
              <w:numPr>
                <w:ilvl w:val="0"/>
                <w:numId w:val="10"/>
              </w:numPr>
              <w:tabs>
                <w:tab w:val="right" w:pos="682"/>
              </w:tabs>
              <w:spacing w:after="0" w:line="240" w:lineRule="auto"/>
              <w:rPr>
                <w:rFonts w:ascii="Times New Roman" w:eastAsia="Calibri" w:hAnsi="Times New Roman" w:cs="Times New Roman"/>
                <w:iCs/>
                <w:sz w:val="24"/>
                <w:szCs w:val="24"/>
                <w:lang w:eastAsia="en-US"/>
              </w:rPr>
            </w:pPr>
            <w:r>
              <w:rPr>
                <w:rFonts w:ascii="Times New Roman" w:eastAsia="Calibri" w:hAnsi="Times New Roman" w:cs="Times New Roman"/>
                <w:iCs/>
                <w:color w:val="00B0F0"/>
                <w:sz w:val="24"/>
                <w:szCs w:val="24"/>
                <w:lang w:eastAsia="en-US"/>
              </w:rPr>
              <w:t xml:space="preserve">Signature de déclaration de la garantie </w:t>
            </w:r>
            <w:r w:rsidR="00B0102F">
              <w:rPr>
                <w:rFonts w:ascii="Times New Roman" w:eastAsia="Calibri" w:hAnsi="Times New Roman" w:cs="Times New Roman"/>
                <w:iCs/>
                <w:color w:val="00B0F0"/>
                <w:sz w:val="24"/>
                <w:szCs w:val="24"/>
                <w:lang w:eastAsia="en-US"/>
              </w:rPr>
              <w:t>(</w:t>
            </w:r>
            <w:r>
              <w:rPr>
                <w:rFonts w:ascii="Times New Roman" w:eastAsia="Calibri" w:hAnsi="Times New Roman" w:cs="Times New Roman"/>
                <w:iCs/>
                <w:color w:val="00B0F0"/>
                <w:sz w:val="24"/>
                <w:szCs w:val="24"/>
                <w:lang w:eastAsia="en-US"/>
              </w:rPr>
              <w:t>jointe en annexe</w:t>
            </w:r>
            <w:r w:rsidR="00B0102F">
              <w:rPr>
                <w:rFonts w:ascii="Times New Roman" w:eastAsia="Calibri" w:hAnsi="Times New Roman" w:cs="Times New Roman"/>
                <w:iCs/>
                <w:color w:val="00B0F0"/>
                <w:sz w:val="24"/>
                <w:szCs w:val="24"/>
                <w:lang w:eastAsia="en-US"/>
              </w:rPr>
              <w:t xml:space="preserve"> page 24)</w:t>
            </w:r>
            <w:r>
              <w:rPr>
                <w:rFonts w:ascii="Times New Roman" w:eastAsia="Calibri" w:hAnsi="Times New Roman" w:cs="Times New Roman"/>
                <w:iCs/>
                <w:color w:val="00B0F0"/>
                <w:sz w:val="24"/>
                <w:szCs w:val="24"/>
                <w:lang w:eastAsia="en-US"/>
              </w:rPr>
              <w:t>.</w:t>
            </w:r>
          </w:p>
          <w:p w14:paraId="4EEBE636" w14:textId="28C61D78" w:rsidR="00B66DC1" w:rsidRPr="00B66DC1" w:rsidRDefault="00B66DC1" w:rsidP="0088028E">
            <w:pPr>
              <w:numPr>
                <w:ilvl w:val="0"/>
                <w:numId w:val="10"/>
              </w:numPr>
              <w:tabs>
                <w:tab w:val="right" w:pos="682"/>
              </w:tabs>
              <w:spacing w:after="0" w:line="240" w:lineRule="auto"/>
              <w:rPr>
                <w:rFonts w:ascii="Times New Roman" w:eastAsia="Calibri" w:hAnsi="Times New Roman" w:cs="Times New Roman"/>
                <w:b/>
                <w:bCs/>
                <w:iCs/>
                <w:sz w:val="24"/>
                <w:szCs w:val="24"/>
                <w:lang w:eastAsia="en-US"/>
              </w:rPr>
            </w:pPr>
            <w:r>
              <w:rPr>
                <w:rFonts w:ascii="Times New Roman" w:eastAsia="Calibri" w:hAnsi="Times New Roman" w:cs="Times New Roman"/>
                <w:iCs/>
                <w:sz w:val="24"/>
                <w:szCs w:val="24"/>
                <w:lang w:eastAsia="en-US"/>
              </w:rPr>
              <w:t xml:space="preserve"> </w:t>
            </w:r>
            <w:r w:rsidRPr="00B66DC1">
              <w:rPr>
                <w:rFonts w:ascii="Times New Roman" w:eastAsia="Calibri" w:hAnsi="Times New Roman" w:cs="Times New Roman"/>
                <w:b/>
                <w:bCs/>
                <w:iCs/>
                <w:sz w:val="24"/>
                <w:szCs w:val="24"/>
                <w:lang w:eastAsia="en-US"/>
              </w:rPr>
              <w:t>Une référence similaire</w:t>
            </w:r>
            <w:r w:rsidR="00B0102F">
              <w:rPr>
                <w:rFonts w:ascii="Times New Roman" w:eastAsia="Calibri" w:hAnsi="Times New Roman" w:cs="Times New Roman"/>
                <w:b/>
                <w:bCs/>
                <w:iCs/>
                <w:sz w:val="24"/>
                <w:szCs w:val="24"/>
                <w:lang w:eastAsia="en-US"/>
              </w:rPr>
              <w:t> :</w:t>
            </w:r>
          </w:p>
          <w:p w14:paraId="06FB0857" w14:textId="47CA2CD0" w:rsidR="00B66DC1" w:rsidRPr="00B66DC1" w:rsidRDefault="00B66DC1" w:rsidP="00163B8D">
            <w:pPr>
              <w:tabs>
                <w:tab w:val="right" w:pos="682"/>
              </w:tabs>
              <w:spacing w:after="0" w:line="240" w:lineRule="auto"/>
              <w:ind w:left="426" w:right="-426"/>
              <w:rPr>
                <w:rFonts w:ascii="Times New Roman" w:eastAsia="Calibri" w:hAnsi="Times New Roman" w:cs="Times New Roman"/>
                <w:b/>
                <w:bCs/>
                <w:iCs/>
                <w:color w:val="00B0F0"/>
                <w:sz w:val="24"/>
                <w:szCs w:val="24"/>
                <w:u w:val="single"/>
                <w:lang w:eastAsia="en-US"/>
              </w:rPr>
            </w:pPr>
            <w:r>
              <w:rPr>
                <w:rFonts w:ascii="Times New Roman" w:eastAsia="Calibri" w:hAnsi="Times New Roman" w:cs="Times New Roman"/>
                <w:b/>
                <w:bCs/>
                <w:iCs/>
                <w:color w:val="00B0F0"/>
                <w:sz w:val="24"/>
                <w:szCs w:val="24"/>
                <w:lang w:eastAsia="en-US"/>
              </w:rPr>
              <w:t xml:space="preserve">NOTA : </w:t>
            </w:r>
            <w:r w:rsidR="00AF057C">
              <w:rPr>
                <w:rFonts w:ascii="Times New Roman" w:eastAsia="Calibri" w:hAnsi="Times New Roman" w:cs="Times New Roman"/>
                <w:b/>
                <w:bCs/>
                <w:iCs/>
                <w:color w:val="00B0F0"/>
                <w:sz w:val="24"/>
                <w:szCs w:val="24"/>
                <w:lang w:eastAsia="en-US"/>
              </w:rPr>
              <w:t xml:space="preserve">le </w:t>
            </w:r>
            <w:r w:rsidR="00AF057C" w:rsidRPr="00163B8D">
              <w:rPr>
                <w:rFonts w:ascii="Times New Roman" w:eastAsia="Calibri" w:hAnsi="Times New Roman" w:cs="Times New Roman"/>
                <w:b/>
                <w:bCs/>
                <w:iCs/>
                <w:color w:val="00B0F0"/>
                <w:sz w:val="24"/>
                <w:szCs w:val="24"/>
                <w:lang w:eastAsia="en-US"/>
              </w:rPr>
              <w:t>soumissionnaire</w:t>
            </w:r>
            <w:r w:rsidR="00163B8D" w:rsidRPr="00163B8D">
              <w:rPr>
                <w:rFonts w:ascii="Times New Roman" w:eastAsia="Calibri" w:hAnsi="Times New Roman" w:cs="Times New Roman"/>
                <w:b/>
                <w:bCs/>
                <w:iCs/>
                <w:color w:val="00B0F0"/>
                <w:sz w:val="24"/>
                <w:szCs w:val="24"/>
                <w:lang w:eastAsia="en-US"/>
              </w:rPr>
              <w:t xml:space="preserve"> doit justifier d'au moins une (01) référence similaire, correspondant à un marché de fourniture, d'installation et de mise en service d'un système solaire d'un montant au moins égal à 5 000 000 FC (francs comoriens), réalisé de manière satisfaisante au cours des dix (10) dernières années.</w:t>
            </w:r>
          </w:p>
          <w:p w14:paraId="53821959" w14:textId="36CEC1E3" w:rsidR="00B66DC1" w:rsidRPr="00B66DC1" w:rsidRDefault="0014520E" w:rsidP="00B66DC1">
            <w:pPr>
              <w:tabs>
                <w:tab w:val="right" w:pos="682"/>
              </w:tabs>
              <w:spacing w:after="0" w:line="240" w:lineRule="auto"/>
              <w:ind w:left="426" w:right="-426"/>
              <w:rPr>
                <w:rFonts w:ascii="Times New Roman" w:eastAsia="Calibri" w:hAnsi="Times New Roman" w:cs="Times New Roman"/>
                <w:b/>
                <w:bCs/>
                <w:iCs/>
                <w:color w:val="00B0F0"/>
                <w:sz w:val="24"/>
                <w:szCs w:val="24"/>
                <w:u w:val="single"/>
                <w:lang w:eastAsia="en-US"/>
              </w:rPr>
            </w:pPr>
            <w:r w:rsidRPr="00714588">
              <w:rPr>
                <w:rFonts w:ascii="Times New Roman" w:eastAsia="Calibri" w:hAnsi="Times New Roman" w:cs="Times New Roman"/>
                <w:b/>
                <w:bCs/>
                <w:iCs/>
                <w:color w:val="00B0F0"/>
                <w:sz w:val="24"/>
                <w:szCs w:val="24"/>
                <w:lang w:eastAsia="en-US"/>
              </w:rPr>
              <w:t xml:space="preserve"> </w:t>
            </w:r>
            <w:r w:rsidRPr="00714588">
              <w:rPr>
                <w:rFonts w:ascii="Times New Roman" w:eastAsia="Calibri" w:hAnsi="Times New Roman" w:cs="Times New Roman"/>
                <w:b/>
                <w:bCs/>
                <w:iCs/>
                <w:color w:val="00B0F0"/>
                <w:sz w:val="24"/>
                <w:szCs w:val="24"/>
                <w:u w:val="single"/>
                <w:lang w:eastAsia="en-US"/>
              </w:rPr>
              <w:t xml:space="preserve">Le marché similaire doit être </w:t>
            </w:r>
            <w:r w:rsidR="00714588">
              <w:rPr>
                <w:rFonts w:ascii="Times New Roman" w:eastAsia="Calibri" w:hAnsi="Times New Roman" w:cs="Times New Roman"/>
                <w:b/>
                <w:bCs/>
                <w:iCs/>
                <w:color w:val="00B0F0"/>
                <w:sz w:val="24"/>
                <w:szCs w:val="24"/>
                <w:u w:val="single"/>
                <w:lang w:eastAsia="en-US"/>
              </w:rPr>
              <w:t>ap</w:t>
            </w:r>
            <w:r w:rsidRPr="00714588">
              <w:rPr>
                <w:rFonts w:ascii="Times New Roman" w:eastAsia="Calibri" w:hAnsi="Times New Roman" w:cs="Times New Roman"/>
                <w:b/>
                <w:bCs/>
                <w:iCs/>
                <w:color w:val="00B0F0"/>
                <w:sz w:val="24"/>
                <w:szCs w:val="24"/>
                <w:u w:val="single"/>
                <w:lang w:eastAsia="en-US"/>
              </w:rPr>
              <w:t xml:space="preserve">prouvé par </w:t>
            </w:r>
            <w:r w:rsidR="00B66DC1">
              <w:rPr>
                <w:rFonts w:ascii="Times New Roman" w:eastAsia="Calibri" w:hAnsi="Times New Roman" w:cs="Times New Roman"/>
                <w:b/>
                <w:bCs/>
                <w:iCs/>
                <w:color w:val="00B0F0"/>
                <w:sz w:val="24"/>
                <w:szCs w:val="24"/>
                <w:u w:val="single"/>
                <w:lang w:eastAsia="en-US"/>
              </w:rPr>
              <w:t>un certificat de service fait ou document équivalent. D’autres informations complémentaires peuvent être demandées par l’Acheteur pour attester la bonne l’exécution d</w:t>
            </w:r>
            <w:r w:rsidR="00B0102F">
              <w:rPr>
                <w:rFonts w:ascii="Times New Roman" w:eastAsia="Calibri" w:hAnsi="Times New Roman" w:cs="Times New Roman"/>
                <w:b/>
                <w:bCs/>
                <w:iCs/>
                <w:color w:val="00B0F0"/>
                <w:sz w:val="24"/>
                <w:szCs w:val="24"/>
                <w:u w:val="single"/>
                <w:lang w:eastAsia="en-US"/>
              </w:rPr>
              <w:t>es</w:t>
            </w:r>
            <w:r w:rsidR="00B66DC1">
              <w:rPr>
                <w:rFonts w:ascii="Times New Roman" w:eastAsia="Calibri" w:hAnsi="Times New Roman" w:cs="Times New Roman"/>
                <w:b/>
                <w:bCs/>
                <w:iCs/>
                <w:color w:val="00B0F0"/>
                <w:sz w:val="24"/>
                <w:szCs w:val="24"/>
                <w:u w:val="single"/>
                <w:lang w:eastAsia="en-US"/>
              </w:rPr>
              <w:t xml:space="preserve"> </w:t>
            </w:r>
            <w:r w:rsidR="00B0102F">
              <w:rPr>
                <w:rFonts w:ascii="Times New Roman" w:eastAsia="Calibri" w:hAnsi="Times New Roman" w:cs="Times New Roman"/>
                <w:b/>
                <w:bCs/>
                <w:iCs/>
                <w:color w:val="00B0F0"/>
                <w:sz w:val="24"/>
                <w:szCs w:val="24"/>
                <w:u w:val="single"/>
                <w:lang w:eastAsia="en-US"/>
              </w:rPr>
              <w:t>prestations</w:t>
            </w:r>
            <w:r w:rsidR="00B66DC1">
              <w:rPr>
                <w:rFonts w:ascii="Times New Roman" w:eastAsia="Calibri" w:hAnsi="Times New Roman" w:cs="Times New Roman"/>
                <w:b/>
                <w:bCs/>
                <w:iCs/>
                <w:color w:val="00B0F0"/>
                <w:sz w:val="24"/>
                <w:szCs w:val="24"/>
                <w:u w:val="single"/>
                <w:lang w:eastAsia="en-US"/>
              </w:rPr>
              <w:t xml:space="preserve"> </w:t>
            </w:r>
          </w:p>
          <w:p w14:paraId="2EA5CE1B" w14:textId="77777777" w:rsidR="00720895" w:rsidRPr="0014520E" w:rsidRDefault="00720895" w:rsidP="000D72B7">
            <w:pPr>
              <w:suppressAutoHyphens/>
              <w:spacing w:after="0" w:line="240" w:lineRule="auto"/>
              <w:ind w:right="-72"/>
              <w:jc w:val="both"/>
              <w:rPr>
                <w:rFonts w:ascii="Times New Roman" w:eastAsia="Calibri" w:hAnsi="Times New Roman" w:cs="Times New Roman"/>
                <w:iCs/>
                <w:sz w:val="24"/>
                <w:szCs w:val="24"/>
                <w:u w:val="single"/>
                <w:lang w:eastAsia="en-US"/>
              </w:rPr>
            </w:pPr>
          </w:p>
        </w:tc>
      </w:tr>
      <w:tr w:rsidR="0088028E" w:rsidRPr="0088028E" w14:paraId="0C78F9D0" w14:textId="77777777" w:rsidTr="00B66DC1">
        <w:tc>
          <w:tcPr>
            <w:tcW w:w="2160" w:type="dxa"/>
          </w:tcPr>
          <w:p w14:paraId="29E56B02" w14:textId="75AC45B4"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p>
          <w:p w14:paraId="614701BE" w14:textId="77777777" w:rsidR="0028494A" w:rsidRDefault="0028494A" w:rsidP="0088028E">
            <w:pPr>
              <w:suppressAutoHyphens/>
              <w:spacing w:after="0" w:line="240" w:lineRule="auto"/>
              <w:ind w:left="360" w:hanging="360"/>
              <w:rPr>
                <w:rFonts w:ascii="Times New Roman" w:eastAsia="Times New Roman" w:hAnsi="Times New Roman" w:cs="Times New Roman"/>
                <w:b/>
                <w:sz w:val="24"/>
                <w:szCs w:val="24"/>
                <w:lang w:val="fr-CA" w:eastAsia="en-US"/>
              </w:rPr>
            </w:pPr>
            <w:bookmarkStart w:id="17" w:name="_Toc454767707"/>
            <w:bookmarkStart w:id="18" w:name="_Toc454790316"/>
          </w:p>
          <w:p w14:paraId="7C1AC3F1" w14:textId="77777777" w:rsidR="0028494A" w:rsidRDefault="0028494A" w:rsidP="0088028E">
            <w:pPr>
              <w:suppressAutoHyphens/>
              <w:spacing w:after="0" w:line="240" w:lineRule="auto"/>
              <w:ind w:left="360" w:hanging="360"/>
              <w:rPr>
                <w:rFonts w:ascii="Times New Roman" w:eastAsia="Times New Roman" w:hAnsi="Times New Roman" w:cs="Times New Roman"/>
                <w:b/>
                <w:sz w:val="24"/>
                <w:szCs w:val="24"/>
                <w:lang w:val="fr-CA" w:eastAsia="en-US"/>
              </w:rPr>
            </w:pPr>
          </w:p>
          <w:p w14:paraId="29DBE04D" w14:textId="77777777" w:rsidR="0028494A" w:rsidRDefault="0028494A" w:rsidP="0088028E">
            <w:pPr>
              <w:suppressAutoHyphens/>
              <w:spacing w:after="0" w:line="240" w:lineRule="auto"/>
              <w:ind w:left="360" w:hanging="360"/>
              <w:rPr>
                <w:rFonts w:ascii="Times New Roman" w:eastAsia="Times New Roman" w:hAnsi="Times New Roman" w:cs="Times New Roman"/>
                <w:b/>
                <w:sz w:val="24"/>
                <w:szCs w:val="24"/>
                <w:lang w:val="fr-CA" w:eastAsia="en-US"/>
              </w:rPr>
            </w:pPr>
          </w:p>
          <w:p w14:paraId="7338A53D" w14:textId="77777777" w:rsidR="0028494A" w:rsidRDefault="0028494A" w:rsidP="0088028E">
            <w:pPr>
              <w:suppressAutoHyphens/>
              <w:spacing w:after="0" w:line="240" w:lineRule="auto"/>
              <w:ind w:left="360" w:hanging="360"/>
              <w:rPr>
                <w:rFonts w:ascii="Times New Roman" w:eastAsia="Times New Roman" w:hAnsi="Times New Roman" w:cs="Times New Roman"/>
                <w:b/>
                <w:sz w:val="24"/>
                <w:szCs w:val="24"/>
                <w:lang w:val="fr-CA" w:eastAsia="en-US"/>
              </w:rPr>
            </w:pPr>
          </w:p>
          <w:p w14:paraId="5F2808FF" w14:textId="77777777" w:rsidR="0028494A" w:rsidRDefault="0028494A" w:rsidP="0088028E">
            <w:pPr>
              <w:suppressAutoHyphens/>
              <w:spacing w:after="0" w:line="240" w:lineRule="auto"/>
              <w:ind w:left="360" w:hanging="360"/>
              <w:rPr>
                <w:rFonts w:ascii="Times New Roman" w:eastAsia="Times New Roman" w:hAnsi="Times New Roman" w:cs="Times New Roman"/>
                <w:b/>
                <w:sz w:val="24"/>
                <w:szCs w:val="24"/>
                <w:lang w:val="fr-CA" w:eastAsia="en-US"/>
              </w:rPr>
            </w:pPr>
          </w:p>
          <w:p w14:paraId="1DEE17F3"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r w:rsidRPr="0088028E">
              <w:rPr>
                <w:rFonts w:ascii="Times New Roman" w:eastAsia="Times New Roman" w:hAnsi="Times New Roman" w:cs="Times New Roman"/>
                <w:b/>
                <w:sz w:val="24"/>
                <w:szCs w:val="24"/>
                <w:lang w:val="fr-CA" w:eastAsia="en-US"/>
              </w:rPr>
              <w:t>5.</w:t>
            </w:r>
            <w:r w:rsidRPr="0088028E">
              <w:rPr>
                <w:rFonts w:ascii="Times New Roman" w:eastAsia="Times New Roman" w:hAnsi="Times New Roman" w:cs="Times New Roman"/>
                <w:b/>
                <w:sz w:val="24"/>
                <w:szCs w:val="24"/>
                <w:lang w:val="fr-CA" w:eastAsia="en-US"/>
              </w:rPr>
              <w:tab/>
              <w:t>Cotation</w:t>
            </w:r>
            <w:bookmarkEnd w:id="17"/>
            <w:bookmarkEnd w:id="18"/>
          </w:p>
        </w:tc>
        <w:tc>
          <w:tcPr>
            <w:tcW w:w="8296" w:type="dxa"/>
          </w:tcPr>
          <w:p w14:paraId="52197BAD" w14:textId="77777777" w:rsidR="0088028E" w:rsidRPr="0088028E" w:rsidRDefault="0088028E" w:rsidP="0088028E">
            <w:pPr>
              <w:suppressAutoHyphens/>
              <w:spacing w:after="0" w:line="240" w:lineRule="auto"/>
              <w:ind w:left="540" w:right="-72" w:hanging="540"/>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5.1</w:t>
            </w:r>
            <w:r w:rsidRPr="0088028E">
              <w:rPr>
                <w:rFonts w:ascii="Times New Roman" w:eastAsia="Calibri" w:hAnsi="Times New Roman" w:cs="Times New Roman"/>
                <w:sz w:val="24"/>
                <w:szCs w:val="24"/>
                <w:lang w:val="fr-CA" w:eastAsia="en-US"/>
              </w:rPr>
              <w:tab/>
              <w:t>Le Fournisseur précisera dans la lettre de cotation le lieu de livraison et la nature des prix :</w:t>
            </w:r>
          </w:p>
          <w:p w14:paraId="36AA70BE" w14:textId="77777777" w:rsidR="0088028E" w:rsidRPr="0088028E" w:rsidRDefault="0088028E" w:rsidP="0088028E">
            <w:pPr>
              <w:suppressAutoHyphens/>
              <w:spacing w:after="0" w:line="240" w:lineRule="auto"/>
              <w:ind w:left="1620" w:right="-72" w:hanging="540"/>
              <w:rPr>
                <w:rFonts w:ascii="Times New Roman" w:eastAsia="Calibri" w:hAnsi="Times New Roman" w:cs="Times New Roman"/>
                <w:sz w:val="24"/>
                <w:szCs w:val="24"/>
                <w:lang w:val="fr-CA" w:eastAsia="en-US"/>
              </w:rPr>
            </w:pPr>
          </w:p>
          <w:p w14:paraId="43B3FB25" w14:textId="77777777" w:rsidR="0088028E" w:rsidRPr="0088028E" w:rsidRDefault="0088028E" w:rsidP="0088028E">
            <w:pPr>
              <w:suppressAutoHyphens/>
              <w:spacing w:after="0" w:line="240" w:lineRule="auto"/>
              <w:ind w:left="1620" w:right="-72" w:hanging="540"/>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a.</w:t>
            </w:r>
            <w:r w:rsidRPr="0088028E">
              <w:rPr>
                <w:rFonts w:ascii="Times New Roman" w:eastAsia="Calibri" w:hAnsi="Times New Roman" w:cs="Times New Roman"/>
                <w:sz w:val="24"/>
                <w:szCs w:val="24"/>
                <w:lang w:val="fr-CA" w:eastAsia="en-US"/>
              </w:rPr>
              <w:tab/>
            </w:r>
            <w:r w:rsidR="0085512A" w:rsidRPr="0088028E">
              <w:rPr>
                <w:rFonts w:ascii="Times New Roman" w:eastAsia="Calibri" w:hAnsi="Times New Roman" w:cs="Times New Roman"/>
                <w:sz w:val="24"/>
                <w:szCs w:val="24"/>
                <w:lang w:val="fr-CA" w:eastAsia="en-US"/>
              </w:rPr>
              <w:t xml:space="preserve"> EN TOUT TAXES COMPRISES </w:t>
            </w:r>
          </w:p>
          <w:p w14:paraId="6AB69746" w14:textId="77777777" w:rsidR="0088028E" w:rsidRPr="0088028E" w:rsidRDefault="0088028E" w:rsidP="0088028E">
            <w:pPr>
              <w:suppressAutoHyphens/>
              <w:spacing w:after="0" w:line="240" w:lineRule="auto"/>
              <w:ind w:left="540" w:right="-72" w:hanging="540"/>
              <w:rPr>
                <w:rFonts w:ascii="Times New Roman" w:eastAsia="Calibri" w:hAnsi="Times New Roman" w:cs="Times New Roman"/>
                <w:sz w:val="24"/>
                <w:szCs w:val="24"/>
                <w:lang w:val="fr-CA" w:eastAsia="en-US"/>
              </w:rPr>
            </w:pPr>
          </w:p>
          <w:p w14:paraId="79D65AA7" w14:textId="77777777" w:rsidR="0088028E" w:rsidRPr="0088028E" w:rsidRDefault="0088028E" w:rsidP="0088028E">
            <w:pPr>
              <w:suppressAutoHyphens/>
              <w:spacing w:after="0" w:line="240" w:lineRule="auto"/>
              <w:ind w:left="540" w:right="-72" w:hanging="540"/>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5.2</w:t>
            </w:r>
            <w:r w:rsidRPr="0088028E">
              <w:rPr>
                <w:rFonts w:ascii="Times New Roman" w:eastAsia="Calibri" w:hAnsi="Times New Roman" w:cs="Times New Roman"/>
                <w:sz w:val="24"/>
                <w:szCs w:val="24"/>
                <w:lang w:val="fr-CA" w:eastAsia="en-US"/>
              </w:rPr>
              <w:tab/>
              <w:t xml:space="preserve">Le Fournisseur complétera le Bordereau </w:t>
            </w:r>
            <w:r w:rsidR="00EF3277">
              <w:rPr>
                <w:rFonts w:ascii="Times New Roman" w:eastAsia="Calibri" w:hAnsi="Times New Roman" w:cs="Times New Roman"/>
                <w:sz w:val="24"/>
                <w:szCs w:val="24"/>
                <w:lang w:val="fr-CA" w:eastAsia="en-US"/>
              </w:rPr>
              <w:t xml:space="preserve">de prix et le bordeaux </w:t>
            </w:r>
            <w:r w:rsidRPr="0088028E">
              <w:rPr>
                <w:rFonts w:ascii="Times New Roman" w:eastAsia="Calibri" w:hAnsi="Times New Roman" w:cs="Times New Roman"/>
                <w:sz w:val="24"/>
                <w:szCs w:val="24"/>
                <w:lang w:val="fr-CA" w:eastAsia="en-US"/>
              </w:rPr>
              <w:t xml:space="preserve">Descriptif et Quantitatif fourni dans le Dossier de Demande de Consultation, en indiquant les caractéristiques des fournitures dans la ligne qui lui est réservée, les prix unitaires, le prix total pour chaque article et les délais des fournitures qu’il se propose de livrer en exécution du présent marché. </w:t>
            </w:r>
          </w:p>
          <w:p w14:paraId="2F60AD08" w14:textId="77777777" w:rsidR="0088028E" w:rsidRPr="0088028E" w:rsidRDefault="0088028E" w:rsidP="0088028E">
            <w:pPr>
              <w:suppressAutoHyphens/>
              <w:spacing w:after="0" w:line="240" w:lineRule="auto"/>
              <w:ind w:left="540" w:right="-72" w:hanging="540"/>
              <w:rPr>
                <w:rFonts w:ascii="Times New Roman" w:eastAsia="Calibri" w:hAnsi="Times New Roman" w:cs="Times New Roman"/>
                <w:sz w:val="24"/>
                <w:szCs w:val="24"/>
                <w:lang w:val="fr-CA" w:eastAsia="en-US"/>
              </w:rPr>
            </w:pPr>
          </w:p>
          <w:p w14:paraId="2ADAE932" w14:textId="77777777" w:rsidR="0088028E" w:rsidRPr="0088028E" w:rsidRDefault="0088028E" w:rsidP="0088028E">
            <w:pPr>
              <w:suppressAutoHyphens/>
              <w:spacing w:after="0" w:line="240" w:lineRule="auto"/>
              <w:ind w:left="540" w:right="-72" w:hanging="540"/>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5.3    Le Fournisseur remplira et signera le projet de lettre de marché</w:t>
            </w:r>
          </w:p>
          <w:p w14:paraId="2B30DC1C" w14:textId="77777777" w:rsidR="0088028E" w:rsidRPr="0088028E" w:rsidRDefault="0088028E" w:rsidP="0088028E">
            <w:pPr>
              <w:suppressAutoHyphens/>
              <w:spacing w:after="0" w:line="240" w:lineRule="auto"/>
              <w:ind w:left="540" w:right="-72" w:hanging="540"/>
              <w:rPr>
                <w:rFonts w:ascii="Times New Roman" w:eastAsia="Calibri" w:hAnsi="Times New Roman" w:cs="Times New Roman"/>
                <w:sz w:val="24"/>
                <w:szCs w:val="24"/>
                <w:lang w:val="fr-CA" w:eastAsia="en-US"/>
              </w:rPr>
            </w:pPr>
          </w:p>
        </w:tc>
      </w:tr>
      <w:tr w:rsidR="0088028E" w:rsidRPr="0088028E" w14:paraId="63D42F00" w14:textId="77777777" w:rsidTr="00B66DC1">
        <w:tc>
          <w:tcPr>
            <w:tcW w:w="2160" w:type="dxa"/>
          </w:tcPr>
          <w:p w14:paraId="181459A9"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bookmarkStart w:id="19" w:name="_Toc451854122"/>
            <w:bookmarkStart w:id="20" w:name="_Toc454767709"/>
            <w:bookmarkStart w:id="21" w:name="_Toc454790317"/>
            <w:r w:rsidRPr="0088028E">
              <w:rPr>
                <w:rFonts w:ascii="Times New Roman" w:eastAsia="Times New Roman" w:hAnsi="Times New Roman" w:cs="Times New Roman"/>
                <w:b/>
                <w:sz w:val="24"/>
                <w:szCs w:val="24"/>
                <w:lang w:val="fr-CA" w:eastAsia="en-US"/>
              </w:rPr>
              <w:t>6.</w:t>
            </w:r>
            <w:r w:rsidRPr="0088028E">
              <w:rPr>
                <w:rFonts w:ascii="Times New Roman" w:eastAsia="Times New Roman" w:hAnsi="Times New Roman" w:cs="Times New Roman"/>
                <w:b/>
                <w:sz w:val="24"/>
                <w:szCs w:val="24"/>
                <w:lang w:val="fr-CA" w:eastAsia="en-US"/>
              </w:rPr>
              <w:tab/>
              <w:t>Monnaies de l’offre</w:t>
            </w:r>
            <w:bookmarkEnd w:id="19"/>
            <w:bookmarkEnd w:id="20"/>
            <w:bookmarkEnd w:id="21"/>
          </w:p>
        </w:tc>
        <w:tc>
          <w:tcPr>
            <w:tcW w:w="8296" w:type="dxa"/>
          </w:tcPr>
          <w:p w14:paraId="5FC06B9B" w14:textId="77777777" w:rsidR="0088028E" w:rsidRPr="0088028E" w:rsidRDefault="0088028E" w:rsidP="0088028E">
            <w:pPr>
              <w:suppressAutoHyphens/>
              <w:spacing w:after="0" w:line="240" w:lineRule="auto"/>
              <w:ind w:left="540" w:right="-72" w:hanging="540"/>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6.1</w:t>
            </w:r>
            <w:r w:rsidRPr="0088028E">
              <w:rPr>
                <w:rFonts w:ascii="Times New Roman" w:eastAsia="Calibri" w:hAnsi="Times New Roman" w:cs="Times New Roman"/>
                <w:sz w:val="24"/>
                <w:szCs w:val="24"/>
                <w:lang w:val="fr-CA" w:eastAsia="en-US"/>
              </w:rPr>
              <w:tab/>
              <w:t>Les prix seront libellés dans la monnaie du pays de l’Acheteur.</w:t>
            </w:r>
          </w:p>
          <w:p w14:paraId="73ECF086" w14:textId="77777777" w:rsidR="0088028E" w:rsidRPr="0088028E" w:rsidRDefault="0088028E" w:rsidP="0088028E">
            <w:pPr>
              <w:suppressAutoHyphens/>
              <w:spacing w:after="0" w:line="240" w:lineRule="auto"/>
              <w:ind w:left="540" w:right="-72" w:hanging="540"/>
              <w:rPr>
                <w:rFonts w:ascii="Times New Roman" w:eastAsia="Calibri" w:hAnsi="Times New Roman" w:cs="Times New Roman"/>
                <w:sz w:val="24"/>
                <w:szCs w:val="24"/>
                <w:lang w:val="fr-CA" w:eastAsia="en-US"/>
              </w:rPr>
            </w:pPr>
          </w:p>
        </w:tc>
      </w:tr>
      <w:tr w:rsidR="0088028E" w:rsidRPr="0088028E" w14:paraId="396E21BD" w14:textId="77777777" w:rsidTr="00B66DC1">
        <w:tc>
          <w:tcPr>
            <w:tcW w:w="2160" w:type="dxa"/>
          </w:tcPr>
          <w:p w14:paraId="5E1C099C"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bookmarkStart w:id="22" w:name="_Toc454767710"/>
            <w:bookmarkStart w:id="23" w:name="_Toc454790318"/>
            <w:r w:rsidRPr="0088028E">
              <w:rPr>
                <w:rFonts w:ascii="Times New Roman" w:eastAsia="Times New Roman" w:hAnsi="Times New Roman" w:cs="Times New Roman"/>
                <w:b/>
                <w:sz w:val="24"/>
                <w:szCs w:val="24"/>
                <w:lang w:val="fr-CA" w:eastAsia="en-US"/>
              </w:rPr>
              <w:t>7.</w:t>
            </w:r>
            <w:r w:rsidRPr="0088028E">
              <w:rPr>
                <w:rFonts w:ascii="Times New Roman" w:eastAsia="Times New Roman" w:hAnsi="Times New Roman" w:cs="Times New Roman"/>
                <w:b/>
                <w:sz w:val="24"/>
                <w:szCs w:val="24"/>
                <w:lang w:val="fr-CA" w:eastAsia="en-US"/>
              </w:rPr>
              <w:tab/>
              <w:t>Délai de validité des cotations</w:t>
            </w:r>
            <w:bookmarkEnd w:id="22"/>
            <w:bookmarkEnd w:id="23"/>
          </w:p>
        </w:tc>
        <w:tc>
          <w:tcPr>
            <w:tcW w:w="8296" w:type="dxa"/>
          </w:tcPr>
          <w:p w14:paraId="74A9941D" w14:textId="77777777" w:rsidR="0088028E" w:rsidRPr="0088028E" w:rsidRDefault="0088028E" w:rsidP="0088028E">
            <w:pPr>
              <w:suppressAutoHyphens/>
              <w:spacing w:after="0" w:line="240" w:lineRule="auto"/>
              <w:ind w:left="540" w:right="-72" w:hanging="540"/>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7.1</w:t>
            </w:r>
            <w:r w:rsidRPr="0088028E">
              <w:rPr>
                <w:rFonts w:ascii="Times New Roman" w:eastAsia="Calibri" w:hAnsi="Times New Roman" w:cs="Times New Roman"/>
                <w:sz w:val="24"/>
                <w:szCs w:val="24"/>
                <w:lang w:val="fr-CA" w:eastAsia="en-US"/>
              </w:rPr>
              <w:tab/>
              <w:t>Les cotations seront valables pour la période stipulée dans la lettre de Demande de Cotation.</w:t>
            </w:r>
          </w:p>
          <w:p w14:paraId="28A412B3" w14:textId="77777777" w:rsidR="0088028E" w:rsidRPr="0088028E" w:rsidRDefault="0088028E" w:rsidP="0088028E">
            <w:pPr>
              <w:suppressAutoHyphens/>
              <w:spacing w:after="0" w:line="240" w:lineRule="auto"/>
              <w:ind w:right="-72"/>
              <w:rPr>
                <w:rFonts w:ascii="Times New Roman" w:eastAsia="Calibri" w:hAnsi="Times New Roman" w:cs="Times New Roman"/>
                <w:sz w:val="24"/>
                <w:szCs w:val="24"/>
                <w:lang w:val="fr-CA" w:eastAsia="en-US"/>
              </w:rPr>
            </w:pPr>
          </w:p>
        </w:tc>
      </w:tr>
    </w:tbl>
    <w:p w14:paraId="511118CA"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p w14:paraId="17F0E204" w14:textId="77777777" w:rsidR="0088028E" w:rsidRPr="0088028E" w:rsidRDefault="005E7069" w:rsidP="0088028E">
      <w:pPr>
        <w:suppressAutoHyphens/>
        <w:spacing w:after="0" w:line="240" w:lineRule="auto"/>
        <w:jc w:val="center"/>
        <w:rPr>
          <w:rFonts w:ascii="Times New Roman" w:eastAsia="Times New Roman" w:hAnsi="Times New Roman" w:cs="Times New Roman"/>
          <w:b/>
          <w:sz w:val="24"/>
          <w:szCs w:val="24"/>
          <w:lang w:val="fr-CA" w:eastAsia="en-US"/>
        </w:rPr>
      </w:pPr>
      <w:r w:rsidRPr="0088028E">
        <w:rPr>
          <w:rFonts w:ascii="Times New Roman" w:eastAsia="Times New Roman" w:hAnsi="Times New Roman" w:cs="Times New Roman"/>
          <w:b/>
          <w:sz w:val="24"/>
          <w:szCs w:val="24"/>
          <w:lang w:val="fr-CA" w:eastAsia="en-US"/>
        </w:rPr>
        <w:fldChar w:fldCharType="begin"/>
      </w:r>
      <w:r w:rsidR="0088028E" w:rsidRPr="0088028E">
        <w:rPr>
          <w:rFonts w:ascii="Times New Roman" w:eastAsia="Times New Roman" w:hAnsi="Times New Roman" w:cs="Times New Roman"/>
          <w:b/>
          <w:sz w:val="24"/>
          <w:szCs w:val="24"/>
          <w:lang w:val="fr-CA" w:eastAsia="en-US"/>
        </w:rPr>
        <w:instrText>ADVANCE \U 12.0</w:instrText>
      </w:r>
      <w:bookmarkStart w:id="24" w:name="_Toc454767711"/>
      <w:bookmarkStart w:id="25" w:name="_Toc454790319"/>
      <w:r w:rsidRPr="0088028E">
        <w:rPr>
          <w:rFonts w:ascii="Times New Roman" w:eastAsia="Times New Roman" w:hAnsi="Times New Roman" w:cs="Times New Roman"/>
          <w:b/>
          <w:sz w:val="24"/>
          <w:szCs w:val="24"/>
          <w:lang w:val="fr-CA" w:eastAsia="en-US"/>
        </w:rPr>
        <w:fldChar w:fldCharType="end"/>
      </w:r>
      <w:r w:rsidR="0088028E" w:rsidRPr="0088028E">
        <w:rPr>
          <w:rFonts w:ascii="Times New Roman" w:eastAsia="Times New Roman" w:hAnsi="Times New Roman" w:cs="Times New Roman"/>
          <w:b/>
          <w:sz w:val="24"/>
          <w:szCs w:val="24"/>
          <w:lang w:val="fr-CA" w:eastAsia="en-US"/>
        </w:rPr>
        <w:t>D.  Dépôt des cotations</w:t>
      </w:r>
      <w:bookmarkEnd w:id="24"/>
      <w:bookmarkEnd w:id="25"/>
    </w:p>
    <w:tbl>
      <w:tblPr>
        <w:tblW w:w="0" w:type="auto"/>
        <w:tblLayout w:type="fixed"/>
        <w:tblLook w:val="0000" w:firstRow="0" w:lastRow="0" w:firstColumn="0" w:lastColumn="0" w:noHBand="0" w:noVBand="0"/>
      </w:tblPr>
      <w:tblGrid>
        <w:gridCol w:w="2178"/>
        <w:gridCol w:w="6966"/>
      </w:tblGrid>
      <w:tr w:rsidR="0088028E" w:rsidRPr="0088028E" w14:paraId="196DB103" w14:textId="77777777" w:rsidTr="00A013C3">
        <w:tc>
          <w:tcPr>
            <w:tcW w:w="2178" w:type="dxa"/>
          </w:tcPr>
          <w:p w14:paraId="0F1B64C2"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bookmarkStart w:id="26" w:name="_Toc454767712"/>
            <w:bookmarkStart w:id="27" w:name="_Toc454790320"/>
            <w:r w:rsidRPr="0088028E">
              <w:rPr>
                <w:rFonts w:ascii="Times New Roman" w:eastAsia="Times New Roman" w:hAnsi="Times New Roman" w:cs="Times New Roman"/>
                <w:b/>
                <w:sz w:val="24"/>
                <w:szCs w:val="24"/>
                <w:lang w:val="fr-CA" w:eastAsia="en-US"/>
              </w:rPr>
              <w:t>8.</w:t>
            </w:r>
            <w:r w:rsidRPr="0088028E">
              <w:rPr>
                <w:rFonts w:ascii="Times New Roman" w:eastAsia="Times New Roman" w:hAnsi="Times New Roman" w:cs="Times New Roman"/>
                <w:b/>
                <w:sz w:val="24"/>
                <w:szCs w:val="24"/>
                <w:lang w:val="fr-CA" w:eastAsia="en-US"/>
              </w:rPr>
              <w:tab/>
              <w:t>Cachetage et marquage des offres</w:t>
            </w:r>
            <w:bookmarkEnd w:id="26"/>
            <w:bookmarkEnd w:id="27"/>
          </w:p>
        </w:tc>
        <w:tc>
          <w:tcPr>
            <w:tcW w:w="6966" w:type="dxa"/>
          </w:tcPr>
          <w:p w14:paraId="28F52DE3" w14:textId="77777777" w:rsidR="0088028E" w:rsidRPr="0088028E" w:rsidRDefault="0088028E" w:rsidP="0088028E">
            <w:pPr>
              <w:suppressAutoHyphens/>
              <w:spacing w:after="0" w:line="240" w:lineRule="auto"/>
              <w:ind w:left="533" w:right="-72" w:hanging="533"/>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8.1</w:t>
            </w:r>
            <w:r w:rsidRPr="0088028E">
              <w:rPr>
                <w:rFonts w:ascii="Times New Roman" w:eastAsia="Calibri" w:hAnsi="Times New Roman" w:cs="Times New Roman"/>
                <w:sz w:val="24"/>
                <w:szCs w:val="24"/>
                <w:lang w:val="fr-CA" w:eastAsia="en-US"/>
              </w:rPr>
              <w:tab/>
              <w:t>Les Fournisseurs placeront l’original et les copies de leur cotation dans une enveloppe cachetée :</w:t>
            </w:r>
          </w:p>
          <w:p w14:paraId="60EE14E9" w14:textId="77777777" w:rsidR="0088028E" w:rsidRPr="0088028E" w:rsidRDefault="0088028E" w:rsidP="0088028E">
            <w:pPr>
              <w:suppressAutoHyphens/>
              <w:spacing w:after="0" w:line="240" w:lineRule="auto"/>
              <w:ind w:left="533" w:right="-72" w:hanging="533"/>
              <w:rPr>
                <w:rFonts w:ascii="Times New Roman" w:eastAsia="Calibri" w:hAnsi="Times New Roman" w:cs="Times New Roman"/>
                <w:sz w:val="24"/>
                <w:szCs w:val="24"/>
                <w:lang w:val="fr-CA" w:eastAsia="en-US"/>
              </w:rPr>
            </w:pPr>
          </w:p>
          <w:p w14:paraId="28A5185F" w14:textId="77777777" w:rsidR="0088028E" w:rsidRPr="0088028E" w:rsidRDefault="0088028E" w:rsidP="0088028E">
            <w:pPr>
              <w:suppressAutoHyphens/>
              <w:spacing w:after="0" w:line="240" w:lineRule="auto"/>
              <w:ind w:left="1080" w:right="-72" w:hanging="533"/>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(a)</w:t>
            </w:r>
            <w:r w:rsidRPr="0088028E">
              <w:rPr>
                <w:rFonts w:ascii="Times New Roman" w:eastAsia="Calibri" w:hAnsi="Times New Roman" w:cs="Times New Roman"/>
                <w:sz w:val="24"/>
                <w:szCs w:val="24"/>
                <w:lang w:val="fr-CA" w:eastAsia="en-US"/>
              </w:rPr>
              <w:tab/>
              <w:t xml:space="preserve">adressée à l’Acheteur à l’adresse indiquée dans la lettre de Demande de Cotation ; et </w:t>
            </w:r>
          </w:p>
          <w:p w14:paraId="60A4B34D" w14:textId="77777777" w:rsidR="0088028E" w:rsidRPr="0088028E" w:rsidRDefault="0088028E" w:rsidP="0088028E">
            <w:pPr>
              <w:suppressAutoHyphens/>
              <w:spacing w:after="0" w:line="240" w:lineRule="auto"/>
              <w:ind w:left="1080" w:right="-72" w:hanging="533"/>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(b)</w:t>
            </w:r>
            <w:r w:rsidRPr="0088028E">
              <w:rPr>
                <w:rFonts w:ascii="Times New Roman" w:eastAsia="Calibri" w:hAnsi="Times New Roman" w:cs="Times New Roman"/>
                <w:sz w:val="24"/>
                <w:szCs w:val="24"/>
                <w:lang w:val="fr-CA" w:eastAsia="en-US"/>
              </w:rPr>
              <w:tab/>
              <w:t xml:space="preserve">portera le nom du projet, le titre et le numéro de la Consultation, tels qu’indiqués dans la lettre de Demande de Cotation. </w:t>
            </w:r>
          </w:p>
          <w:p w14:paraId="297F730E" w14:textId="77777777" w:rsidR="0088028E" w:rsidRPr="0088028E" w:rsidRDefault="0088028E" w:rsidP="0088028E">
            <w:pPr>
              <w:suppressAutoHyphens/>
              <w:spacing w:after="0" w:line="240" w:lineRule="auto"/>
              <w:ind w:left="533" w:right="-72" w:hanging="533"/>
              <w:rPr>
                <w:rFonts w:ascii="Times New Roman" w:eastAsia="Calibri" w:hAnsi="Times New Roman" w:cs="Times New Roman"/>
                <w:sz w:val="24"/>
                <w:szCs w:val="24"/>
                <w:lang w:val="fr-CA" w:eastAsia="en-US"/>
              </w:rPr>
            </w:pPr>
          </w:p>
        </w:tc>
      </w:tr>
      <w:tr w:rsidR="0088028E" w:rsidRPr="0088028E" w14:paraId="60135746" w14:textId="77777777" w:rsidTr="00A013C3">
        <w:tc>
          <w:tcPr>
            <w:tcW w:w="2178" w:type="dxa"/>
          </w:tcPr>
          <w:p w14:paraId="202C7A29"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bookmarkStart w:id="28" w:name="_Toc454767713"/>
            <w:bookmarkStart w:id="29" w:name="_Toc454790321"/>
            <w:r w:rsidRPr="0088028E">
              <w:rPr>
                <w:rFonts w:ascii="Times New Roman" w:eastAsia="Times New Roman" w:hAnsi="Times New Roman" w:cs="Times New Roman"/>
                <w:b/>
                <w:sz w:val="24"/>
                <w:szCs w:val="24"/>
                <w:lang w:val="fr-CA" w:eastAsia="en-US"/>
              </w:rPr>
              <w:t>9.</w:t>
            </w:r>
            <w:r w:rsidRPr="0088028E">
              <w:rPr>
                <w:rFonts w:ascii="Times New Roman" w:eastAsia="Times New Roman" w:hAnsi="Times New Roman" w:cs="Times New Roman"/>
                <w:b/>
                <w:sz w:val="24"/>
                <w:szCs w:val="24"/>
                <w:lang w:val="fr-CA" w:eastAsia="en-US"/>
              </w:rPr>
              <w:tab/>
              <w:t>Date et heure limite de dépôt des offres</w:t>
            </w:r>
            <w:bookmarkEnd w:id="28"/>
            <w:bookmarkEnd w:id="29"/>
          </w:p>
        </w:tc>
        <w:tc>
          <w:tcPr>
            <w:tcW w:w="6966" w:type="dxa"/>
          </w:tcPr>
          <w:p w14:paraId="655747F7" w14:textId="77777777" w:rsidR="0088028E" w:rsidRDefault="0088028E" w:rsidP="0088028E">
            <w:pPr>
              <w:suppressAutoHyphens/>
              <w:spacing w:after="0" w:line="240" w:lineRule="auto"/>
              <w:ind w:left="533" w:right="-72" w:hanging="533"/>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9.1</w:t>
            </w:r>
            <w:r w:rsidRPr="0088028E">
              <w:rPr>
                <w:rFonts w:ascii="Times New Roman" w:eastAsia="Calibri" w:hAnsi="Times New Roman" w:cs="Times New Roman"/>
                <w:sz w:val="24"/>
                <w:szCs w:val="24"/>
                <w:lang w:val="fr-CA" w:eastAsia="en-US"/>
              </w:rPr>
              <w:tab/>
              <w:t>Les cotations doivent être reçues à l’adresse spécifiée au paragraphe 8.1(a) ci-dessus au plus tard à l’heure et à la date indiquées dans la lettre de Demande de Cotation.</w:t>
            </w:r>
          </w:p>
          <w:p w14:paraId="6070BD19" w14:textId="67AB7788" w:rsidR="00EF3277" w:rsidRPr="00EF3277" w:rsidRDefault="00EF3277" w:rsidP="0088028E">
            <w:pPr>
              <w:suppressAutoHyphens/>
              <w:spacing w:after="0" w:line="240" w:lineRule="auto"/>
              <w:ind w:left="533" w:right="-72" w:hanging="533"/>
              <w:jc w:val="both"/>
              <w:rPr>
                <w:rFonts w:ascii="Times New Roman" w:eastAsia="Calibri" w:hAnsi="Times New Roman" w:cs="Times New Roman"/>
                <w:b/>
                <w:bCs/>
                <w:sz w:val="24"/>
                <w:szCs w:val="24"/>
                <w:u w:val="single"/>
                <w:lang w:val="fr-CA" w:eastAsia="en-US"/>
              </w:rPr>
            </w:pPr>
            <w:r w:rsidRPr="00714588">
              <w:rPr>
                <w:rFonts w:ascii="Times New Roman" w:eastAsia="Calibri" w:hAnsi="Times New Roman" w:cs="Times New Roman"/>
                <w:b/>
                <w:bCs/>
                <w:color w:val="00B0F0"/>
                <w:sz w:val="24"/>
                <w:szCs w:val="24"/>
                <w:u w:val="single"/>
                <w:lang w:val="fr-CA" w:eastAsia="en-US"/>
              </w:rPr>
              <w:t>Le</w:t>
            </w:r>
            <w:r w:rsidR="00D91950" w:rsidRPr="00714588">
              <w:rPr>
                <w:rFonts w:ascii="Times New Roman" w:eastAsia="Calibri" w:hAnsi="Times New Roman" w:cs="Times New Roman"/>
                <w:b/>
                <w:bCs/>
                <w:color w:val="00B0F0"/>
                <w:sz w:val="24"/>
                <w:szCs w:val="24"/>
                <w:u w:val="single"/>
                <w:lang w:val="fr-CA" w:eastAsia="en-US"/>
              </w:rPr>
              <w:t xml:space="preserve"> </w:t>
            </w:r>
            <w:r w:rsidRPr="00714588">
              <w:rPr>
                <w:rFonts w:ascii="Times New Roman" w:eastAsia="Calibri" w:hAnsi="Times New Roman" w:cs="Times New Roman"/>
                <w:b/>
                <w:bCs/>
                <w:color w:val="00B0F0"/>
                <w:sz w:val="24"/>
                <w:szCs w:val="24"/>
                <w:u w:val="single"/>
                <w:lang w:val="fr-CA" w:eastAsia="en-US"/>
              </w:rPr>
              <w:t>fournisseur</w:t>
            </w:r>
            <w:r w:rsidR="00D91950" w:rsidRPr="00714588">
              <w:rPr>
                <w:rFonts w:ascii="Times New Roman" w:eastAsia="Calibri" w:hAnsi="Times New Roman" w:cs="Times New Roman"/>
                <w:b/>
                <w:bCs/>
                <w:color w:val="00B0F0"/>
                <w:sz w:val="24"/>
                <w:szCs w:val="24"/>
                <w:u w:val="single"/>
                <w:lang w:val="fr-CA" w:eastAsia="en-US"/>
              </w:rPr>
              <w:t xml:space="preserve"> </w:t>
            </w:r>
            <w:r w:rsidR="00703CE7" w:rsidRPr="00714588">
              <w:rPr>
                <w:rFonts w:ascii="Times New Roman" w:eastAsia="Calibri" w:hAnsi="Times New Roman" w:cs="Times New Roman"/>
                <w:b/>
                <w:bCs/>
                <w:color w:val="00B0F0"/>
                <w:sz w:val="24"/>
                <w:szCs w:val="24"/>
                <w:u w:val="single"/>
                <w:lang w:val="fr-CA" w:eastAsia="en-US"/>
              </w:rPr>
              <w:t>ne</w:t>
            </w:r>
            <w:r w:rsidR="00703CE7">
              <w:rPr>
                <w:rFonts w:ascii="Times New Roman" w:eastAsia="Calibri" w:hAnsi="Times New Roman" w:cs="Times New Roman"/>
                <w:b/>
                <w:bCs/>
                <w:sz w:val="24"/>
                <w:szCs w:val="24"/>
                <w:u w:val="single"/>
                <w:lang w:val="fr-CA" w:eastAsia="en-US"/>
              </w:rPr>
              <w:t xml:space="preserve"> </w:t>
            </w:r>
            <w:r w:rsidRPr="00714588">
              <w:rPr>
                <w:rFonts w:ascii="Times New Roman" w:eastAsia="Calibri" w:hAnsi="Times New Roman" w:cs="Times New Roman"/>
                <w:b/>
                <w:bCs/>
                <w:color w:val="00B0F0"/>
                <w:sz w:val="24"/>
                <w:szCs w:val="24"/>
                <w:u w:val="single"/>
                <w:lang w:val="fr-CA" w:eastAsia="en-US"/>
              </w:rPr>
              <w:t xml:space="preserve">peut </w:t>
            </w:r>
            <w:r w:rsidR="00703CE7" w:rsidRPr="00714588">
              <w:rPr>
                <w:rFonts w:ascii="Times New Roman" w:eastAsia="Calibri" w:hAnsi="Times New Roman" w:cs="Times New Roman"/>
                <w:b/>
                <w:bCs/>
                <w:color w:val="00B0F0"/>
                <w:sz w:val="24"/>
                <w:szCs w:val="24"/>
                <w:u w:val="single"/>
                <w:lang w:val="fr-CA" w:eastAsia="en-US"/>
              </w:rPr>
              <w:t xml:space="preserve">pas </w:t>
            </w:r>
            <w:r w:rsidRPr="00714588">
              <w:rPr>
                <w:rFonts w:ascii="Times New Roman" w:eastAsia="Calibri" w:hAnsi="Times New Roman" w:cs="Times New Roman"/>
                <w:b/>
                <w:bCs/>
                <w:color w:val="00B0F0"/>
                <w:sz w:val="24"/>
                <w:szCs w:val="24"/>
                <w:u w:val="single"/>
                <w:lang w:val="fr-CA" w:eastAsia="en-US"/>
              </w:rPr>
              <w:t xml:space="preserve">déposer son offre </w:t>
            </w:r>
            <w:r w:rsidR="006F3593" w:rsidRPr="00714588">
              <w:rPr>
                <w:rFonts w:ascii="Times New Roman" w:eastAsia="Calibri" w:hAnsi="Times New Roman" w:cs="Times New Roman"/>
                <w:b/>
                <w:bCs/>
                <w:color w:val="00B0F0"/>
                <w:sz w:val="24"/>
                <w:szCs w:val="24"/>
                <w:u w:val="single"/>
                <w:lang w:val="fr-CA" w:eastAsia="en-US"/>
              </w:rPr>
              <w:t xml:space="preserve">par voie </w:t>
            </w:r>
            <w:r w:rsidRPr="00714588">
              <w:rPr>
                <w:rFonts w:ascii="Times New Roman" w:eastAsia="Calibri" w:hAnsi="Times New Roman" w:cs="Times New Roman"/>
                <w:b/>
                <w:bCs/>
                <w:color w:val="00B0F0"/>
                <w:sz w:val="24"/>
                <w:szCs w:val="24"/>
                <w:u w:val="single"/>
                <w:lang w:val="fr-CA" w:eastAsia="en-US"/>
              </w:rPr>
              <w:t>électronique.</w:t>
            </w:r>
          </w:p>
        </w:tc>
      </w:tr>
      <w:tr w:rsidR="006F3593" w:rsidRPr="0088028E" w14:paraId="6F53B241" w14:textId="77777777" w:rsidTr="00A013C3">
        <w:tc>
          <w:tcPr>
            <w:tcW w:w="2178" w:type="dxa"/>
          </w:tcPr>
          <w:p w14:paraId="25C9E0A8" w14:textId="77777777" w:rsidR="006F3593" w:rsidRPr="0088028E" w:rsidRDefault="006F3593" w:rsidP="0088028E">
            <w:pPr>
              <w:suppressAutoHyphens/>
              <w:spacing w:after="0" w:line="240" w:lineRule="auto"/>
              <w:ind w:left="360" w:hanging="360"/>
              <w:rPr>
                <w:rFonts w:ascii="Times New Roman" w:eastAsia="Times New Roman" w:hAnsi="Times New Roman" w:cs="Times New Roman"/>
                <w:b/>
                <w:sz w:val="24"/>
                <w:szCs w:val="24"/>
                <w:lang w:val="fr-CA" w:eastAsia="en-US"/>
              </w:rPr>
            </w:pPr>
          </w:p>
        </w:tc>
        <w:tc>
          <w:tcPr>
            <w:tcW w:w="6966" w:type="dxa"/>
          </w:tcPr>
          <w:p w14:paraId="4CBC4FF1" w14:textId="3B1B3A52" w:rsidR="006F3593" w:rsidRPr="00714588" w:rsidRDefault="006F3593" w:rsidP="0088028E">
            <w:pPr>
              <w:suppressAutoHyphens/>
              <w:spacing w:after="0" w:line="240" w:lineRule="auto"/>
              <w:ind w:left="533" w:right="-72" w:hanging="533"/>
              <w:jc w:val="both"/>
              <w:rPr>
                <w:rFonts w:ascii="Times New Roman" w:eastAsia="Calibri" w:hAnsi="Times New Roman" w:cs="Times New Roman"/>
                <w:b/>
                <w:bCs/>
                <w:color w:val="00B0F0"/>
                <w:sz w:val="24"/>
                <w:szCs w:val="24"/>
                <w:u w:val="single"/>
                <w:lang w:val="fr-CA" w:eastAsia="en-US"/>
              </w:rPr>
            </w:pPr>
            <w:r w:rsidRPr="00714588">
              <w:rPr>
                <w:rFonts w:ascii="Times New Roman" w:eastAsia="Calibri" w:hAnsi="Times New Roman" w:cs="Times New Roman"/>
                <w:b/>
                <w:bCs/>
                <w:color w:val="00B0F0"/>
                <w:sz w:val="24"/>
                <w:szCs w:val="24"/>
                <w:u w:val="single"/>
                <w:lang w:val="fr-CA" w:eastAsia="en-US"/>
              </w:rPr>
              <w:t xml:space="preserve">Le fournisseur mettra son offre dans une clé USB ou CD dans une </w:t>
            </w:r>
            <w:r w:rsidR="00D21455" w:rsidRPr="00714588">
              <w:rPr>
                <w:rFonts w:ascii="Times New Roman" w:eastAsia="Calibri" w:hAnsi="Times New Roman" w:cs="Times New Roman"/>
                <w:b/>
                <w:bCs/>
                <w:color w:val="00B0F0"/>
                <w:sz w:val="24"/>
                <w:szCs w:val="24"/>
                <w:u w:val="single"/>
                <w:lang w:val="fr-CA" w:eastAsia="en-US"/>
              </w:rPr>
              <w:t>²</w:t>
            </w:r>
            <w:r w:rsidRPr="00714588">
              <w:rPr>
                <w:rFonts w:ascii="Times New Roman" w:eastAsia="Calibri" w:hAnsi="Times New Roman" w:cs="Times New Roman"/>
                <w:b/>
                <w:bCs/>
                <w:color w:val="00B0F0"/>
                <w:sz w:val="24"/>
                <w:szCs w:val="24"/>
                <w:u w:val="single"/>
                <w:lang w:val="fr-CA" w:eastAsia="en-US"/>
              </w:rPr>
              <w:t xml:space="preserve">enveloppe fermée et cacheté et la déposera au moment de la soumission de son offre </w:t>
            </w:r>
          </w:p>
        </w:tc>
      </w:tr>
    </w:tbl>
    <w:p w14:paraId="6108078C" w14:textId="77777777" w:rsidR="0088028E" w:rsidRPr="0088028E" w:rsidRDefault="0088028E" w:rsidP="0088028E">
      <w:pPr>
        <w:suppressAutoHyphens/>
        <w:spacing w:after="0" w:line="240" w:lineRule="auto"/>
        <w:jc w:val="center"/>
        <w:rPr>
          <w:rFonts w:ascii="Times New Roman" w:eastAsia="Times New Roman" w:hAnsi="Times New Roman" w:cs="Times New Roman"/>
          <w:b/>
          <w:sz w:val="24"/>
          <w:szCs w:val="24"/>
          <w:lang w:val="fr-CA" w:eastAsia="en-US"/>
        </w:rPr>
      </w:pPr>
    </w:p>
    <w:p w14:paraId="0C166E03" w14:textId="77777777" w:rsidR="0088028E" w:rsidRPr="0088028E" w:rsidRDefault="0088028E" w:rsidP="0088028E">
      <w:pPr>
        <w:suppressAutoHyphens/>
        <w:spacing w:after="0" w:line="240" w:lineRule="auto"/>
        <w:jc w:val="center"/>
        <w:rPr>
          <w:rFonts w:ascii="Times New Roman" w:eastAsia="Times New Roman" w:hAnsi="Times New Roman" w:cs="Times New Roman"/>
          <w:b/>
          <w:sz w:val="24"/>
          <w:szCs w:val="24"/>
          <w:lang w:val="fr-CA" w:eastAsia="en-US"/>
        </w:rPr>
      </w:pPr>
      <w:bookmarkStart w:id="30" w:name="_Toc454767714"/>
      <w:bookmarkStart w:id="31" w:name="_Toc454790322"/>
      <w:r w:rsidRPr="0088028E">
        <w:rPr>
          <w:rFonts w:ascii="Times New Roman" w:eastAsia="Times New Roman" w:hAnsi="Times New Roman" w:cs="Times New Roman"/>
          <w:b/>
          <w:sz w:val="24"/>
          <w:szCs w:val="24"/>
          <w:lang w:val="fr-CA" w:eastAsia="en-US"/>
        </w:rPr>
        <w:t>E.  Ouverture des plis et évaluation des offres</w:t>
      </w:r>
      <w:bookmarkEnd w:id="30"/>
      <w:bookmarkEnd w:id="31"/>
    </w:p>
    <w:p w14:paraId="53872EFF"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tbl>
      <w:tblPr>
        <w:tblW w:w="0" w:type="auto"/>
        <w:tblLayout w:type="fixed"/>
        <w:tblLook w:val="0000" w:firstRow="0" w:lastRow="0" w:firstColumn="0" w:lastColumn="0" w:noHBand="0" w:noVBand="0"/>
      </w:tblPr>
      <w:tblGrid>
        <w:gridCol w:w="2160"/>
        <w:gridCol w:w="6984"/>
      </w:tblGrid>
      <w:tr w:rsidR="0088028E" w:rsidRPr="0088028E" w14:paraId="44804867" w14:textId="77777777" w:rsidTr="00A013C3">
        <w:tc>
          <w:tcPr>
            <w:tcW w:w="2160" w:type="dxa"/>
          </w:tcPr>
          <w:p w14:paraId="0422D88A"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bookmarkStart w:id="32" w:name="_Toc340304823"/>
            <w:bookmarkStart w:id="33" w:name="_Toc454767715"/>
            <w:bookmarkStart w:id="34" w:name="_Toc454790323"/>
            <w:r w:rsidRPr="0088028E">
              <w:rPr>
                <w:rFonts w:ascii="Times New Roman" w:eastAsia="Times New Roman" w:hAnsi="Times New Roman" w:cs="Times New Roman"/>
                <w:b/>
                <w:sz w:val="24"/>
                <w:szCs w:val="24"/>
                <w:lang w:val="fr-CA" w:eastAsia="en-US"/>
              </w:rPr>
              <w:t>10.</w:t>
            </w:r>
            <w:r w:rsidRPr="0088028E">
              <w:rPr>
                <w:rFonts w:ascii="Times New Roman" w:eastAsia="Times New Roman" w:hAnsi="Times New Roman" w:cs="Times New Roman"/>
                <w:b/>
                <w:sz w:val="24"/>
                <w:szCs w:val="24"/>
                <w:lang w:val="fr-CA" w:eastAsia="en-US"/>
              </w:rPr>
              <w:tab/>
              <w:t>Ouverture des plis par l’Agence</w:t>
            </w:r>
            <w:bookmarkEnd w:id="32"/>
            <w:bookmarkEnd w:id="33"/>
            <w:bookmarkEnd w:id="34"/>
          </w:p>
        </w:tc>
        <w:tc>
          <w:tcPr>
            <w:tcW w:w="6984" w:type="dxa"/>
          </w:tcPr>
          <w:p w14:paraId="47D9C8D3" w14:textId="77777777" w:rsidR="0088028E" w:rsidRPr="0088028E" w:rsidRDefault="0088028E" w:rsidP="0088028E">
            <w:pPr>
              <w:suppressAutoHyphens/>
              <w:spacing w:after="0" w:line="240" w:lineRule="auto"/>
              <w:ind w:left="533" w:right="-72" w:hanging="533"/>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10.1</w:t>
            </w:r>
            <w:r w:rsidRPr="0088028E">
              <w:rPr>
                <w:rFonts w:ascii="Times New Roman" w:eastAsia="Calibri" w:hAnsi="Times New Roman" w:cs="Times New Roman"/>
                <w:sz w:val="24"/>
                <w:szCs w:val="24"/>
                <w:lang w:val="fr-CA" w:eastAsia="en-US"/>
              </w:rPr>
              <w:tab/>
              <w:t xml:space="preserve">L’Acheteur ouvrira les plis en présence des représentants des fournisseurs qui souhaitent assister à l’ouverture, à la date, à l’heure et à l’adresse précisée dans la lettre de Demande de Cotation. </w:t>
            </w:r>
          </w:p>
          <w:p w14:paraId="08FA2451" w14:textId="77777777" w:rsidR="0088028E" w:rsidRPr="0088028E" w:rsidRDefault="0088028E" w:rsidP="0088028E">
            <w:pPr>
              <w:suppressAutoHyphens/>
              <w:spacing w:after="0" w:line="240" w:lineRule="auto"/>
              <w:ind w:left="533" w:right="-72" w:hanging="533"/>
              <w:rPr>
                <w:rFonts w:ascii="Times New Roman" w:eastAsia="Calibri" w:hAnsi="Times New Roman" w:cs="Times New Roman"/>
                <w:sz w:val="24"/>
                <w:szCs w:val="24"/>
                <w:lang w:val="fr-CA" w:eastAsia="en-US"/>
              </w:rPr>
            </w:pPr>
          </w:p>
          <w:p w14:paraId="7F4FECD9" w14:textId="77777777" w:rsidR="0088028E" w:rsidRPr="0088028E" w:rsidRDefault="0088028E" w:rsidP="0088028E">
            <w:pPr>
              <w:suppressAutoHyphens/>
              <w:spacing w:after="0" w:line="240" w:lineRule="auto"/>
              <w:ind w:left="533" w:right="-72" w:hanging="533"/>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10.2</w:t>
            </w:r>
            <w:r w:rsidRPr="0088028E">
              <w:rPr>
                <w:rFonts w:ascii="Times New Roman" w:eastAsia="Calibri" w:hAnsi="Times New Roman" w:cs="Times New Roman"/>
                <w:sz w:val="24"/>
                <w:szCs w:val="24"/>
                <w:lang w:val="fr-CA" w:eastAsia="en-US"/>
              </w:rPr>
              <w:tab/>
              <w:t xml:space="preserve">L’Acheteur préparera un procès-verbal de la séance d’ouverture des plis, </w:t>
            </w:r>
            <w:r w:rsidRPr="0088028E">
              <w:rPr>
                <w:rFonts w:ascii="Times New Roman" w:eastAsia="Times New Roman" w:hAnsi="Times New Roman" w:cs="Times New Roman"/>
                <w:sz w:val="24"/>
                <w:szCs w:val="24"/>
              </w:rPr>
              <w:t>qui comportera au minimum : le nom du Soumissionnaire et s’il y a retrait, remplacement de l’offre ou modification, le prix de l’offre, par lot le cas échéant, y compris tous rabais et variante proposés, et l’existence ou l’absence d’une garantie de soumission ou d’une déclaration de garantie de l’offre si elle est exigée</w:t>
            </w:r>
          </w:p>
          <w:p w14:paraId="383E2E3A" w14:textId="77777777" w:rsidR="0088028E" w:rsidRPr="0088028E" w:rsidRDefault="0088028E" w:rsidP="0088028E">
            <w:pPr>
              <w:suppressAutoHyphens/>
              <w:spacing w:after="0" w:line="240" w:lineRule="auto"/>
              <w:ind w:left="533" w:right="-72" w:hanging="533"/>
              <w:rPr>
                <w:rFonts w:ascii="Times New Roman" w:eastAsia="Calibri" w:hAnsi="Times New Roman" w:cs="Times New Roman"/>
                <w:sz w:val="24"/>
                <w:szCs w:val="24"/>
                <w:lang w:val="fr-CA" w:eastAsia="en-US"/>
              </w:rPr>
            </w:pPr>
          </w:p>
        </w:tc>
      </w:tr>
      <w:tr w:rsidR="0088028E" w:rsidRPr="0088028E" w14:paraId="63DDC6F5" w14:textId="77777777" w:rsidTr="00A013C3">
        <w:tc>
          <w:tcPr>
            <w:tcW w:w="2160" w:type="dxa"/>
          </w:tcPr>
          <w:p w14:paraId="08666F63"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bookmarkStart w:id="35" w:name="_Toc454767716"/>
            <w:bookmarkStart w:id="36" w:name="_Toc454790324"/>
            <w:bookmarkStart w:id="37" w:name="_Toc340304827"/>
            <w:r w:rsidRPr="0088028E">
              <w:rPr>
                <w:rFonts w:ascii="Times New Roman" w:eastAsia="Times New Roman" w:hAnsi="Times New Roman" w:cs="Times New Roman"/>
                <w:b/>
                <w:sz w:val="24"/>
                <w:szCs w:val="24"/>
                <w:lang w:val="fr-CA" w:eastAsia="en-US"/>
              </w:rPr>
              <w:t>12.</w:t>
            </w:r>
            <w:r w:rsidRPr="0088028E">
              <w:rPr>
                <w:rFonts w:ascii="Times New Roman" w:eastAsia="Times New Roman" w:hAnsi="Times New Roman" w:cs="Times New Roman"/>
                <w:b/>
                <w:sz w:val="24"/>
                <w:szCs w:val="24"/>
                <w:lang w:val="fr-CA" w:eastAsia="en-US"/>
              </w:rPr>
              <w:tab/>
              <w:t>Évaluation et Comparaison des offres</w:t>
            </w:r>
            <w:bookmarkEnd w:id="35"/>
            <w:bookmarkEnd w:id="36"/>
            <w:bookmarkEnd w:id="37"/>
          </w:p>
        </w:tc>
        <w:tc>
          <w:tcPr>
            <w:tcW w:w="6984" w:type="dxa"/>
          </w:tcPr>
          <w:p w14:paraId="5CCBE5E1" w14:textId="77777777" w:rsidR="0088028E" w:rsidRPr="0088028E" w:rsidRDefault="0088028E" w:rsidP="0088028E">
            <w:pPr>
              <w:suppressAutoHyphens/>
              <w:spacing w:after="0" w:line="240" w:lineRule="auto"/>
              <w:ind w:left="533" w:right="-72" w:hanging="533"/>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12.1</w:t>
            </w:r>
            <w:r w:rsidRPr="0088028E">
              <w:rPr>
                <w:rFonts w:ascii="Times New Roman" w:eastAsia="Calibri" w:hAnsi="Times New Roman" w:cs="Times New Roman"/>
                <w:sz w:val="24"/>
                <w:szCs w:val="24"/>
                <w:lang w:val="fr-CA" w:eastAsia="en-US"/>
              </w:rPr>
              <w:tab/>
              <w:t>L’Acheteur procédera à l’évaluation et à la comparaison des cotations en procédant dans l’ordre suivant :</w:t>
            </w:r>
          </w:p>
          <w:p w14:paraId="153EDC6E" w14:textId="77777777" w:rsidR="0088028E" w:rsidRPr="0088028E" w:rsidRDefault="0088028E" w:rsidP="0088028E">
            <w:pPr>
              <w:suppressAutoHyphens/>
              <w:spacing w:after="0" w:line="240" w:lineRule="auto"/>
              <w:ind w:left="533" w:right="-72" w:hanging="533"/>
              <w:rPr>
                <w:rFonts w:ascii="Times New Roman" w:eastAsia="Calibri" w:hAnsi="Times New Roman" w:cs="Times New Roman"/>
                <w:sz w:val="24"/>
                <w:szCs w:val="24"/>
                <w:lang w:val="fr-CA" w:eastAsia="en-US"/>
              </w:rPr>
            </w:pPr>
          </w:p>
          <w:p w14:paraId="279B2CD2" w14:textId="77777777" w:rsidR="0088028E" w:rsidRPr="0088028E" w:rsidRDefault="0088028E" w:rsidP="0088028E">
            <w:pPr>
              <w:numPr>
                <w:ilvl w:val="0"/>
                <w:numId w:val="11"/>
              </w:numPr>
              <w:tabs>
                <w:tab w:val="num" w:pos="893"/>
              </w:tabs>
              <w:suppressAutoHyphens/>
              <w:spacing w:after="0" w:line="240" w:lineRule="auto"/>
              <w:ind w:left="893" w:right="-72"/>
              <w:jc w:val="both"/>
              <w:rPr>
                <w:rFonts w:ascii="Times New Roman" w:eastAsia="Calibri" w:hAnsi="Times New Roman" w:cs="Times New Roman"/>
                <w:sz w:val="24"/>
                <w:szCs w:val="24"/>
                <w:lang w:val="fr-CA" w:eastAsia="en-US"/>
              </w:rPr>
            </w:pPr>
            <w:bookmarkStart w:id="38" w:name="_Toc438438837"/>
            <w:bookmarkStart w:id="39" w:name="_Toc438532598"/>
            <w:bookmarkStart w:id="40" w:name="_Toc438733981"/>
            <w:bookmarkStart w:id="41" w:name="_Toc438907020"/>
            <w:bookmarkStart w:id="42" w:name="_Toc438907219"/>
            <w:bookmarkStart w:id="43" w:name="_Toc499629522"/>
            <w:r w:rsidRPr="0088028E">
              <w:rPr>
                <w:rFonts w:ascii="Times New Roman" w:eastAsia="Times New Roman" w:hAnsi="Times New Roman" w:cs="Times New Roman"/>
                <w:sz w:val="24"/>
                <w:szCs w:val="24"/>
              </w:rPr>
              <w:t>La vérification des documents attestant que le candidat est admis à concourir</w:t>
            </w:r>
            <w:bookmarkEnd w:id="38"/>
            <w:bookmarkEnd w:id="39"/>
            <w:bookmarkEnd w:id="40"/>
            <w:bookmarkEnd w:id="41"/>
            <w:bookmarkEnd w:id="42"/>
            <w:bookmarkEnd w:id="43"/>
          </w:p>
          <w:p w14:paraId="07134B5C" w14:textId="77777777" w:rsidR="0088028E" w:rsidRPr="0088028E" w:rsidRDefault="0085512A" w:rsidP="0088028E">
            <w:pPr>
              <w:numPr>
                <w:ilvl w:val="0"/>
                <w:numId w:val="11"/>
              </w:numPr>
              <w:tabs>
                <w:tab w:val="num" w:pos="893"/>
              </w:tabs>
              <w:suppressAutoHyphens/>
              <w:spacing w:after="0" w:line="240" w:lineRule="auto"/>
              <w:ind w:left="893" w:right="-72"/>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L’examen</w:t>
            </w:r>
            <w:r w:rsidR="0088028E" w:rsidRPr="0088028E">
              <w:rPr>
                <w:rFonts w:ascii="Times New Roman" w:eastAsia="Calibri" w:hAnsi="Times New Roman" w:cs="Times New Roman"/>
                <w:sz w:val="24"/>
                <w:szCs w:val="24"/>
                <w:lang w:val="fr-CA" w:eastAsia="en-US"/>
              </w:rPr>
              <w:t xml:space="preserve"> de la conformité des cotations, du point de vue des délais et spécifications techniques ;</w:t>
            </w:r>
          </w:p>
          <w:p w14:paraId="0A3EBE73" w14:textId="77777777" w:rsidR="0088028E" w:rsidRPr="0088028E" w:rsidRDefault="0053113A" w:rsidP="0088028E">
            <w:pPr>
              <w:numPr>
                <w:ilvl w:val="0"/>
                <w:numId w:val="11"/>
              </w:numPr>
              <w:tabs>
                <w:tab w:val="num" w:pos="893"/>
              </w:tabs>
              <w:suppressAutoHyphens/>
              <w:spacing w:after="0" w:line="240" w:lineRule="auto"/>
              <w:ind w:left="893" w:right="-72"/>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La</w:t>
            </w:r>
            <w:r w:rsidR="0088028E" w:rsidRPr="0088028E">
              <w:rPr>
                <w:rFonts w:ascii="Times New Roman" w:eastAsia="Calibri" w:hAnsi="Times New Roman" w:cs="Times New Roman"/>
                <w:sz w:val="24"/>
                <w:szCs w:val="24"/>
                <w:lang w:val="fr-CA" w:eastAsia="en-US"/>
              </w:rPr>
              <w:t xml:space="preserve"> vérification des opérations arithmétiques, en </w:t>
            </w:r>
            <w:r w:rsidRPr="0088028E">
              <w:rPr>
                <w:rFonts w:ascii="Times New Roman" w:eastAsia="Calibri" w:hAnsi="Times New Roman" w:cs="Times New Roman"/>
                <w:sz w:val="24"/>
                <w:szCs w:val="24"/>
                <w:lang w:val="fr-CA" w:eastAsia="en-US"/>
              </w:rPr>
              <w:t>multipliant le</w:t>
            </w:r>
            <w:r w:rsidR="0088028E" w:rsidRPr="0088028E">
              <w:rPr>
                <w:rFonts w:ascii="Times New Roman" w:eastAsia="Calibri" w:hAnsi="Times New Roman" w:cs="Times New Roman"/>
                <w:sz w:val="24"/>
                <w:szCs w:val="24"/>
                <w:lang w:val="fr-CA" w:eastAsia="en-US"/>
              </w:rPr>
              <w:t xml:space="preserve"> cas échéant les prix unitaires par les quantités et en utilisant le prix en lettres pour procéder aux corrections nécessaires ;</w:t>
            </w:r>
          </w:p>
          <w:p w14:paraId="241CF3D5" w14:textId="77777777" w:rsidR="0088028E" w:rsidRPr="0088028E" w:rsidRDefault="0085512A" w:rsidP="0088028E">
            <w:pPr>
              <w:numPr>
                <w:ilvl w:val="0"/>
                <w:numId w:val="11"/>
              </w:numPr>
              <w:tabs>
                <w:tab w:val="num" w:pos="893"/>
              </w:tabs>
              <w:suppressAutoHyphens/>
              <w:spacing w:after="0" w:line="240" w:lineRule="auto"/>
              <w:ind w:left="893" w:right="-72"/>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L’élaboration</w:t>
            </w:r>
            <w:r w:rsidR="0088028E" w:rsidRPr="0088028E">
              <w:rPr>
                <w:rFonts w:ascii="Times New Roman" w:eastAsia="Calibri" w:hAnsi="Times New Roman" w:cs="Times New Roman"/>
                <w:sz w:val="24"/>
                <w:szCs w:val="24"/>
                <w:lang w:val="fr-CA" w:eastAsia="en-US"/>
              </w:rPr>
              <w:t xml:space="preserve"> d’un tableau récapitulatif des cotations.</w:t>
            </w:r>
          </w:p>
          <w:p w14:paraId="05C2F2BF" w14:textId="77777777" w:rsidR="0088028E" w:rsidRPr="0088028E" w:rsidRDefault="0088028E" w:rsidP="0088028E">
            <w:pPr>
              <w:suppressAutoHyphens/>
              <w:spacing w:after="0" w:line="240" w:lineRule="auto"/>
              <w:ind w:right="-72"/>
              <w:jc w:val="both"/>
              <w:rPr>
                <w:rFonts w:ascii="Times New Roman" w:eastAsia="Calibri" w:hAnsi="Times New Roman" w:cs="Times New Roman"/>
                <w:sz w:val="24"/>
                <w:szCs w:val="24"/>
                <w:lang w:val="fr-CA" w:eastAsia="en-US"/>
              </w:rPr>
            </w:pPr>
          </w:p>
          <w:p w14:paraId="22E73DFD" w14:textId="77777777" w:rsidR="0088028E" w:rsidRPr="0088028E" w:rsidRDefault="0088028E" w:rsidP="0088028E">
            <w:pPr>
              <w:suppressAutoHyphens/>
              <w:spacing w:after="0" w:line="240" w:lineRule="auto"/>
              <w:ind w:right="-72"/>
              <w:jc w:val="both"/>
              <w:rPr>
                <w:rFonts w:ascii="Times New Roman" w:eastAsia="Times New Roman" w:hAnsi="Times New Roman" w:cs="Times New Roman"/>
                <w:sz w:val="24"/>
                <w:szCs w:val="24"/>
              </w:rPr>
            </w:pPr>
            <w:r w:rsidRPr="0088028E">
              <w:rPr>
                <w:rFonts w:ascii="Times New Roman" w:eastAsia="Times New Roman" w:hAnsi="Times New Roman" w:cs="Times New Roman"/>
                <w:sz w:val="24"/>
                <w:szCs w:val="24"/>
              </w:rPr>
              <w:t>L’Acheteur examinera les offres pour s’assurer que tous les documents et la documentation technique demandés à la clause 4 des IF ont bien été fournis et sont tous complets.</w:t>
            </w:r>
          </w:p>
          <w:p w14:paraId="1C41DA05" w14:textId="77777777" w:rsidR="0088028E" w:rsidRPr="0088028E" w:rsidRDefault="0088028E" w:rsidP="0088028E">
            <w:pPr>
              <w:suppressAutoHyphens/>
              <w:spacing w:after="0" w:line="240" w:lineRule="auto"/>
              <w:ind w:right="-72"/>
              <w:jc w:val="both"/>
              <w:rPr>
                <w:rFonts w:ascii="Times New Roman" w:eastAsia="Times New Roman" w:hAnsi="Times New Roman" w:cs="Times New Roman"/>
                <w:sz w:val="24"/>
                <w:szCs w:val="24"/>
              </w:rPr>
            </w:pPr>
          </w:p>
          <w:p w14:paraId="2555B3C1" w14:textId="77777777" w:rsidR="0088028E" w:rsidRPr="0088028E" w:rsidRDefault="0088028E" w:rsidP="0088028E">
            <w:pPr>
              <w:suppressAutoHyphens/>
              <w:spacing w:after="0" w:line="240" w:lineRule="auto"/>
              <w:ind w:right="-72"/>
              <w:jc w:val="both"/>
              <w:rPr>
                <w:rFonts w:ascii="Times New Roman" w:eastAsia="Calibri" w:hAnsi="Times New Roman" w:cs="Times New Roman"/>
                <w:sz w:val="24"/>
                <w:szCs w:val="24"/>
                <w:lang w:val="fr-CA" w:eastAsia="en-US"/>
              </w:rPr>
            </w:pPr>
            <w:r w:rsidRPr="0088028E">
              <w:rPr>
                <w:rFonts w:ascii="Times New Roman" w:eastAsia="Times New Roman" w:hAnsi="Times New Roman" w:cs="Times New Roman"/>
                <w:sz w:val="24"/>
                <w:szCs w:val="24"/>
              </w:rPr>
              <w:t>Au cas où l’un quelconque de ces documents ou renseignements manquerait, l’offre sera rejetée. </w:t>
            </w:r>
          </w:p>
        </w:tc>
      </w:tr>
    </w:tbl>
    <w:p w14:paraId="4E2688A8" w14:textId="77777777" w:rsidR="0088028E" w:rsidRPr="0088028E" w:rsidRDefault="0088028E" w:rsidP="0088028E">
      <w:pPr>
        <w:suppressAutoHyphens/>
        <w:spacing w:after="0" w:line="240" w:lineRule="auto"/>
        <w:rPr>
          <w:rFonts w:ascii="Times New Roman" w:eastAsia="Times New Roman" w:hAnsi="Times New Roman" w:cs="Times New Roman"/>
          <w:b/>
          <w:sz w:val="24"/>
          <w:szCs w:val="24"/>
          <w:lang w:eastAsia="en-US"/>
        </w:rPr>
      </w:pPr>
    </w:p>
    <w:p w14:paraId="37558533" w14:textId="77777777" w:rsidR="0088028E" w:rsidRPr="0088028E" w:rsidRDefault="0088028E" w:rsidP="0088028E">
      <w:pPr>
        <w:suppressAutoHyphens/>
        <w:spacing w:after="0" w:line="240" w:lineRule="auto"/>
        <w:jc w:val="center"/>
        <w:rPr>
          <w:rFonts w:ascii="Times New Roman" w:eastAsia="Times New Roman" w:hAnsi="Times New Roman" w:cs="Times New Roman"/>
          <w:b/>
          <w:sz w:val="24"/>
          <w:szCs w:val="24"/>
          <w:lang w:val="fr-CA" w:eastAsia="en-US"/>
        </w:rPr>
      </w:pPr>
      <w:bookmarkStart w:id="44" w:name="_Toc454767717"/>
      <w:bookmarkStart w:id="45" w:name="_Toc454790325"/>
      <w:r w:rsidRPr="0088028E">
        <w:rPr>
          <w:rFonts w:ascii="Times New Roman" w:eastAsia="Times New Roman" w:hAnsi="Times New Roman" w:cs="Times New Roman"/>
          <w:b/>
          <w:sz w:val="24"/>
          <w:szCs w:val="24"/>
          <w:lang w:val="fr-CA" w:eastAsia="en-US"/>
        </w:rPr>
        <w:t>F.  Attribution du marché</w:t>
      </w:r>
      <w:bookmarkEnd w:id="44"/>
      <w:bookmarkEnd w:id="45"/>
    </w:p>
    <w:p w14:paraId="66E3CC24"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tbl>
      <w:tblPr>
        <w:tblW w:w="0" w:type="auto"/>
        <w:tblLayout w:type="fixed"/>
        <w:tblLook w:val="0000" w:firstRow="0" w:lastRow="0" w:firstColumn="0" w:lastColumn="0" w:noHBand="0" w:noVBand="0"/>
      </w:tblPr>
      <w:tblGrid>
        <w:gridCol w:w="2160"/>
        <w:gridCol w:w="6948"/>
      </w:tblGrid>
      <w:tr w:rsidR="0088028E" w:rsidRPr="0088028E" w14:paraId="167B3F93" w14:textId="77777777" w:rsidTr="00A013C3">
        <w:tc>
          <w:tcPr>
            <w:tcW w:w="2160" w:type="dxa"/>
          </w:tcPr>
          <w:p w14:paraId="4C1B8062"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bookmarkStart w:id="46" w:name="_Toc454767718"/>
            <w:bookmarkStart w:id="47" w:name="_Toc454790326"/>
            <w:r w:rsidRPr="0088028E">
              <w:rPr>
                <w:rFonts w:ascii="Times New Roman" w:eastAsia="Times New Roman" w:hAnsi="Times New Roman" w:cs="Times New Roman"/>
                <w:b/>
                <w:sz w:val="24"/>
                <w:szCs w:val="24"/>
                <w:lang w:val="fr-CA" w:eastAsia="en-US"/>
              </w:rPr>
              <w:t>12.</w:t>
            </w:r>
            <w:r w:rsidRPr="0088028E">
              <w:rPr>
                <w:rFonts w:ascii="Times New Roman" w:eastAsia="Times New Roman" w:hAnsi="Times New Roman" w:cs="Times New Roman"/>
                <w:b/>
                <w:sz w:val="24"/>
                <w:szCs w:val="24"/>
                <w:lang w:val="fr-CA" w:eastAsia="en-US"/>
              </w:rPr>
              <w:tab/>
              <w:t>Attribution du marché</w:t>
            </w:r>
            <w:bookmarkEnd w:id="46"/>
            <w:bookmarkEnd w:id="47"/>
          </w:p>
        </w:tc>
        <w:tc>
          <w:tcPr>
            <w:tcW w:w="6948" w:type="dxa"/>
          </w:tcPr>
          <w:p w14:paraId="5618FA61" w14:textId="0F14DED0" w:rsidR="0088028E" w:rsidRPr="0088028E" w:rsidRDefault="0088028E" w:rsidP="0088028E">
            <w:pPr>
              <w:suppressAutoHyphens/>
              <w:spacing w:after="0" w:line="240" w:lineRule="auto"/>
              <w:ind w:left="533" w:right="-72" w:hanging="533"/>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12.1</w:t>
            </w:r>
            <w:r w:rsidRPr="0088028E">
              <w:rPr>
                <w:rFonts w:ascii="Times New Roman" w:eastAsia="Calibri" w:hAnsi="Times New Roman" w:cs="Times New Roman"/>
                <w:sz w:val="24"/>
                <w:szCs w:val="24"/>
                <w:lang w:val="fr-CA" w:eastAsia="en-US"/>
              </w:rPr>
              <w:tab/>
              <w:t xml:space="preserve">L’Acheteur attribuera le marché au Fournisseur, dont il aura déterminé que l’offre est conforme pour l’essentiel aux dispositions du Dossier de Demande de Cotations, et qu’elle est la cotation </w:t>
            </w:r>
            <w:r w:rsidR="005B5E0E" w:rsidRPr="0088028E">
              <w:rPr>
                <w:rFonts w:ascii="Times New Roman" w:eastAsia="Calibri" w:hAnsi="Times New Roman" w:cs="Times New Roman"/>
                <w:sz w:val="24"/>
                <w:szCs w:val="24"/>
                <w:lang w:val="fr-CA" w:eastAsia="en-US"/>
              </w:rPr>
              <w:t>l</w:t>
            </w:r>
            <w:r w:rsidR="005B5E0E">
              <w:rPr>
                <w:rFonts w:ascii="Times New Roman" w:eastAsia="Calibri" w:hAnsi="Times New Roman" w:cs="Times New Roman"/>
                <w:sz w:val="24"/>
                <w:szCs w:val="24"/>
                <w:lang w:val="fr-CA" w:eastAsia="en-US"/>
              </w:rPr>
              <w:t>e moins</w:t>
            </w:r>
            <w:r w:rsidRPr="0088028E">
              <w:rPr>
                <w:rFonts w:ascii="Times New Roman" w:eastAsia="Calibri" w:hAnsi="Times New Roman" w:cs="Times New Roman"/>
                <w:sz w:val="24"/>
                <w:szCs w:val="24"/>
                <w:lang w:val="fr-CA" w:eastAsia="en-US"/>
              </w:rPr>
              <w:t xml:space="preserve"> </w:t>
            </w:r>
            <w:r w:rsidR="00D91950" w:rsidRPr="0088028E">
              <w:rPr>
                <w:rFonts w:ascii="Times New Roman" w:eastAsia="Calibri" w:hAnsi="Times New Roman" w:cs="Times New Roman"/>
                <w:sz w:val="24"/>
                <w:szCs w:val="24"/>
                <w:lang w:val="fr-CA" w:eastAsia="en-US"/>
              </w:rPr>
              <w:t>disant</w:t>
            </w:r>
            <w:r w:rsidRPr="0088028E">
              <w:rPr>
                <w:rFonts w:ascii="Times New Roman" w:eastAsia="Calibri" w:hAnsi="Times New Roman" w:cs="Times New Roman"/>
                <w:sz w:val="24"/>
                <w:szCs w:val="24"/>
                <w:lang w:val="fr-CA" w:eastAsia="en-US"/>
              </w:rPr>
              <w:t>.</w:t>
            </w:r>
          </w:p>
          <w:p w14:paraId="174A3FB8" w14:textId="77777777" w:rsidR="0088028E" w:rsidRPr="0088028E" w:rsidRDefault="0088028E" w:rsidP="0088028E">
            <w:pPr>
              <w:suppressAutoHyphens/>
              <w:spacing w:after="0" w:line="240" w:lineRule="auto"/>
              <w:ind w:left="533" w:right="-72" w:hanging="533"/>
              <w:rPr>
                <w:rFonts w:ascii="Times New Roman" w:eastAsia="Calibri" w:hAnsi="Times New Roman" w:cs="Times New Roman"/>
                <w:sz w:val="24"/>
                <w:szCs w:val="24"/>
                <w:lang w:val="fr-CA" w:eastAsia="en-US"/>
              </w:rPr>
            </w:pPr>
          </w:p>
        </w:tc>
      </w:tr>
      <w:tr w:rsidR="0088028E" w:rsidRPr="0088028E" w14:paraId="06190D23" w14:textId="77777777" w:rsidTr="00A013C3">
        <w:tc>
          <w:tcPr>
            <w:tcW w:w="2160" w:type="dxa"/>
          </w:tcPr>
          <w:p w14:paraId="1142BA0E"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bookmarkStart w:id="48" w:name="_Toc454767719"/>
            <w:bookmarkStart w:id="49" w:name="_Toc454790327"/>
            <w:r w:rsidRPr="0088028E">
              <w:rPr>
                <w:rFonts w:ascii="Times New Roman" w:eastAsia="Times New Roman" w:hAnsi="Times New Roman" w:cs="Times New Roman"/>
                <w:b/>
                <w:sz w:val="24"/>
                <w:szCs w:val="24"/>
                <w:lang w:val="fr-CA" w:eastAsia="en-US"/>
              </w:rPr>
              <w:t>13.</w:t>
            </w:r>
            <w:r w:rsidRPr="0088028E">
              <w:rPr>
                <w:rFonts w:ascii="Times New Roman" w:eastAsia="Times New Roman" w:hAnsi="Times New Roman" w:cs="Times New Roman"/>
                <w:b/>
                <w:sz w:val="24"/>
                <w:szCs w:val="24"/>
                <w:lang w:val="fr-CA" w:eastAsia="en-US"/>
              </w:rPr>
              <w:tab/>
              <w:t xml:space="preserve">Notification de </w:t>
            </w:r>
            <w:r w:rsidRPr="0088028E">
              <w:rPr>
                <w:rFonts w:ascii="Times New Roman" w:eastAsia="Times New Roman" w:hAnsi="Times New Roman" w:cs="Times New Roman"/>
                <w:b/>
                <w:sz w:val="24"/>
                <w:szCs w:val="24"/>
                <w:lang w:val="fr-CA" w:eastAsia="en-US"/>
              </w:rPr>
              <w:lastRenderedPageBreak/>
              <w:t>l’attribution du marché</w:t>
            </w:r>
            <w:bookmarkEnd w:id="48"/>
            <w:bookmarkEnd w:id="49"/>
          </w:p>
          <w:p w14:paraId="47E861C9"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p>
        </w:tc>
        <w:tc>
          <w:tcPr>
            <w:tcW w:w="6948" w:type="dxa"/>
          </w:tcPr>
          <w:p w14:paraId="38FC266D" w14:textId="77777777" w:rsidR="0088028E" w:rsidRPr="0088028E" w:rsidRDefault="0088028E" w:rsidP="0088028E">
            <w:pPr>
              <w:suppressAutoHyphens/>
              <w:spacing w:after="0" w:line="240" w:lineRule="auto"/>
              <w:ind w:left="533" w:right="-72" w:hanging="533"/>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lastRenderedPageBreak/>
              <w:t>13.1</w:t>
            </w:r>
            <w:r w:rsidRPr="0088028E">
              <w:rPr>
                <w:rFonts w:ascii="Times New Roman" w:eastAsia="Calibri" w:hAnsi="Times New Roman" w:cs="Times New Roman"/>
                <w:sz w:val="24"/>
                <w:szCs w:val="24"/>
                <w:lang w:val="fr-CA" w:eastAsia="en-US"/>
              </w:rPr>
              <w:tab/>
              <w:t xml:space="preserve">La signature de la lettre de marché par le Fournisseur et </w:t>
            </w:r>
            <w:r w:rsidRPr="0088028E">
              <w:rPr>
                <w:rFonts w:ascii="Times New Roman" w:eastAsia="Calibri" w:hAnsi="Times New Roman" w:cs="Times New Roman"/>
                <w:sz w:val="24"/>
                <w:szCs w:val="24"/>
                <w:lang w:val="fr-CA" w:eastAsia="en-US"/>
              </w:rPr>
              <w:lastRenderedPageBreak/>
              <w:t>l’Acheteur constituera la formation du marché. Cette lettre de marché sera notifiée par ordre de service, invitant le Fournisseur à livrer les fournitures dans les conditions de la lettre de Demande de cotations.</w:t>
            </w:r>
          </w:p>
          <w:p w14:paraId="3C5AE53C" w14:textId="77777777" w:rsidR="0088028E" w:rsidRPr="0088028E" w:rsidRDefault="0088028E" w:rsidP="0088028E">
            <w:pPr>
              <w:suppressAutoHyphens/>
              <w:spacing w:after="0" w:line="240" w:lineRule="auto"/>
              <w:ind w:right="-72"/>
              <w:rPr>
                <w:rFonts w:ascii="Times New Roman" w:eastAsia="Calibri" w:hAnsi="Times New Roman" w:cs="Times New Roman"/>
                <w:sz w:val="24"/>
                <w:szCs w:val="24"/>
                <w:lang w:val="fr-CA" w:eastAsia="en-US"/>
              </w:rPr>
            </w:pPr>
          </w:p>
        </w:tc>
      </w:tr>
      <w:tr w:rsidR="0088028E" w:rsidRPr="0088028E" w14:paraId="68D06AE9" w14:textId="77777777" w:rsidTr="00A013C3">
        <w:tc>
          <w:tcPr>
            <w:tcW w:w="2160" w:type="dxa"/>
          </w:tcPr>
          <w:p w14:paraId="0A199F21"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bookmarkStart w:id="50" w:name="_Toc451854147"/>
            <w:bookmarkStart w:id="51" w:name="_Toc454767720"/>
            <w:bookmarkStart w:id="52" w:name="_Toc454790328"/>
            <w:r w:rsidRPr="0088028E">
              <w:rPr>
                <w:rFonts w:ascii="Times New Roman" w:eastAsia="Times New Roman" w:hAnsi="Times New Roman" w:cs="Times New Roman"/>
                <w:b/>
                <w:sz w:val="24"/>
                <w:szCs w:val="24"/>
                <w:lang w:val="fr-CA" w:eastAsia="en-US"/>
              </w:rPr>
              <w:lastRenderedPageBreak/>
              <w:t>14.</w:t>
            </w:r>
            <w:r w:rsidRPr="0088028E">
              <w:rPr>
                <w:rFonts w:ascii="Times New Roman" w:eastAsia="Times New Roman" w:hAnsi="Times New Roman" w:cs="Times New Roman"/>
                <w:b/>
                <w:sz w:val="24"/>
                <w:szCs w:val="24"/>
                <w:lang w:val="fr-CA" w:eastAsia="en-US"/>
              </w:rPr>
              <w:tab/>
              <w:t>Signature de la lettre de marché</w:t>
            </w:r>
            <w:bookmarkEnd w:id="50"/>
            <w:bookmarkEnd w:id="51"/>
            <w:bookmarkEnd w:id="52"/>
          </w:p>
        </w:tc>
        <w:tc>
          <w:tcPr>
            <w:tcW w:w="6948" w:type="dxa"/>
          </w:tcPr>
          <w:p w14:paraId="13FA7D4C" w14:textId="77777777" w:rsidR="0088028E" w:rsidRPr="0088028E" w:rsidRDefault="0088028E" w:rsidP="0088028E">
            <w:pPr>
              <w:suppressAutoHyphens/>
              <w:spacing w:after="0" w:line="240" w:lineRule="auto"/>
              <w:ind w:left="533" w:right="-72" w:hanging="533"/>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14.1</w:t>
            </w:r>
            <w:r w:rsidRPr="0088028E">
              <w:rPr>
                <w:rFonts w:ascii="Times New Roman" w:eastAsia="Calibri" w:hAnsi="Times New Roman" w:cs="Times New Roman"/>
                <w:sz w:val="24"/>
                <w:szCs w:val="24"/>
                <w:lang w:val="fr-CA" w:eastAsia="en-US"/>
              </w:rPr>
              <w:tab/>
              <w:t>Dans les trente (30) jours suivant la date de réception de la cotation, l’Acheteur signera et datera le Marché et le renverra au Fournisseur.</w:t>
            </w:r>
          </w:p>
          <w:p w14:paraId="0BA58AF4" w14:textId="77777777" w:rsidR="0088028E" w:rsidRPr="0088028E" w:rsidRDefault="0088028E" w:rsidP="0088028E">
            <w:pPr>
              <w:suppressAutoHyphens/>
              <w:spacing w:after="0" w:line="240" w:lineRule="auto"/>
              <w:ind w:left="533" w:right="-72" w:hanging="533"/>
              <w:rPr>
                <w:rFonts w:ascii="Times New Roman" w:eastAsia="Calibri" w:hAnsi="Times New Roman" w:cs="Times New Roman"/>
                <w:sz w:val="24"/>
                <w:szCs w:val="24"/>
                <w:lang w:val="fr-CA" w:eastAsia="en-US"/>
              </w:rPr>
            </w:pPr>
          </w:p>
        </w:tc>
      </w:tr>
      <w:tr w:rsidR="0088028E" w:rsidRPr="0088028E" w14:paraId="0BB1E78A" w14:textId="77777777" w:rsidTr="00A013C3">
        <w:tc>
          <w:tcPr>
            <w:tcW w:w="2160" w:type="dxa"/>
          </w:tcPr>
          <w:p w14:paraId="1EA2564C" w14:textId="77777777" w:rsidR="0088028E" w:rsidRPr="0088028E" w:rsidRDefault="0088028E" w:rsidP="0088028E">
            <w:pPr>
              <w:suppressAutoHyphens/>
              <w:spacing w:after="0" w:line="240" w:lineRule="auto"/>
              <w:ind w:left="360" w:hanging="360"/>
              <w:rPr>
                <w:rFonts w:ascii="Times New Roman" w:eastAsia="Times New Roman" w:hAnsi="Times New Roman" w:cs="Times New Roman"/>
                <w:b/>
                <w:sz w:val="24"/>
                <w:szCs w:val="24"/>
                <w:lang w:val="fr-CA" w:eastAsia="en-US"/>
              </w:rPr>
            </w:pPr>
            <w:bookmarkStart w:id="53" w:name="_Toc451854149"/>
            <w:bookmarkStart w:id="54" w:name="_Toc454767721"/>
            <w:bookmarkStart w:id="55" w:name="_Toc454790329"/>
            <w:r w:rsidRPr="0088028E">
              <w:rPr>
                <w:rFonts w:ascii="Times New Roman" w:eastAsia="Times New Roman" w:hAnsi="Times New Roman" w:cs="Times New Roman"/>
                <w:b/>
                <w:sz w:val="24"/>
                <w:szCs w:val="24"/>
                <w:lang w:val="fr-CA" w:eastAsia="en-US"/>
              </w:rPr>
              <w:t>15.</w:t>
            </w:r>
            <w:r w:rsidRPr="0088028E">
              <w:rPr>
                <w:rFonts w:ascii="Times New Roman" w:eastAsia="Times New Roman" w:hAnsi="Times New Roman" w:cs="Times New Roman"/>
                <w:b/>
                <w:sz w:val="24"/>
                <w:szCs w:val="24"/>
                <w:lang w:val="fr-CA" w:eastAsia="en-US"/>
              </w:rPr>
              <w:tab/>
              <w:t>Corruption et manœuvres frauduleuses</w:t>
            </w:r>
            <w:bookmarkEnd w:id="53"/>
            <w:bookmarkEnd w:id="54"/>
            <w:bookmarkEnd w:id="55"/>
          </w:p>
        </w:tc>
        <w:tc>
          <w:tcPr>
            <w:tcW w:w="6948" w:type="dxa"/>
          </w:tcPr>
          <w:p w14:paraId="54D5596E" w14:textId="77777777" w:rsidR="0088028E" w:rsidRPr="0088028E" w:rsidRDefault="0088028E" w:rsidP="0088028E">
            <w:pPr>
              <w:suppressAutoHyphens/>
              <w:spacing w:after="0" w:line="240" w:lineRule="auto"/>
              <w:ind w:left="533" w:right="-72" w:hanging="533"/>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15.1 Le personnel de l’Acheteur et les Fournisseurs doivent observer en tout temps les règles d’éthique professionnelles les plus strictes. Ils doivent notamment s’interdire toute corruption ou toute autre forme de manœuvres frauduleuses. En vertu de ce principe, les expressions ci-dessus sont définies de la façon suivante :</w:t>
            </w:r>
          </w:p>
          <w:p w14:paraId="17D4B72A" w14:textId="77777777" w:rsidR="0088028E" w:rsidRPr="0088028E" w:rsidRDefault="0088028E" w:rsidP="0088028E">
            <w:pPr>
              <w:spacing w:after="0" w:line="240" w:lineRule="auto"/>
              <w:ind w:left="1440" w:right="-72" w:hanging="900"/>
              <w:rPr>
                <w:rFonts w:ascii="Times New Roman" w:eastAsia="Calibri" w:hAnsi="Times New Roman" w:cs="Times New Roman"/>
                <w:sz w:val="24"/>
                <w:szCs w:val="24"/>
                <w:lang w:val="fr-CA" w:eastAsia="en-US"/>
              </w:rPr>
            </w:pPr>
          </w:p>
          <w:p w14:paraId="568396CE" w14:textId="77777777" w:rsidR="0088028E" w:rsidRPr="0088028E" w:rsidRDefault="0088028E" w:rsidP="0088028E">
            <w:pPr>
              <w:spacing w:after="0" w:line="240" w:lineRule="auto"/>
              <w:ind w:left="1253" w:right="-72" w:hanging="720"/>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(i)</w:t>
            </w:r>
            <w:r w:rsidRPr="0088028E">
              <w:rPr>
                <w:rFonts w:ascii="Times New Roman" w:eastAsia="Calibri" w:hAnsi="Times New Roman" w:cs="Times New Roman"/>
                <w:sz w:val="24"/>
                <w:szCs w:val="24"/>
                <w:lang w:val="fr-CA" w:eastAsia="en-US"/>
              </w:rPr>
              <w:tab/>
              <w:t>est coupable de “corruption” quiconque offre, donne, sollicite ou accepte un quelconque avantage en vue d’influencer l’action d’un agent public au cours de l’attribution ou de l’exécution d’un marché, et</w:t>
            </w:r>
          </w:p>
          <w:p w14:paraId="113D40CB" w14:textId="77777777" w:rsidR="0088028E" w:rsidRPr="0088028E" w:rsidRDefault="0088028E" w:rsidP="0088028E">
            <w:pPr>
              <w:keepNext/>
              <w:suppressAutoHyphens/>
              <w:spacing w:after="0" w:line="240" w:lineRule="auto"/>
              <w:ind w:left="1620" w:right="-72" w:hanging="540"/>
              <w:rPr>
                <w:rFonts w:ascii="Times New Roman" w:eastAsia="Calibri" w:hAnsi="Times New Roman" w:cs="Times New Roman"/>
                <w:sz w:val="24"/>
                <w:szCs w:val="24"/>
                <w:lang w:val="fr-CA" w:eastAsia="en-US"/>
              </w:rPr>
            </w:pPr>
          </w:p>
          <w:p w14:paraId="75EB6B0F" w14:textId="77777777" w:rsidR="0088028E" w:rsidRPr="0088028E" w:rsidRDefault="0088028E" w:rsidP="0088028E">
            <w:pPr>
              <w:spacing w:after="0" w:line="240" w:lineRule="auto"/>
              <w:ind w:left="1260" w:right="-72" w:hanging="720"/>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(ii)</w:t>
            </w:r>
            <w:r w:rsidRPr="0088028E">
              <w:rPr>
                <w:rFonts w:ascii="Times New Roman" w:eastAsia="Calibri" w:hAnsi="Times New Roman" w:cs="Times New Roman"/>
                <w:sz w:val="24"/>
                <w:szCs w:val="24"/>
                <w:lang w:val="fr-CA" w:eastAsia="en-US"/>
              </w:rPr>
              <w:tab/>
              <w:t>se livre à des “manœuvres frauduleuses” quiconque déforme ou dénature des faits afin d’influencer l’attribution ou l’exécution d’un marché de manière préjudiciable au pays Bénéficiaire. “Manœuvres frauduleuses” comprend notamment toute entente ou manœuvre collusoire des soumissionnaires (avant ou après la remise de l’offre) visant à maintenir artificiellement les prix des offres à des niveaux ne correspondant pas à ceux qui résulteraient du jeu d’une concurrence libre et ouverte, et à priver le Bénéficiaire es avantages de cette dernière.</w:t>
            </w:r>
          </w:p>
          <w:p w14:paraId="63770AF2" w14:textId="77777777" w:rsidR="0088028E" w:rsidRPr="0088028E" w:rsidRDefault="0088028E" w:rsidP="0088028E">
            <w:pPr>
              <w:spacing w:after="0" w:line="240" w:lineRule="auto"/>
              <w:ind w:left="540" w:right="-72"/>
              <w:rPr>
                <w:rFonts w:ascii="Times New Roman" w:eastAsia="Calibri" w:hAnsi="Times New Roman" w:cs="Times New Roman"/>
                <w:sz w:val="24"/>
                <w:szCs w:val="24"/>
                <w:lang w:val="fr-CA" w:eastAsia="en-US"/>
              </w:rPr>
            </w:pPr>
          </w:p>
          <w:p w14:paraId="68EBC05A" w14:textId="77777777" w:rsidR="0088028E" w:rsidRPr="0088028E" w:rsidRDefault="00034D52" w:rsidP="0088028E">
            <w:pPr>
              <w:numPr>
                <w:ilvl w:val="0"/>
                <w:numId w:val="12"/>
              </w:numPr>
              <w:spacing w:after="0" w:line="240" w:lineRule="auto"/>
              <w:ind w:right="-72"/>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Est</w:t>
            </w:r>
            <w:r w:rsidR="0088028E" w:rsidRPr="0088028E">
              <w:rPr>
                <w:rFonts w:ascii="Times New Roman" w:eastAsia="Calibri" w:hAnsi="Times New Roman" w:cs="Times New Roman"/>
                <w:sz w:val="24"/>
                <w:szCs w:val="24"/>
                <w:lang w:val="fr-CA" w:eastAsia="en-US"/>
              </w:rPr>
              <w:t xml:space="preserve"> coupable de ‘’corruption’’ quiconque fournit, sollicite ou accepte plusieurs cotations émises par le même fournisseur sous des noms des sociétés différentes et/ou sur des numéros d’enregistrement différents.</w:t>
            </w:r>
          </w:p>
          <w:p w14:paraId="373F1FC0" w14:textId="77777777" w:rsidR="0088028E" w:rsidRPr="0088028E" w:rsidRDefault="0088028E" w:rsidP="0088028E">
            <w:pPr>
              <w:suppressAutoHyphens/>
              <w:spacing w:after="0" w:line="240" w:lineRule="auto"/>
              <w:ind w:right="-72"/>
              <w:rPr>
                <w:rFonts w:ascii="Times New Roman" w:eastAsia="Calibri" w:hAnsi="Times New Roman" w:cs="Times New Roman"/>
                <w:sz w:val="24"/>
                <w:szCs w:val="24"/>
                <w:lang w:val="fr-CA" w:eastAsia="en-US"/>
              </w:rPr>
            </w:pPr>
          </w:p>
        </w:tc>
      </w:tr>
    </w:tbl>
    <w:p w14:paraId="430C43FE" w14:textId="77777777" w:rsidR="0088028E" w:rsidRPr="0088028E" w:rsidRDefault="0088028E" w:rsidP="0088028E">
      <w:pPr>
        <w:spacing w:after="0" w:line="240" w:lineRule="auto"/>
        <w:rPr>
          <w:rFonts w:ascii="Times New Roman" w:eastAsia="Calibri" w:hAnsi="Times New Roman" w:cs="Times New Roman"/>
          <w:szCs w:val="24"/>
          <w:lang w:val="fr-CA" w:eastAsia="en-US"/>
        </w:rPr>
        <w:sectPr w:rsidR="0088028E" w:rsidRPr="0088028E" w:rsidSect="005F5BF3">
          <w:headerReference w:type="default" r:id="rId11"/>
          <w:headerReference w:type="first" r:id="rId12"/>
          <w:endnotePr>
            <w:numFmt w:val="decimal"/>
          </w:endnotePr>
          <w:pgSz w:w="12240" w:h="15840"/>
          <w:pgMar w:top="1417" w:right="1417" w:bottom="1417" w:left="1417" w:header="720" w:footer="720" w:gutter="0"/>
          <w:cols w:space="720"/>
        </w:sectPr>
      </w:pPr>
    </w:p>
    <w:p w14:paraId="39CE4DEF" w14:textId="77777777" w:rsidR="0088028E" w:rsidRPr="0088028E" w:rsidRDefault="0088028E" w:rsidP="0088028E">
      <w:pPr>
        <w:spacing w:after="0" w:line="240" w:lineRule="auto"/>
        <w:jc w:val="center"/>
        <w:outlineLvl w:val="1"/>
        <w:rPr>
          <w:rFonts w:ascii="Times New Roman" w:eastAsia="Times New Roman" w:hAnsi="Times New Roman" w:cs="Times New Roman"/>
          <w:b/>
          <w:sz w:val="28"/>
          <w:szCs w:val="28"/>
          <w:lang w:val="fr-CA" w:eastAsia="en-US"/>
        </w:rPr>
      </w:pPr>
      <w:r w:rsidRPr="0088028E">
        <w:rPr>
          <w:rFonts w:ascii="Times New Roman" w:eastAsia="Times New Roman" w:hAnsi="Times New Roman" w:cs="Times New Roman"/>
          <w:b/>
          <w:sz w:val="28"/>
          <w:szCs w:val="28"/>
          <w:lang w:val="fr-CA" w:eastAsia="en-US"/>
        </w:rPr>
        <w:lastRenderedPageBreak/>
        <w:t>Section II - Lettre de Demande de Cotations</w:t>
      </w:r>
    </w:p>
    <w:p w14:paraId="3A909354" w14:textId="77777777" w:rsidR="0088028E" w:rsidRPr="0088028E" w:rsidRDefault="0088028E" w:rsidP="0088028E">
      <w:pPr>
        <w:spacing w:after="0" w:line="240" w:lineRule="auto"/>
        <w:rPr>
          <w:rFonts w:ascii="Times New Roman" w:eastAsia="Calibri" w:hAnsi="Times New Roman" w:cs="Times New Roman"/>
          <w:sz w:val="24"/>
          <w:szCs w:val="24"/>
          <w:lang w:val="fr-CA" w:eastAsia="en-US"/>
        </w:rPr>
      </w:pPr>
    </w:p>
    <w:p w14:paraId="5770DE9F" w14:textId="77777777" w:rsidR="0088028E" w:rsidRPr="0088028E" w:rsidRDefault="0088028E" w:rsidP="0088028E">
      <w:pPr>
        <w:spacing w:after="0" w:line="240" w:lineRule="auto"/>
        <w:jc w:val="center"/>
        <w:rPr>
          <w:rFonts w:ascii="Times New Roman" w:eastAsia="Times New Roman" w:hAnsi="Times New Roman" w:cs="Times New Roman"/>
          <w:b/>
          <w:bCs/>
          <w:lang w:eastAsia="en-US"/>
        </w:rPr>
      </w:pPr>
      <w:r w:rsidRPr="0088028E">
        <w:rPr>
          <w:rFonts w:ascii="Times New Roman" w:eastAsia="Times New Roman" w:hAnsi="Times New Roman" w:cs="Times New Roman"/>
          <w:b/>
          <w:bCs/>
          <w:lang w:eastAsia="en-US"/>
        </w:rPr>
        <w:t>MINISTERE</w:t>
      </w:r>
      <w:r w:rsidR="0028494A">
        <w:rPr>
          <w:rFonts w:ascii="Times New Roman" w:eastAsia="Times New Roman" w:hAnsi="Times New Roman" w:cs="Times New Roman"/>
          <w:b/>
          <w:bCs/>
          <w:lang w:eastAsia="en-US"/>
        </w:rPr>
        <w:t>, DE L’AGRICULTURE, DE LA PECHE, DE L’ENVIRONNNEMENT, DU TOURISME ET DE L’ARTISANAT-</w:t>
      </w:r>
    </w:p>
    <w:p w14:paraId="20196330" w14:textId="77777777" w:rsidR="0088028E" w:rsidRPr="0088028E" w:rsidRDefault="0088028E" w:rsidP="0088028E">
      <w:pPr>
        <w:spacing w:after="0" w:line="240" w:lineRule="auto"/>
        <w:jc w:val="center"/>
        <w:rPr>
          <w:rFonts w:ascii="Times New Roman" w:eastAsia="Times New Roman" w:hAnsi="Times New Roman" w:cs="Times New Roman"/>
          <w:b/>
          <w:bCs/>
          <w:lang w:eastAsia="en-US"/>
        </w:rPr>
      </w:pPr>
      <w:r w:rsidRPr="0088028E">
        <w:rPr>
          <w:rFonts w:ascii="Times New Roman" w:eastAsia="Times New Roman" w:hAnsi="Times New Roman" w:cs="Times New Roman"/>
          <w:b/>
          <w:bCs/>
          <w:lang w:eastAsia="en-US"/>
        </w:rPr>
        <w:t>--------------------</w:t>
      </w:r>
    </w:p>
    <w:p w14:paraId="08FEF1B9" w14:textId="77777777" w:rsidR="0088028E" w:rsidRPr="0088028E" w:rsidRDefault="0088028E" w:rsidP="0088028E">
      <w:pPr>
        <w:spacing w:after="0" w:line="240" w:lineRule="auto"/>
        <w:jc w:val="center"/>
        <w:rPr>
          <w:rFonts w:ascii="Times New Roman" w:eastAsia="Times New Roman" w:hAnsi="Times New Roman" w:cs="Times New Roman"/>
          <w:b/>
          <w:bCs/>
          <w:lang w:eastAsia="en-US"/>
        </w:rPr>
      </w:pPr>
    </w:p>
    <w:p w14:paraId="378BEC0C" w14:textId="4ADB01B9" w:rsidR="0088028E" w:rsidRPr="0088028E" w:rsidRDefault="0088028E" w:rsidP="0088028E">
      <w:pPr>
        <w:suppressAutoHyphens/>
        <w:spacing w:after="0" w:line="240" w:lineRule="auto"/>
        <w:jc w:val="center"/>
        <w:rPr>
          <w:rFonts w:ascii="Times New Roman" w:eastAsia="Times New Roman" w:hAnsi="Times New Roman" w:cs="Times New Roman"/>
          <w:b/>
          <w:bCs/>
          <w:lang w:eastAsia="en-US"/>
        </w:rPr>
      </w:pPr>
      <w:r w:rsidRPr="0088028E">
        <w:rPr>
          <w:rFonts w:ascii="Times New Roman" w:eastAsia="Times New Roman" w:hAnsi="Times New Roman" w:cs="Times New Roman"/>
          <w:b/>
          <w:bCs/>
          <w:lang w:eastAsia="en-US"/>
        </w:rPr>
        <w:t xml:space="preserve">PROJET </w:t>
      </w:r>
      <w:r w:rsidR="00D91950">
        <w:rPr>
          <w:rFonts w:ascii="Times New Roman" w:eastAsia="Times New Roman" w:hAnsi="Times New Roman" w:cs="Times New Roman"/>
          <w:b/>
          <w:bCs/>
          <w:lang w:eastAsia="en-US"/>
        </w:rPr>
        <w:t>DE RESILIANCE DES SYSTEMES ALIMENTAIRES (FSRP-KM)</w:t>
      </w:r>
    </w:p>
    <w:p w14:paraId="0DEB57C9" w14:textId="77777777" w:rsidR="0088028E" w:rsidRPr="0088028E" w:rsidRDefault="0088028E" w:rsidP="0088028E">
      <w:pPr>
        <w:suppressAutoHyphens/>
        <w:spacing w:after="0" w:line="240" w:lineRule="auto"/>
        <w:jc w:val="center"/>
        <w:rPr>
          <w:rFonts w:ascii="Times New Roman" w:eastAsia="Calibri" w:hAnsi="Times New Roman" w:cs="Times New Roman"/>
          <w:b/>
          <w:bCs/>
          <w:sz w:val="24"/>
          <w:szCs w:val="24"/>
          <w:lang w:val="fr-CA" w:eastAsia="en-US"/>
        </w:rPr>
      </w:pPr>
      <w:r w:rsidRPr="0088028E">
        <w:rPr>
          <w:rFonts w:ascii="Times New Roman" w:eastAsia="Calibri" w:hAnsi="Times New Roman" w:cs="Times New Roman"/>
          <w:b/>
          <w:bCs/>
          <w:sz w:val="24"/>
          <w:szCs w:val="24"/>
          <w:lang w:val="fr-CA" w:eastAsia="en-US"/>
        </w:rPr>
        <w:t>--------------------</w:t>
      </w:r>
    </w:p>
    <w:p w14:paraId="1893822E" w14:textId="77777777" w:rsidR="0088028E" w:rsidRPr="0088028E" w:rsidRDefault="0088028E" w:rsidP="0088028E">
      <w:pPr>
        <w:suppressAutoHyphens/>
        <w:spacing w:after="0" w:line="240" w:lineRule="auto"/>
        <w:jc w:val="center"/>
        <w:rPr>
          <w:rFonts w:ascii="Times New Roman" w:eastAsia="Calibri" w:hAnsi="Times New Roman" w:cs="Times New Roman"/>
          <w:b/>
          <w:bCs/>
          <w:sz w:val="24"/>
          <w:szCs w:val="24"/>
          <w:lang w:val="fr-CA" w:eastAsia="en-US"/>
        </w:rPr>
      </w:pPr>
      <w:r w:rsidRPr="0088028E">
        <w:rPr>
          <w:rFonts w:ascii="Times New Roman Bold" w:eastAsia="Calibri" w:hAnsi="Times New Roman Bold" w:cs="Times New Roman"/>
          <w:b/>
          <w:caps/>
          <w:sz w:val="28"/>
          <w:szCs w:val="24"/>
          <w:lang w:val="fr-CA" w:eastAsia="en-US"/>
        </w:rPr>
        <w:t>UNITE DE COORDINATION DU PROJET</w:t>
      </w:r>
    </w:p>
    <w:p w14:paraId="6DF5CF1D" w14:textId="77777777" w:rsidR="0088028E" w:rsidRPr="0088028E" w:rsidRDefault="0088028E" w:rsidP="0088028E">
      <w:pPr>
        <w:suppressAutoHyphens/>
        <w:spacing w:after="0" w:line="240" w:lineRule="auto"/>
        <w:rPr>
          <w:rFonts w:ascii="Times New Roman" w:eastAsia="Calibri" w:hAnsi="Times New Roman" w:cs="Times New Roman"/>
          <w:b/>
          <w:bCs/>
          <w:sz w:val="24"/>
          <w:szCs w:val="24"/>
          <w:lang w:val="fr-CA" w:eastAsia="en-US"/>
        </w:rPr>
      </w:pPr>
    </w:p>
    <w:p w14:paraId="0A17726A" w14:textId="4B89CF1D" w:rsidR="0088028E" w:rsidRPr="0088028E" w:rsidRDefault="0088028E" w:rsidP="0088028E">
      <w:pPr>
        <w:spacing w:after="0" w:line="240" w:lineRule="auto"/>
        <w:rPr>
          <w:rFonts w:ascii="Times New Roman" w:eastAsia="Calibri" w:hAnsi="Times New Roman" w:cs="Times New Roman"/>
          <w:sz w:val="24"/>
          <w:szCs w:val="24"/>
          <w:lang w:val="fr-CA" w:eastAsia="en-US"/>
        </w:rPr>
      </w:pPr>
      <w:r w:rsidRPr="0088028E">
        <w:rPr>
          <w:rFonts w:ascii="Times New Roman" w:eastAsia="Calibri" w:hAnsi="Times New Roman" w:cs="Times New Roman"/>
          <w:b/>
          <w:bCs/>
          <w:sz w:val="24"/>
          <w:szCs w:val="24"/>
          <w:lang w:val="fr-CA" w:eastAsia="en-US"/>
        </w:rPr>
        <w:t xml:space="preserve">DC </w:t>
      </w:r>
      <w:r w:rsidRPr="005A7E6A">
        <w:rPr>
          <w:rFonts w:ascii="Times New Roman" w:eastAsia="Calibri" w:hAnsi="Times New Roman" w:cs="Times New Roman"/>
          <w:b/>
          <w:bCs/>
          <w:sz w:val="24"/>
          <w:szCs w:val="24"/>
          <w:lang w:val="fr-CA" w:eastAsia="en-US"/>
        </w:rPr>
        <w:t>N°0</w:t>
      </w:r>
      <w:r w:rsidR="0028494A" w:rsidRPr="005A7E6A">
        <w:rPr>
          <w:rFonts w:ascii="Times New Roman" w:eastAsia="Calibri" w:hAnsi="Times New Roman" w:cs="Times New Roman"/>
          <w:b/>
          <w:bCs/>
          <w:sz w:val="24"/>
          <w:szCs w:val="24"/>
          <w:lang w:val="fr-CA" w:eastAsia="en-US"/>
        </w:rPr>
        <w:t>0</w:t>
      </w:r>
      <w:r w:rsidR="003F61BD">
        <w:rPr>
          <w:rFonts w:ascii="Times New Roman" w:eastAsia="Calibri" w:hAnsi="Times New Roman" w:cs="Times New Roman"/>
          <w:b/>
          <w:bCs/>
          <w:sz w:val="24"/>
          <w:szCs w:val="24"/>
          <w:lang w:val="fr-CA" w:eastAsia="en-US"/>
        </w:rPr>
        <w:t>1</w:t>
      </w:r>
      <w:r w:rsidRPr="005A7E6A">
        <w:rPr>
          <w:rFonts w:ascii="Times New Roman" w:eastAsia="Calibri" w:hAnsi="Times New Roman" w:cs="Times New Roman"/>
          <w:b/>
          <w:bCs/>
          <w:sz w:val="24"/>
          <w:szCs w:val="24"/>
          <w:lang w:val="fr-CA" w:eastAsia="en-US"/>
        </w:rPr>
        <w:t>-2</w:t>
      </w:r>
      <w:r w:rsidR="003F61BD">
        <w:rPr>
          <w:rFonts w:ascii="Times New Roman" w:eastAsia="Calibri" w:hAnsi="Times New Roman" w:cs="Times New Roman"/>
          <w:b/>
          <w:bCs/>
          <w:sz w:val="24"/>
          <w:szCs w:val="24"/>
          <w:lang w:val="fr-CA" w:eastAsia="en-US"/>
        </w:rPr>
        <w:t>6</w:t>
      </w:r>
      <w:r w:rsidRPr="005A7E6A">
        <w:rPr>
          <w:rFonts w:ascii="Times New Roman" w:eastAsia="Calibri" w:hAnsi="Times New Roman" w:cs="Times New Roman"/>
          <w:b/>
          <w:bCs/>
          <w:sz w:val="24"/>
          <w:szCs w:val="24"/>
          <w:lang w:val="fr-CA" w:eastAsia="en-US"/>
        </w:rPr>
        <w:t>/</w:t>
      </w:r>
      <w:r w:rsidR="0028494A" w:rsidRPr="005A7E6A">
        <w:rPr>
          <w:rFonts w:ascii="Times New Roman" w:eastAsia="Calibri" w:hAnsi="Times New Roman" w:cs="Times New Roman"/>
          <w:b/>
          <w:bCs/>
          <w:sz w:val="24"/>
          <w:szCs w:val="24"/>
          <w:lang w:val="fr-CA" w:eastAsia="en-US"/>
        </w:rPr>
        <w:t>MAPA</w:t>
      </w:r>
      <w:r w:rsidRPr="0088028E">
        <w:rPr>
          <w:rFonts w:ascii="Times New Roman" w:eastAsia="Calibri" w:hAnsi="Times New Roman" w:cs="Times New Roman"/>
          <w:b/>
          <w:bCs/>
          <w:sz w:val="24"/>
          <w:szCs w:val="24"/>
          <w:lang w:val="fr-CA" w:eastAsia="en-US"/>
        </w:rPr>
        <w:t>/</w:t>
      </w:r>
      <w:r w:rsidR="003D1F60">
        <w:rPr>
          <w:rFonts w:ascii="Times New Roman" w:eastAsia="Calibri" w:hAnsi="Times New Roman" w:cs="Times New Roman"/>
          <w:b/>
          <w:bCs/>
          <w:sz w:val="24"/>
          <w:szCs w:val="24"/>
          <w:lang w:val="fr-CA" w:eastAsia="en-US"/>
        </w:rPr>
        <w:t>FSRP</w:t>
      </w:r>
      <w:r w:rsidR="0028494A">
        <w:rPr>
          <w:rFonts w:ascii="Times New Roman" w:eastAsia="Calibri" w:hAnsi="Times New Roman" w:cs="Times New Roman"/>
          <w:b/>
          <w:bCs/>
          <w:sz w:val="24"/>
          <w:szCs w:val="24"/>
          <w:lang w:val="fr-CA" w:eastAsia="en-US"/>
        </w:rPr>
        <w:t>/DC</w:t>
      </w:r>
    </w:p>
    <w:p w14:paraId="408D0F1F" w14:textId="77777777" w:rsidR="0088028E" w:rsidRPr="0088028E" w:rsidRDefault="0088028E" w:rsidP="0088028E">
      <w:pPr>
        <w:spacing w:after="0" w:line="240" w:lineRule="auto"/>
        <w:ind w:left="4248" w:firstLine="708"/>
        <w:rPr>
          <w:rFonts w:ascii="Times New Roman" w:eastAsia="Calibri" w:hAnsi="Times New Roman" w:cs="Times New Roman"/>
          <w:b/>
          <w:sz w:val="24"/>
          <w:szCs w:val="24"/>
          <w:lang w:val="fr-CA" w:eastAsia="en-US"/>
        </w:rPr>
      </w:pPr>
      <w:r w:rsidRPr="0088028E">
        <w:rPr>
          <w:rFonts w:ascii="Times New Roman" w:eastAsia="Calibri" w:hAnsi="Times New Roman" w:cs="Times New Roman"/>
          <w:b/>
          <w:sz w:val="24"/>
          <w:szCs w:val="24"/>
          <w:lang w:val="fr-CA" w:eastAsia="en-US"/>
        </w:rPr>
        <w:t xml:space="preserve">Au Gérant de la société </w:t>
      </w:r>
    </w:p>
    <w:p w14:paraId="7E89DE17" w14:textId="77777777" w:rsidR="0088028E" w:rsidRPr="0088028E" w:rsidRDefault="0088028E" w:rsidP="0088028E">
      <w:pPr>
        <w:spacing w:after="0" w:line="240" w:lineRule="auto"/>
        <w:ind w:left="4248" w:firstLine="708"/>
        <w:rPr>
          <w:rFonts w:ascii="Times New Roman" w:eastAsia="Calibri" w:hAnsi="Times New Roman" w:cs="Times New Roman"/>
          <w:b/>
          <w:sz w:val="24"/>
          <w:szCs w:val="24"/>
          <w:lang w:val="fr-CA" w:eastAsia="en-US"/>
        </w:rPr>
      </w:pPr>
    </w:p>
    <w:p w14:paraId="0A1A23A7" w14:textId="77777777" w:rsidR="0088028E" w:rsidRPr="0088028E" w:rsidRDefault="0088028E" w:rsidP="0088028E">
      <w:pPr>
        <w:spacing w:after="0" w:line="240" w:lineRule="auto"/>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lang w:val="fr-CA" w:eastAsia="en-US"/>
        </w:rPr>
        <w:tab/>
        <w:t>_____________________________</w:t>
      </w:r>
    </w:p>
    <w:p w14:paraId="66DC7FD7" w14:textId="77777777" w:rsidR="0088028E" w:rsidRPr="0088028E" w:rsidRDefault="0088028E" w:rsidP="0088028E">
      <w:pPr>
        <w:spacing w:after="0" w:line="240" w:lineRule="auto"/>
        <w:rPr>
          <w:rFonts w:ascii="Times New Roman" w:eastAsia="Calibri" w:hAnsi="Times New Roman" w:cs="Times New Roman"/>
          <w:sz w:val="24"/>
          <w:szCs w:val="24"/>
          <w:lang w:val="fr-CA" w:eastAsia="en-US"/>
        </w:rPr>
      </w:pPr>
    </w:p>
    <w:p w14:paraId="3421364B" w14:textId="4713AE08" w:rsidR="0088028E" w:rsidRDefault="0088028E" w:rsidP="0088028E">
      <w:pPr>
        <w:spacing w:after="0" w:line="240" w:lineRule="auto"/>
        <w:rPr>
          <w:rFonts w:ascii="Times New Roman" w:eastAsia="Calibri" w:hAnsi="Times New Roman" w:cs="Times New Roman"/>
          <w:b/>
          <w:bCs/>
          <w:sz w:val="24"/>
          <w:szCs w:val="24"/>
          <w:lang w:val="fr-CA" w:eastAsia="en-US"/>
        </w:rPr>
      </w:pPr>
      <w:r w:rsidRPr="0088028E">
        <w:rPr>
          <w:rFonts w:ascii="Times New Roman" w:eastAsia="Calibri" w:hAnsi="Times New Roman" w:cs="Times New Roman"/>
          <w:b/>
          <w:sz w:val="24"/>
          <w:szCs w:val="24"/>
          <w:lang w:val="fr-CA" w:eastAsia="en-US"/>
        </w:rPr>
        <w:t>Objet</w:t>
      </w:r>
      <w:r w:rsidR="00D91950" w:rsidRPr="0088028E">
        <w:rPr>
          <w:rFonts w:ascii="Times New Roman" w:eastAsia="Calibri" w:hAnsi="Times New Roman" w:cs="Times New Roman"/>
          <w:b/>
          <w:sz w:val="24"/>
          <w:szCs w:val="24"/>
          <w:lang w:val="fr-CA" w:eastAsia="en-US"/>
        </w:rPr>
        <w:t xml:space="preserve"> :</w:t>
      </w:r>
      <w:r w:rsidR="00D91950" w:rsidRPr="0088028E">
        <w:rPr>
          <w:rFonts w:ascii="Times New Roman" w:eastAsia="Calibri" w:hAnsi="Times New Roman" w:cs="Times New Roman"/>
          <w:b/>
          <w:bCs/>
          <w:sz w:val="24"/>
          <w:szCs w:val="24"/>
          <w:lang w:val="fr-CA" w:eastAsia="en-US"/>
        </w:rPr>
        <w:t xml:space="preserve"> Demande</w:t>
      </w:r>
      <w:r w:rsidRPr="0088028E">
        <w:rPr>
          <w:rFonts w:ascii="Times New Roman" w:eastAsia="Calibri" w:hAnsi="Times New Roman" w:cs="Times New Roman"/>
          <w:b/>
          <w:bCs/>
          <w:sz w:val="24"/>
          <w:szCs w:val="24"/>
          <w:lang w:val="fr-CA" w:eastAsia="en-US"/>
        </w:rPr>
        <w:t xml:space="preserve"> de cotation </w:t>
      </w:r>
      <w:r w:rsidRPr="005A7E6A">
        <w:rPr>
          <w:rFonts w:ascii="Times New Roman" w:eastAsia="Calibri" w:hAnsi="Times New Roman" w:cs="Times New Roman"/>
          <w:b/>
          <w:bCs/>
          <w:sz w:val="24"/>
          <w:szCs w:val="24"/>
          <w:lang w:val="fr-CA" w:eastAsia="en-US"/>
        </w:rPr>
        <w:t>DC N°0</w:t>
      </w:r>
      <w:r w:rsidR="007E6A74" w:rsidRPr="005A7E6A">
        <w:rPr>
          <w:rFonts w:ascii="Times New Roman" w:eastAsia="Calibri" w:hAnsi="Times New Roman" w:cs="Times New Roman"/>
          <w:b/>
          <w:bCs/>
          <w:sz w:val="24"/>
          <w:szCs w:val="24"/>
          <w:lang w:val="fr-CA" w:eastAsia="en-US"/>
        </w:rPr>
        <w:t>0</w:t>
      </w:r>
      <w:r w:rsidR="00163B8D">
        <w:rPr>
          <w:rFonts w:ascii="Times New Roman" w:eastAsia="Calibri" w:hAnsi="Times New Roman" w:cs="Times New Roman"/>
          <w:b/>
          <w:bCs/>
          <w:sz w:val="24"/>
          <w:szCs w:val="24"/>
          <w:lang w:val="fr-CA" w:eastAsia="en-US"/>
        </w:rPr>
        <w:t>2</w:t>
      </w:r>
      <w:r w:rsidRPr="005A7E6A">
        <w:rPr>
          <w:rFonts w:ascii="Times New Roman" w:eastAsia="Calibri" w:hAnsi="Times New Roman" w:cs="Times New Roman"/>
          <w:b/>
          <w:bCs/>
          <w:sz w:val="24"/>
          <w:szCs w:val="24"/>
          <w:lang w:val="fr-CA" w:eastAsia="en-US"/>
        </w:rPr>
        <w:t>-</w:t>
      </w:r>
      <w:r w:rsidRPr="0088028E">
        <w:rPr>
          <w:rFonts w:ascii="Times New Roman" w:eastAsia="Calibri" w:hAnsi="Times New Roman" w:cs="Times New Roman"/>
          <w:b/>
          <w:bCs/>
          <w:sz w:val="24"/>
          <w:szCs w:val="24"/>
          <w:lang w:val="fr-CA" w:eastAsia="en-US"/>
        </w:rPr>
        <w:t>2</w:t>
      </w:r>
      <w:r w:rsidR="003F61BD">
        <w:rPr>
          <w:rFonts w:ascii="Times New Roman" w:eastAsia="Calibri" w:hAnsi="Times New Roman" w:cs="Times New Roman"/>
          <w:b/>
          <w:bCs/>
          <w:sz w:val="24"/>
          <w:szCs w:val="24"/>
          <w:lang w:val="fr-CA" w:eastAsia="en-US"/>
        </w:rPr>
        <w:t>6</w:t>
      </w:r>
      <w:r w:rsidR="005B5E0E">
        <w:rPr>
          <w:rFonts w:ascii="Times New Roman" w:eastAsia="Calibri" w:hAnsi="Times New Roman" w:cs="Times New Roman"/>
          <w:b/>
          <w:bCs/>
          <w:sz w:val="24"/>
          <w:szCs w:val="24"/>
          <w:lang w:val="fr-CA" w:eastAsia="en-US"/>
        </w:rPr>
        <w:t xml:space="preserve"> /</w:t>
      </w:r>
      <w:r w:rsidR="007E6A74">
        <w:rPr>
          <w:rFonts w:ascii="Times New Roman" w:eastAsia="Calibri" w:hAnsi="Times New Roman" w:cs="Times New Roman"/>
          <w:b/>
          <w:bCs/>
          <w:sz w:val="24"/>
          <w:szCs w:val="24"/>
          <w:lang w:val="fr-CA" w:eastAsia="en-US"/>
        </w:rPr>
        <w:t>MAPA</w:t>
      </w:r>
      <w:r w:rsidR="003D1F60">
        <w:rPr>
          <w:rFonts w:ascii="Times New Roman" w:eastAsia="Calibri" w:hAnsi="Times New Roman" w:cs="Times New Roman"/>
          <w:b/>
          <w:bCs/>
          <w:sz w:val="24"/>
          <w:szCs w:val="24"/>
          <w:lang w:val="fr-CA" w:eastAsia="en-US"/>
        </w:rPr>
        <w:t>/</w:t>
      </w:r>
      <w:r w:rsidR="00D91950">
        <w:rPr>
          <w:rFonts w:ascii="Times New Roman" w:eastAsia="Calibri" w:hAnsi="Times New Roman" w:cs="Times New Roman"/>
          <w:b/>
          <w:bCs/>
          <w:sz w:val="24"/>
          <w:szCs w:val="24"/>
          <w:lang w:val="fr-CA" w:eastAsia="en-US"/>
        </w:rPr>
        <w:t>FSRP</w:t>
      </w:r>
      <w:r w:rsidR="00D21455">
        <w:rPr>
          <w:rFonts w:ascii="Times New Roman" w:eastAsia="Calibri" w:hAnsi="Times New Roman" w:cs="Times New Roman"/>
          <w:b/>
          <w:bCs/>
          <w:sz w:val="24"/>
          <w:szCs w:val="24"/>
          <w:lang w:val="fr-CA" w:eastAsia="en-US"/>
        </w:rPr>
        <w:t>/DC</w:t>
      </w:r>
      <w:r w:rsidR="00163B8D" w:rsidRPr="00163B8D">
        <w:t xml:space="preserve"> </w:t>
      </w:r>
      <w:r w:rsidR="00163B8D">
        <w:rPr>
          <w:rFonts w:ascii="Times New Roman" w:eastAsia="Calibri" w:hAnsi="Times New Roman" w:cs="Times New Roman"/>
          <w:b/>
          <w:bCs/>
          <w:sz w:val="24"/>
          <w:szCs w:val="24"/>
          <w:lang w:val="fr-CA" w:eastAsia="en-US"/>
        </w:rPr>
        <w:t>A</w:t>
      </w:r>
      <w:r w:rsidR="00163B8D" w:rsidRPr="00163B8D">
        <w:rPr>
          <w:rFonts w:ascii="Times New Roman" w:eastAsia="Calibri" w:hAnsi="Times New Roman" w:cs="Times New Roman"/>
          <w:b/>
          <w:bCs/>
          <w:sz w:val="24"/>
          <w:szCs w:val="24"/>
          <w:lang w:val="fr-CA" w:eastAsia="en-US"/>
        </w:rPr>
        <w:t xml:space="preserve">cquisition et installation d’un système solaire au CRDE de </w:t>
      </w:r>
      <w:proofErr w:type="spellStart"/>
      <w:r w:rsidR="00163B8D">
        <w:rPr>
          <w:rFonts w:ascii="Times New Roman" w:eastAsia="Calibri" w:hAnsi="Times New Roman" w:cs="Times New Roman"/>
          <w:b/>
          <w:bCs/>
          <w:sz w:val="24"/>
          <w:szCs w:val="24"/>
          <w:lang w:val="fr-CA" w:eastAsia="en-US"/>
        </w:rPr>
        <w:t>F</w:t>
      </w:r>
      <w:r w:rsidR="00163B8D" w:rsidRPr="00163B8D">
        <w:rPr>
          <w:rFonts w:ascii="Times New Roman" w:eastAsia="Calibri" w:hAnsi="Times New Roman" w:cs="Times New Roman"/>
          <w:b/>
          <w:bCs/>
          <w:sz w:val="24"/>
          <w:szCs w:val="24"/>
          <w:lang w:val="fr-CA" w:eastAsia="en-US"/>
        </w:rPr>
        <w:t>omboni</w:t>
      </w:r>
      <w:proofErr w:type="spellEnd"/>
      <w:r w:rsidR="00D91950">
        <w:rPr>
          <w:rFonts w:ascii="Times New Roman" w:eastAsia="Calibri" w:hAnsi="Times New Roman" w:cs="Times New Roman"/>
          <w:b/>
          <w:bCs/>
          <w:sz w:val="24"/>
          <w:szCs w:val="24"/>
          <w:lang w:val="fr-CA" w:eastAsia="en-US"/>
        </w:rPr>
        <w:t xml:space="preserve"> </w:t>
      </w:r>
      <w:r w:rsidR="00D91950" w:rsidRPr="00D91950">
        <w:rPr>
          <w:rFonts w:ascii="Times New Roman" w:eastAsia="Calibri" w:hAnsi="Times New Roman" w:cs="Times New Roman"/>
          <w:b/>
          <w:bCs/>
          <w:sz w:val="24"/>
          <w:szCs w:val="24"/>
          <w:lang w:val="fr-CA" w:eastAsia="en-US"/>
        </w:rPr>
        <w:t xml:space="preserve">pour le compte du </w:t>
      </w:r>
      <w:r w:rsidR="00D91950">
        <w:rPr>
          <w:rFonts w:ascii="Times New Roman" w:eastAsia="Calibri" w:hAnsi="Times New Roman" w:cs="Times New Roman"/>
          <w:b/>
          <w:bCs/>
          <w:sz w:val="24"/>
          <w:szCs w:val="24"/>
          <w:lang w:val="fr-CA" w:eastAsia="en-US"/>
        </w:rPr>
        <w:t>FSRP-KM:</w:t>
      </w:r>
    </w:p>
    <w:p w14:paraId="4291BDDD" w14:textId="77777777" w:rsidR="0088028E" w:rsidRPr="0088028E" w:rsidRDefault="0088028E" w:rsidP="0088028E">
      <w:pPr>
        <w:spacing w:after="0" w:line="240" w:lineRule="auto"/>
        <w:rPr>
          <w:rFonts w:ascii="Times New Roman" w:eastAsia="Calibri" w:hAnsi="Times New Roman" w:cs="Times New Roman"/>
          <w:sz w:val="24"/>
          <w:szCs w:val="24"/>
          <w:lang w:val="fr-CA" w:eastAsia="en-US"/>
        </w:rPr>
      </w:pPr>
    </w:p>
    <w:p w14:paraId="6C2DAB9D" w14:textId="77777777" w:rsidR="0088028E" w:rsidRPr="0088028E" w:rsidRDefault="0088028E" w:rsidP="0088028E">
      <w:pPr>
        <w:spacing w:after="0" w:line="240" w:lineRule="auto"/>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Madame, Monsieur,</w:t>
      </w:r>
    </w:p>
    <w:p w14:paraId="2F1D8831" w14:textId="77777777" w:rsidR="0088028E" w:rsidRPr="0088028E" w:rsidRDefault="0088028E" w:rsidP="0088028E">
      <w:pPr>
        <w:spacing w:after="0" w:line="240" w:lineRule="auto"/>
        <w:rPr>
          <w:rFonts w:ascii="Times New Roman" w:eastAsia="Calibri" w:hAnsi="Times New Roman" w:cs="Times New Roman"/>
          <w:sz w:val="24"/>
          <w:szCs w:val="24"/>
          <w:lang w:val="fr-CA" w:eastAsia="en-US"/>
        </w:rPr>
      </w:pPr>
    </w:p>
    <w:p w14:paraId="4062E9B5" w14:textId="09D2F0A7" w:rsidR="00B650D9" w:rsidRPr="00B650D9" w:rsidRDefault="00B650D9" w:rsidP="00B650D9">
      <w:pPr>
        <w:spacing w:after="0" w:line="240" w:lineRule="auto"/>
        <w:rPr>
          <w:rFonts w:ascii="Times New Roman" w:eastAsia="Calibri" w:hAnsi="Times New Roman" w:cs="Times New Roman"/>
          <w:sz w:val="24"/>
          <w:szCs w:val="24"/>
          <w:lang w:val="fr-CA" w:eastAsia="en-US"/>
        </w:rPr>
      </w:pPr>
      <w:r w:rsidRPr="00B650D9">
        <w:rPr>
          <w:rFonts w:ascii="Times New Roman" w:eastAsia="Calibri" w:hAnsi="Times New Roman" w:cs="Times New Roman"/>
          <w:sz w:val="24"/>
          <w:szCs w:val="24"/>
          <w:lang w:val="fr-CA" w:eastAsia="en-US"/>
        </w:rPr>
        <w:t xml:space="preserve">Le Gouvernement de l’Union des Comores a reçu de la Banque Mondiale du </w:t>
      </w:r>
      <w:r w:rsidR="002C5CC4" w:rsidRPr="00B650D9">
        <w:rPr>
          <w:rFonts w:ascii="Times New Roman" w:eastAsia="Calibri" w:hAnsi="Times New Roman" w:cs="Times New Roman"/>
          <w:sz w:val="24"/>
          <w:szCs w:val="24"/>
          <w:lang w:val="fr-CA" w:eastAsia="en-US"/>
        </w:rPr>
        <w:t xml:space="preserve">Don </w:t>
      </w:r>
      <w:r w:rsidR="002C5CC4">
        <w:rPr>
          <w:rFonts w:ascii="Times New Roman" w:eastAsia="Calibri" w:hAnsi="Times New Roman" w:cs="Times New Roman"/>
          <w:sz w:val="24"/>
          <w:szCs w:val="24"/>
          <w:lang w:val="fr-CA" w:eastAsia="en-US"/>
        </w:rPr>
        <w:t>IDA</w:t>
      </w:r>
      <w:r w:rsidRPr="00B650D9">
        <w:rPr>
          <w:rFonts w:ascii="Times New Roman" w:eastAsia="Calibri" w:hAnsi="Times New Roman" w:cs="Times New Roman"/>
          <w:sz w:val="24"/>
          <w:szCs w:val="24"/>
          <w:lang w:val="fr-CA" w:eastAsia="en-US"/>
        </w:rPr>
        <w:t xml:space="preserve"> n° IDA E1830-KM /TF0C1418-KM pour financer le Projet de Résilience des systèmes alimentaires aux Comores (FSRP-KM) qui a pour objet de « Renforcer la résilience des systèmes alimentaires et améliorer la préparation à faire face à l'insécurité alimentaire »</w:t>
      </w:r>
    </w:p>
    <w:p w14:paraId="2DAC97ED" w14:textId="77777777" w:rsidR="00B650D9" w:rsidRPr="00B650D9" w:rsidRDefault="00B650D9" w:rsidP="00B650D9">
      <w:pPr>
        <w:spacing w:after="0" w:line="240" w:lineRule="auto"/>
        <w:rPr>
          <w:rFonts w:ascii="Times New Roman" w:eastAsia="Calibri" w:hAnsi="Times New Roman" w:cs="Times New Roman"/>
          <w:sz w:val="24"/>
          <w:szCs w:val="24"/>
          <w:lang w:val="fr-CA" w:eastAsia="en-US"/>
        </w:rPr>
      </w:pPr>
    </w:p>
    <w:p w14:paraId="3413FD5B" w14:textId="09E48DFF" w:rsidR="0088028E" w:rsidRDefault="00B650D9" w:rsidP="00B650D9">
      <w:pPr>
        <w:spacing w:after="0" w:line="240" w:lineRule="auto"/>
        <w:rPr>
          <w:rFonts w:ascii="Times New Roman" w:eastAsia="Calibri" w:hAnsi="Times New Roman" w:cs="Times New Roman"/>
          <w:sz w:val="24"/>
          <w:szCs w:val="24"/>
          <w:lang w:val="fr-CA" w:eastAsia="en-US"/>
        </w:rPr>
      </w:pPr>
      <w:r w:rsidRPr="00B650D9">
        <w:rPr>
          <w:rFonts w:ascii="Times New Roman" w:eastAsia="Calibri" w:hAnsi="Times New Roman" w:cs="Times New Roman"/>
          <w:sz w:val="24"/>
          <w:szCs w:val="24"/>
          <w:lang w:val="fr-CA" w:eastAsia="en-US"/>
        </w:rPr>
        <w:t>Il est prévu qu’une partie des sommes accordées sera utilisée pour effectuer les paiements à titre du contrat portant «</w:t>
      </w:r>
      <w:r w:rsidR="00163B8D">
        <w:rPr>
          <w:rFonts w:ascii="Times New Roman" w:eastAsia="Calibri" w:hAnsi="Times New Roman" w:cs="Times New Roman"/>
          <w:sz w:val="24"/>
          <w:szCs w:val="24"/>
          <w:lang w:val="fr-CA" w:eastAsia="en-US"/>
        </w:rPr>
        <w:t xml:space="preserve"> </w:t>
      </w:r>
      <w:r w:rsidR="00163B8D" w:rsidRPr="00163B8D">
        <w:rPr>
          <w:rFonts w:ascii="Times New Roman" w:eastAsia="Calibri" w:hAnsi="Times New Roman" w:cs="Times New Roman"/>
          <w:sz w:val="24"/>
          <w:szCs w:val="24"/>
          <w:lang w:val="fr-CA" w:eastAsia="en-US"/>
        </w:rPr>
        <w:t xml:space="preserve">Acquisition et installation d’un système solaire au CRDE de </w:t>
      </w:r>
      <w:proofErr w:type="spellStart"/>
      <w:r w:rsidR="00163B8D" w:rsidRPr="00163B8D">
        <w:rPr>
          <w:rFonts w:ascii="Times New Roman" w:eastAsia="Calibri" w:hAnsi="Times New Roman" w:cs="Times New Roman"/>
          <w:sz w:val="24"/>
          <w:szCs w:val="24"/>
          <w:lang w:val="fr-CA" w:eastAsia="en-US"/>
        </w:rPr>
        <w:t>Fomboni</w:t>
      </w:r>
      <w:proofErr w:type="spellEnd"/>
      <w:r w:rsidR="00163B8D">
        <w:rPr>
          <w:rFonts w:ascii="Times New Roman" w:eastAsia="Calibri" w:hAnsi="Times New Roman" w:cs="Times New Roman"/>
          <w:sz w:val="24"/>
          <w:szCs w:val="24"/>
          <w:lang w:val="fr-CA" w:eastAsia="en-US"/>
        </w:rPr>
        <w:t xml:space="preserve"> »</w:t>
      </w:r>
    </w:p>
    <w:p w14:paraId="55388D38" w14:textId="77777777" w:rsidR="00B650D9" w:rsidRPr="008B07D3" w:rsidRDefault="00B650D9" w:rsidP="00B650D9">
      <w:pPr>
        <w:spacing w:after="0" w:line="240" w:lineRule="auto"/>
        <w:rPr>
          <w:rFonts w:ascii="Times New Roman" w:eastAsia="Calibri" w:hAnsi="Times New Roman" w:cs="Times New Roman"/>
          <w:sz w:val="24"/>
          <w:szCs w:val="24"/>
          <w:lang w:val="fr-CA" w:eastAsia="en-US"/>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87"/>
        <w:gridCol w:w="1418"/>
      </w:tblGrid>
      <w:tr w:rsidR="0088028E" w:rsidRPr="005B7151" w14:paraId="1BC65C15" w14:textId="77777777" w:rsidTr="00B650D9">
        <w:tc>
          <w:tcPr>
            <w:tcW w:w="709" w:type="dxa"/>
          </w:tcPr>
          <w:p w14:paraId="7DEB5543" w14:textId="77777777" w:rsidR="0088028E" w:rsidRPr="005B7151" w:rsidRDefault="0088028E" w:rsidP="0088028E">
            <w:pPr>
              <w:spacing w:after="0" w:line="240" w:lineRule="auto"/>
              <w:jc w:val="center"/>
              <w:rPr>
                <w:rFonts w:ascii="Times New Roman" w:eastAsia="Times New Roman" w:hAnsi="Times New Roman" w:cs="Times New Roman"/>
                <w:b/>
                <w:bCs/>
                <w:sz w:val="24"/>
                <w:szCs w:val="24"/>
                <w:lang w:eastAsia="zh-CN"/>
              </w:rPr>
            </w:pPr>
            <w:r w:rsidRPr="005B7151">
              <w:rPr>
                <w:rFonts w:ascii="Times New Roman" w:eastAsia="Times New Roman" w:hAnsi="Times New Roman" w:cs="Times New Roman"/>
                <w:b/>
                <w:bCs/>
                <w:sz w:val="24"/>
                <w:szCs w:val="24"/>
                <w:lang w:eastAsia="zh-CN"/>
              </w:rPr>
              <w:t>No</w:t>
            </w:r>
          </w:p>
        </w:tc>
        <w:tc>
          <w:tcPr>
            <w:tcW w:w="7087" w:type="dxa"/>
          </w:tcPr>
          <w:p w14:paraId="4832D6F0" w14:textId="77777777" w:rsidR="0088028E" w:rsidRPr="005B7151" w:rsidRDefault="0088028E" w:rsidP="0088028E">
            <w:pPr>
              <w:spacing w:after="0" w:line="240" w:lineRule="auto"/>
              <w:rPr>
                <w:rFonts w:ascii="Times New Roman" w:eastAsia="Times New Roman" w:hAnsi="Times New Roman" w:cs="Times New Roman"/>
                <w:b/>
                <w:bCs/>
                <w:sz w:val="24"/>
                <w:szCs w:val="24"/>
                <w:lang w:eastAsia="zh-CN"/>
              </w:rPr>
            </w:pPr>
            <w:r w:rsidRPr="005B7151">
              <w:rPr>
                <w:rFonts w:ascii="Times New Roman" w:eastAsia="Times New Roman" w:hAnsi="Times New Roman" w:cs="Times New Roman"/>
                <w:b/>
                <w:bCs/>
                <w:sz w:val="24"/>
                <w:szCs w:val="24"/>
                <w:lang w:eastAsia="zh-CN"/>
              </w:rPr>
              <w:t>Désignation</w:t>
            </w:r>
          </w:p>
        </w:tc>
        <w:tc>
          <w:tcPr>
            <w:tcW w:w="1418" w:type="dxa"/>
          </w:tcPr>
          <w:p w14:paraId="616C88BB" w14:textId="77777777" w:rsidR="0088028E" w:rsidRPr="005B7151" w:rsidRDefault="0088028E" w:rsidP="0088028E">
            <w:pPr>
              <w:spacing w:after="0" w:line="240" w:lineRule="auto"/>
              <w:jc w:val="center"/>
              <w:rPr>
                <w:rFonts w:ascii="Times New Roman" w:eastAsia="Times New Roman" w:hAnsi="Times New Roman" w:cs="Times New Roman"/>
                <w:b/>
                <w:bCs/>
                <w:sz w:val="24"/>
                <w:szCs w:val="24"/>
                <w:lang w:eastAsia="zh-CN"/>
              </w:rPr>
            </w:pPr>
            <w:r w:rsidRPr="005B7151">
              <w:rPr>
                <w:rFonts w:ascii="Times New Roman" w:eastAsia="Times New Roman" w:hAnsi="Times New Roman" w:cs="Times New Roman"/>
                <w:b/>
                <w:bCs/>
                <w:sz w:val="24"/>
                <w:szCs w:val="24"/>
                <w:lang w:eastAsia="zh-CN"/>
              </w:rPr>
              <w:t>Quantité</w:t>
            </w:r>
          </w:p>
        </w:tc>
      </w:tr>
      <w:tr w:rsidR="00163B8D" w:rsidRPr="005B7151" w14:paraId="04198E59" w14:textId="77777777" w:rsidTr="008449B3">
        <w:tc>
          <w:tcPr>
            <w:tcW w:w="709" w:type="dxa"/>
            <w:vAlign w:val="center"/>
          </w:tcPr>
          <w:p w14:paraId="23C7458E" w14:textId="77777777" w:rsidR="00163B8D" w:rsidRPr="005B7151" w:rsidRDefault="00163B8D" w:rsidP="00163B8D">
            <w:pPr>
              <w:numPr>
                <w:ilvl w:val="0"/>
                <w:numId w:val="14"/>
              </w:numPr>
              <w:spacing w:after="0" w:line="240" w:lineRule="auto"/>
              <w:ind w:left="464" w:hanging="284"/>
              <w:rPr>
                <w:rFonts w:ascii="Times New Roman" w:eastAsia="Times New Roman" w:hAnsi="Times New Roman" w:cs="Times New Roman"/>
                <w:sz w:val="24"/>
                <w:szCs w:val="24"/>
              </w:rPr>
            </w:pPr>
          </w:p>
        </w:tc>
        <w:tc>
          <w:tcPr>
            <w:tcW w:w="7087" w:type="dxa"/>
            <w:tcBorders>
              <w:top w:val="single" w:sz="4" w:space="0" w:color="auto"/>
              <w:bottom w:val="single" w:sz="4" w:space="0" w:color="auto"/>
            </w:tcBorders>
            <w:vAlign w:val="center"/>
          </w:tcPr>
          <w:p w14:paraId="0FEF6764" w14:textId="77777777" w:rsidR="00163B8D" w:rsidRPr="00163B8D" w:rsidRDefault="00163B8D" w:rsidP="00163B8D">
            <w:pPr>
              <w:rPr>
                <w:rFonts w:ascii="Times New Roman" w:hAnsi="Times New Roman" w:cs="Times New Roman"/>
              </w:rPr>
            </w:pPr>
            <w:r w:rsidRPr="00163B8D">
              <w:rPr>
                <w:rFonts w:ascii="Times New Roman" w:hAnsi="Times New Roman" w:cs="Times New Roman"/>
              </w:rPr>
              <w:t xml:space="preserve">Panneaux Solaires monocristallins bifacial 590 </w:t>
            </w:r>
            <w:proofErr w:type="spellStart"/>
            <w:r w:rsidRPr="00163B8D">
              <w:rPr>
                <w:rFonts w:ascii="Times New Roman" w:hAnsi="Times New Roman" w:cs="Times New Roman"/>
              </w:rPr>
              <w:t>Wc</w:t>
            </w:r>
            <w:proofErr w:type="spellEnd"/>
          </w:p>
          <w:p w14:paraId="2EC42DB5" w14:textId="4959AA84" w:rsidR="00163B8D" w:rsidRPr="00163B8D" w:rsidRDefault="00163B8D" w:rsidP="00163B8D">
            <w:pPr>
              <w:spacing w:after="0" w:line="240" w:lineRule="auto"/>
              <w:rPr>
                <w:rFonts w:ascii="Times New Roman" w:eastAsia="Times New Roman" w:hAnsi="Times New Roman" w:cs="Times New Roman"/>
                <w:sz w:val="24"/>
                <w:szCs w:val="24"/>
              </w:rPr>
            </w:pPr>
          </w:p>
        </w:tc>
        <w:tc>
          <w:tcPr>
            <w:tcW w:w="1418" w:type="dxa"/>
            <w:tcBorders>
              <w:top w:val="double" w:sz="4" w:space="0" w:color="auto"/>
              <w:left w:val="single" w:sz="4" w:space="0" w:color="auto"/>
              <w:bottom w:val="single" w:sz="4" w:space="0" w:color="auto"/>
              <w:right w:val="single" w:sz="4" w:space="0" w:color="auto"/>
            </w:tcBorders>
          </w:tcPr>
          <w:p w14:paraId="371A396B" w14:textId="177E73D7" w:rsidR="00163B8D" w:rsidRPr="00163B8D" w:rsidRDefault="00163B8D" w:rsidP="00163B8D">
            <w:pPr>
              <w:spacing w:after="0" w:line="240" w:lineRule="auto"/>
              <w:jc w:val="center"/>
              <w:rPr>
                <w:rFonts w:ascii="Times New Roman" w:eastAsia="Times New Roman" w:hAnsi="Times New Roman" w:cs="Times New Roman"/>
                <w:sz w:val="24"/>
                <w:szCs w:val="24"/>
              </w:rPr>
            </w:pPr>
            <w:r w:rsidRPr="00163B8D">
              <w:rPr>
                <w:rFonts w:ascii="Times New Roman" w:hAnsi="Times New Roman" w:cs="Times New Roman"/>
              </w:rPr>
              <w:t>27</w:t>
            </w:r>
          </w:p>
        </w:tc>
      </w:tr>
      <w:tr w:rsidR="00163B8D" w:rsidRPr="005B7151" w14:paraId="6A7A3B28" w14:textId="77777777" w:rsidTr="008449B3">
        <w:tc>
          <w:tcPr>
            <w:tcW w:w="709" w:type="dxa"/>
            <w:vAlign w:val="center"/>
          </w:tcPr>
          <w:p w14:paraId="6376A2F4" w14:textId="77777777" w:rsidR="00163B8D" w:rsidRPr="005B7151" w:rsidRDefault="00163B8D" w:rsidP="00163B8D">
            <w:pPr>
              <w:numPr>
                <w:ilvl w:val="0"/>
                <w:numId w:val="14"/>
              </w:numPr>
              <w:spacing w:after="0" w:line="240" w:lineRule="auto"/>
              <w:ind w:left="464" w:hanging="284"/>
              <w:rPr>
                <w:rFonts w:ascii="Times New Roman" w:eastAsia="Times New Roman" w:hAnsi="Times New Roman" w:cs="Times New Roman"/>
                <w:sz w:val="24"/>
                <w:szCs w:val="24"/>
              </w:rPr>
            </w:pPr>
          </w:p>
        </w:tc>
        <w:tc>
          <w:tcPr>
            <w:tcW w:w="7087" w:type="dxa"/>
            <w:tcBorders>
              <w:top w:val="single" w:sz="4" w:space="0" w:color="auto"/>
              <w:bottom w:val="single" w:sz="4" w:space="0" w:color="auto"/>
            </w:tcBorders>
            <w:vAlign w:val="center"/>
          </w:tcPr>
          <w:p w14:paraId="2E1FA104" w14:textId="77777777" w:rsidR="00163B8D" w:rsidRPr="00163B8D" w:rsidRDefault="00163B8D" w:rsidP="00163B8D">
            <w:pPr>
              <w:rPr>
                <w:rFonts w:ascii="Times New Roman" w:hAnsi="Times New Roman" w:cs="Times New Roman"/>
              </w:rPr>
            </w:pPr>
            <w:r w:rsidRPr="00163B8D">
              <w:rPr>
                <w:rFonts w:ascii="Times New Roman" w:hAnsi="Times New Roman" w:cs="Times New Roman"/>
              </w:rPr>
              <w:t>Batterie Lithium de 30 kWh</w:t>
            </w:r>
          </w:p>
          <w:p w14:paraId="59565470" w14:textId="6E5E2E35" w:rsidR="00163B8D" w:rsidRPr="00163B8D" w:rsidRDefault="00163B8D" w:rsidP="00163B8D">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FF238CF" w14:textId="41B93674" w:rsidR="00163B8D" w:rsidRPr="00163B8D" w:rsidRDefault="00163B8D" w:rsidP="00163B8D">
            <w:pPr>
              <w:spacing w:after="0" w:line="240" w:lineRule="auto"/>
              <w:jc w:val="center"/>
              <w:rPr>
                <w:rFonts w:ascii="Times New Roman" w:eastAsia="Times New Roman" w:hAnsi="Times New Roman" w:cs="Times New Roman"/>
                <w:sz w:val="24"/>
                <w:szCs w:val="24"/>
              </w:rPr>
            </w:pPr>
            <w:r w:rsidRPr="00163B8D">
              <w:rPr>
                <w:rFonts w:ascii="Times New Roman" w:hAnsi="Times New Roman" w:cs="Times New Roman"/>
              </w:rPr>
              <w:t>1</w:t>
            </w:r>
          </w:p>
        </w:tc>
      </w:tr>
      <w:tr w:rsidR="00163B8D" w:rsidRPr="005B7151" w14:paraId="32B959DA" w14:textId="77777777" w:rsidTr="008449B3">
        <w:tc>
          <w:tcPr>
            <w:tcW w:w="709" w:type="dxa"/>
            <w:vAlign w:val="center"/>
          </w:tcPr>
          <w:p w14:paraId="0743DDAD" w14:textId="77777777" w:rsidR="00163B8D" w:rsidRPr="005B7151" w:rsidRDefault="00163B8D" w:rsidP="00163B8D">
            <w:pPr>
              <w:numPr>
                <w:ilvl w:val="0"/>
                <w:numId w:val="14"/>
              </w:numPr>
              <w:spacing w:after="0" w:line="240" w:lineRule="auto"/>
              <w:ind w:left="464" w:hanging="284"/>
              <w:rPr>
                <w:rFonts w:ascii="Times New Roman" w:eastAsia="Times New Roman" w:hAnsi="Times New Roman" w:cs="Times New Roman"/>
                <w:sz w:val="24"/>
                <w:szCs w:val="24"/>
              </w:rPr>
            </w:pPr>
          </w:p>
        </w:tc>
        <w:tc>
          <w:tcPr>
            <w:tcW w:w="7087" w:type="dxa"/>
            <w:tcBorders>
              <w:top w:val="single" w:sz="4" w:space="0" w:color="auto"/>
              <w:bottom w:val="single" w:sz="4" w:space="0" w:color="auto"/>
            </w:tcBorders>
            <w:vAlign w:val="center"/>
          </w:tcPr>
          <w:p w14:paraId="519BE13B" w14:textId="2BE7AC13" w:rsidR="00163B8D" w:rsidRPr="00163B8D" w:rsidRDefault="00163B8D" w:rsidP="00163B8D">
            <w:pPr>
              <w:spacing w:after="0" w:line="240" w:lineRule="auto"/>
              <w:rPr>
                <w:rFonts w:ascii="Times New Roman" w:hAnsi="Times New Roman" w:cs="Times New Roman"/>
                <w:bCs/>
                <w:sz w:val="24"/>
                <w:szCs w:val="24"/>
              </w:rPr>
            </w:pPr>
            <w:r w:rsidRPr="00163B8D">
              <w:rPr>
                <w:rFonts w:ascii="Times New Roman" w:hAnsi="Times New Roman" w:cs="Times New Roman"/>
              </w:rPr>
              <w:t>Régulateur MPPT 85A</w:t>
            </w:r>
          </w:p>
        </w:tc>
        <w:tc>
          <w:tcPr>
            <w:tcW w:w="1418" w:type="dxa"/>
            <w:tcBorders>
              <w:top w:val="single" w:sz="4" w:space="0" w:color="auto"/>
              <w:left w:val="single" w:sz="4" w:space="0" w:color="auto"/>
              <w:bottom w:val="double" w:sz="4" w:space="0" w:color="auto"/>
              <w:right w:val="single" w:sz="4" w:space="0" w:color="auto"/>
            </w:tcBorders>
          </w:tcPr>
          <w:p w14:paraId="641C74CA" w14:textId="12D78841" w:rsidR="00163B8D" w:rsidRPr="00163B8D" w:rsidRDefault="00163B8D" w:rsidP="00163B8D">
            <w:pPr>
              <w:spacing w:after="0" w:line="240" w:lineRule="auto"/>
              <w:jc w:val="center"/>
              <w:rPr>
                <w:rFonts w:ascii="Times New Roman" w:eastAsia="Times New Roman" w:hAnsi="Times New Roman" w:cs="Times New Roman"/>
                <w:sz w:val="24"/>
                <w:szCs w:val="24"/>
              </w:rPr>
            </w:pPr>
            <w:r w:rsidRPr="00163B8D">
              <w:rPr>
                <w:rFonts w:ascii="Times New Roman" w:hAnsi="Times New Roman" w:cs="Times New Roman"/>
              </w:rPr>
              <w:t>03</w:t>
            </w:r>
          </w:p>
        </w:tc>
      </w:tr>
      <w:tr w:rsidR="00163B8D" w:rsidRPr="005B7151" w14:paraId="5C28A4B6" w14:textId="77777777" w:rsidTr="008449B3">
        <w:tc>
          <w:tcPr>
            <w:tcW w:w="709" w:type="dxa"/>
            <w:vAlign w:val="center"/>
          </w:tcPr>
          <w:p w14:paraId="023C1850" w14:textId="77777777" w:rsidR="00163B8D" w:rsidRPr="005B7151" w:rsidRDefault="00163B8D" w:rsidP="00163B8D">
            <w:pPr>
              <w:numPr>
                <w:ilvl w:val="0"/>
                <w:numId w:val="14"/>
              </w:numPr>
              <w:spacing w:after="0" w:line="240" w:lineRule="auto"/>
              <w:ind w:left="464" w:hanging="284"/>
              <w:rPr>
                <w:rFonts w:ascii="Times New Roman" w:eastAsia="Times New Roman" w:hAnsi="Times New Roman" w:cs="Times New Roman"/>
                <w:sz w:val="24"/>
                <w:szCs w:val="24"/>
              </w:rPr>
            </w:pPr>
          </w:p>
        </w:tc>
        <w:tc>
          <w:tcPr>
            <w:tcW w:w="7087" w:type="dxa"/>
            <w:tcBorders>
              <w:top w:val="single" w:sz="4" w:space="0" w:color="auto"/>
              <w:bottom w:val="single" w:sz="4" w:space="0" w:color="auto"/>
            </w:tcBorders>
          </w:tcPr>
          <w:p w14:paraId="567D6577" w14:textId="5FE23990" w:rsidR="00163B8D" w:rsidRPr="00163B8D" w:rsidRDefault="00163B8D" w:rsidP="00163B8D">
            <w:pPr>
              <w:spacing w:after="0" w:line="240" w:lineRule="auto"/>
              <w:rPr>
                <w:rFonts w:ascii="Times New Roman" w:hAnsi="Times New Roman" w:cs="Times New Roman"/>
                <w:bCs/>
                <w:sz w:val="24"/>
                <w:szCs w:val="24"/>
              </w:rPr>
            </w:pPr>
            <w:r w:rsidRPr="00163B8D">
              <w:rPr>
                <w:rFonts w:ascii="Times New Roman" w:hAnsi="Times New Roman" w:cs="Times New Roman"/>
              </w:rPr>
              <w:t>Convertisseur Chargeur 8 KVA</w:t>
            </w:r>
          </w:p>
        </w:tc>
        <w:tc>
          <w:tcPr>
            <w:tcW w:w="1418" w:type="dxa"/>
            <w:tcBorders>
              <w:top w:val="double" w:sz="4" w:space="0" w:color="auto"/>
              <w:left w:val="single" w:sz="4" w:space="0" w:color="auto"/>
              <w:bottom w:val="single" w:sz="4" w:space="0" w:color="auto"/>
              <w:right w:val="single" w:sz="4" w:space="0" w:color="auto"/>
            </w:tcBorders>
          </w:tcPr>
          <w:p w14:paraId="23AA6D1D" w14:textId="2D4DEE9C" w:rsidR="00163B8D" w:rsidRPr="00163B8D" w:rsidRDefault="00163B8D" w:rsidP="00163B8D">
            <w:pPr>
              <w:spacing w:after="0" w:line="240" w:lineRule="auto"/>
              <w:jc w:val="center"/>
              <w:rPr>
                <w:rFonts w:ascii="Times New Roman" w:eastAsia="Times New Roman" w:hAnsi="Times New Roman" w:cs="Times New Roman"/>
                <w:sz w:val="24"/>
                <w:szCs w:val="24"/>
              </w:rPr>
            </w:pPr>
            <w:r w:rsidRPr="00163B8D">
              <w:rPr>
                <w:rFonts w:ascii="Times New Roman" w:hAnsi="Times New Roman" w:cs="Times New Roman"/>
              </w:rPr>
              <w:t>01</w:t>
            </w:r>
          </w:p>
        </w:tc>
      </w:tr>
      <w:tr w:rsidR="00163B8D" w:rsidRPr="005B7151" w14:paraId="1544E1B2" w14:textId="77777777" w:rsidTr="008449B3">
        <w:tc>
          <w:tcPr>
            <w:tcW w:w="709" w:type="dxa"/>
            <w:vAlign w:val="center"/>
          </w:tcPr>
          <w:p w14:paraId="75F2A5A3" w14:textId="77777777" w:rsidR="00163B8D" w:rsidRPr="005B7151" w:rsidRDefault="00163B8D" w:rsidP="00163B8D">
            <w:pPr>
              <w:numPr>
                <w:ilvl w:val="0"/>
                <w:numId w:val="14"/>
              </w:numPr>
              <w:spacing w:after="0" w:line="240" w:lineRule="auto"/>
              <w:ind w:left="464" w:hanging="284"/>
              <w:rPr>
                <w:rFonts w:ascii="Times New Roman" w:eastAsia="Times New Roman" w:hAnsi="Times New Roman" w:cs="Times New Roman"/>
                <w:sz w:val="24"/>
                <w:szCs w:val="24"/>
              </w:rPr>
            </w:pPr>
          </w:p>
        </w:tc>
        <w:tc>
          <w:tcPr>
            <w:tcW w:w="7087" w:type="dxa"/>
            <w:tcBorders>
              <w:top w:val="single" w:sz="4" w:space="0" w:color="auto"/>
              <w:bottom w:val="single" w:sz="4" w:space="0" w:color="auto"/>
            </w:tcBorders>
          </w:tcPr>
          <w:p w14:paraId="78C945D6" w14:textId="1030285F" w:rsidR="00163B8D" w:rsidRPr="00163B8D" w:rsidRDefault="00163B8D" w:rsidP="00163B8D">
            <w:pPr>
              <w:spacing w:after="0" w:line="240" w:lineRule="auto"/>
              <w:rPr>
                <w:rFonts w:ascii="Times New Roman" w:hAnsi="Times New Roman" w:cs="Times New Roman"/>
                <w:bCs/>
                <w:sz w:val="24"/>
                <w:szCs w:val="24"/>
              </w:rPr>
            </w:pPr>
            <w:r w:rsidRPr="00163B8D">
              <w:rPr>
                <w:rFonts w:ascii="Times New Roman" w:hAnsi="Times New Roman" w:cs="Times New Roman"/>
              </w:rPr>
              <w:t>Système de Protection</w:t>
            </w:r>
          </w:p>
        </w:tc>
        <w:tc>
          <w:tcPr>
            <w:tcW w:w="1418" w:type="dxa"/>
            <w:tcBorders>
              <w:top w:val="single" w:sz="4" w:space="0" w:color="auto"/>
              <w:left w:val="single" w:sz="4" w:space="0" w:color="auto"/>
              <w:bottom w:val="double" w:sz="4" w:space="0" w:color="auto"/>
              <w:right w:val="single" w:sz="4" w:space="0" w:color="auto"/>
            </w:tcBorders>
          </w:tcPr>
          <w:p w14:paraId="5C892B09" w14:textId="0366F34D" w:rsidR="00163B8D" w:rsidRPr="00163B8D" w:rsidRDefault="00163B8D" w:rsidP="00163B8D">
            <w:pPr>
              <w:spacing w:after="0" w:line="240" w:lineRule="auto"/>
              <w:jc w:val="center"/>
              <w:rPr>
                <w:rFonts w:ascii="Times New Roman" w:eastAsia="Times New Roman" w:hAnsi="Times New Roman" w:cs="Times New Roman"/>
                <w:sz w:val="24"/>
                <w:szCs w:val="24"/>
              </w:rPr>
            </w:pPr>
            <w:r w:rsidRPr="00163B8D">
              <w:rPr>
                <w:rFonts w:ascii="Times New Roman" w:hAnsi="Times New Roman" w:cs="Times New Roman"/>
              </w:rPr>
              <w:t>01</w:t>
            </w:r>
          </w:p>
        </w:tc>
      </w:tr>
      <w:tr w:rsidR="00163B8D" w:rsidRPr="005B7151" w14:paraId="484D90AB" w14:textId="77777777" w:rsidTr="008449B3">
        <w:tc>
          <w:tcPr>
            <w:tcW w:w="709" w:type="dxa"/>
            <w:vAlign w:val="center"/>
          </w:tcPr>
          <w:p w14:paraId="5F3B9B48" w14:textId="77777777" w:rsidR="00163B8D" w:rsidRPr="005B7151" w:rsidRDefault="00163B8D" w:rsidP="00163B8D">
            <w:pPr>
              <w:numPr>
                <w:ilvl w:val="0"/>
                <w:numId w:val="14"/>
              </w:numPr>
              <w:spacing w:after="0" w:line="240" w:lineRule="auto"/>
              <w:ind w:left="464" w:hanging="284"/>
              <w:rPr>
                <w:rFonts w:ascii="Times New Roman" w:eastAsia="Times New Roman" w:hAnsi="Times New Roman" w:cs="Times New Roman"/>
                <w:sz w:val="24"/>
                <w:szCs w:val="24"/>
              </w:rPr>
            </w:pPr>
          </w:p>
        </w:tc>
        <w:tc>
          <w:tcPr>
            <w:tcW w:w="7087" w:type="dxa"/>
            <w:tcBorders>
              <w:top w:val="single" w:sz="4" w:space="0" w:color="auto"/>
              <w:bottom w:val="single" w:sz="4" w:space="0" w:color="auto"/>
            </w:tcBorders>
          </w:tcPr>
          <w:p w14:paraId="0CC114DE" w14:textId="120BB136" w:rsidR="00163B8D" w:rsidRPr="00163B8D" w:rsidRDefault="00163B8D" w:rsidP="00163B8D">
            <w:pPr>
              <w:spacing w:after="0" w:line="240" w:lineRule="auto"/>
              <w:rPr>
                <w:rFonts w:ascii="Times New Roman" w:hAnsi="Times New Roman" w:cs="Times New Roman"/>
                <w:bCs/>
                <w:sz w:val="24"/>
                <w:szCs w:val="24"/>
              </w:rPr>
            </w:pPr>
            <w:r w:rsidRPr="00163B8D">
              <w:rPr>
                <w:rFonts w:ascii="Times New Roman" w:hAnsi="Times New Roman" w:cs="Times New Roman"/>
              </w:rPr>
              <w:t>Structure Panneaux</w:t>
            </w:r>
          </w:p>
        </w:tc>
        <w:tc>
          <w:tcPr>
            <w:tcW w:w="1418" w:type="dxa"/>
            <w:tcBorders>
              <w:top w:val="double" w:sz="4" w:space="0" w:color="auto"/>
              <w:left w:val="single" w:sz="4" w:space="0" w:color="auto"/>
              <w:bottom w:val="single" w:sz="4" w:space="0" w:color="auto"/>
              <w:right w:val="single" w:sz="4" w:space="0" w:color="auto"/>
            </w:tcBorders>
          </w:tcPr>
          <w:p w14:paraId="664A37DA" w14:textId="07FC2D05" w:rsidR="00163B8D" w:rsidRPr="00163B8D" w:rsidRDefault="00163B8D" w:rsidP="00163B8D">
            <w:pPr>
              <w:spacing w:after="0" w:line="240" w:lineRule="auto"/>
              <w:jc w:val="center"/>
              <w:rPr>
                <w:rFonts w:ascii="Times New Roman" w:eastAsia="Times New Roman" w:hAnsi="Times New Roman" w:cs="Times New Roman"/>
                <w:sz w:val="24"/>
                <w:szCs w:val="24"/>
              </w:rPr>
            </w:pPr>
            <w:r w:rsidRPr="00163B8D">
              <w:rPr>
                <w:rFonts w:ascii="Times New Roman" w:hAnsi="Times New Roman" w:cs="Times New Roman"/>
              </w:rPr>
              <w:t>27</w:t>
            </w:r>
          </w:p>
        </w:tc>
      </w:tr>
      <w:tr w:rsidR="00163B8D" w:rsidRPr="005B7151" w14:paraId="30026E09" w14:textId="77777777" w:rsidTr="008449B3">
        <w:tc>
          <w:tcPr>
            <w:tcW w:w="709" w:type="dxa"/>
            <w:vAlign w:val="center"/>
          </w:tcPr>
          <w:p w14:paraId="7657EFC7" w14:textId="77777777" w:rsidR="00163B8D" w:rsidRPr="005B7151" w:rsidRDefault="00163B8D" w:rsidP="00163B8D">
            <w:pPr>
              <w:numPr>
                <w:ilvl w:val="0"/>
                <w:numId w:val="14"/>
              </w:numPr>
              <w:spacing w:after="0" w:line="240" w:lineRule="auto"/>
              <w:ind w:left="464" w:hanging="284"/>
              <w:rPr>
                <w:rFonts w:ascii="Times New Roman" w:eastAsia="Times New Roman" w:hAnsi="Times New Roman" w:cs="Times New Roman"/>
                <w:sz w:val="24"/>
                <w:szCs w:val="24"/>
              </w:rPr>
            </w:pPr>
          </w:p>
        </w:tc>
        <w:tc>
          <w:tcPr>
            <w:tcW w:w="7087" w:type="dxa"/>
            <w:tcBorders>
              <w:top w:val="single" w:sz="4" w:space="0" w:color="auto"/>
              <w:bottom w:val="single" w:sz="4" w:space="0" w:color="auto"/>
            </w:tcBorders>
          </w:tcPr>
          <w:p w14:paraId="269692B1" w14:textId="6347C624" w:rsidR="00163B8D" w:rsidRPr="00163B8D" w:rsidRDefault="00163B8D" w:rsidP="00163B8D">
            <w:pPr>
              <w:spacing w:after="0" w:line="240" w:lineRule="auto"/>
              <w:rPr>
                <w:rFonts w:ascii="Times New Roman" w:hAnsi="Times New Roman" w:cs="Times New Roman"/>
                <w:bCs/>
                <w:sz w:val="24"/>
                <w:szCs w:val="24"/>
              </w:rPr>
            </w:pPr>
            <w:r w:rsidRPr="00163B8D">
              <w:rPr>
                <w:rFonts w:ascii="Times New Roman" w:hAnsi="Times New Roman" w:cs="Times New Roman"/>
              </w:rPr>
              <w:t>Boitier Jonction AC /DC</w:t>
            </w:r>
          </w:p>
        </w:tc>
        <w:tc>
          <w:tcPr>
            <w:tcW w:w="1418" w:type="dxa"/>
            <w:tcBorders>
              <w:top w:val="single" w:sz="4" w:space="0" w:color="auto"/>
              <w:left w:val="single" w:sz="4" w:space="0" w:color="auto"/>
              <w:bottom w:val="double" w:sz="4" w:space="0" w:color="auto"/>
              <w:right w:val="single" w:sz="4" w:space="0" w:color="auto"/>
            </w:tcBorders>
          </w:tcPr>
          <w:p w14:paraId="79864B44" w14:textId="735C29E1" w:rsidR="00163B8D" w:rsidRPr="00163B8D" w:rsidRDefault="00163B8D" w:rsidP="00163B8D">
            <w:pPr>
              <w:spacing w:after="0" w:line="240" w:lineRule="auto"/>
              <w:jc w:val="center"/>
              <w:rPr>
                <w:rFonts w:ascii="Times New Roman" w:eastAsia="Times New Roman" w:hAnsi="Times New Roman" w:cs="Times New Roman"/>
                <w:sz w:val="24"/>
                <w:szCs w:val="24"/>
              </w:rPr>
            </w:pPr>
            <w:r w:rsidRPr="00163B8D">
              <w:rPr>
                <w:rFonts w:ascii="Times New Roman" w:hAnsi="Times New Roman" w:cs="Times New Roman"/>
              </w:rPr>
              <w:t>01</w:t>
            </w:r>
          </w:p>
        </w:tc>
      </w:tr>
      <w:tr w:rsidR="00163B8D" w:rsidRPr="005B7151" w14:paraId="6E21AFDD" w14:textId="77777777" w:rsidTr="008449B3">
        <w:tc>
          <w:tcPr>
            <w:tcW w:w="709" w:type="dxa"/>
            <w:vAlign w:val="center"/>
          </w:tcPr>
          <w:p w14:paraId="37AE60F6" w14:textId="77777777" w:rsidR="00163B8D" w:rsidRPr="005B7151" w:rsidRDefault="00163B8D" w:rsidP="00163B8D">
            <w:pPr>
              <w:numPr>
                <w:ilvl w:val="0"/>
                <w:numId w:val="14"/>
              </w:numPr>
              <w:spacing w:after="0" w:line="240" w:lineRule="auto"/>
              <w:ind w:left="464" w:hanging="284"/>
              <w:rPr>
                <w:rFonts w:ascii="Times New Roman" w:eastAsia="Times New Roman" w:hAnsi="Times New Roman" w:cs="Times New Roman"/>
                <w:sz w:val="24"/>
                <w:szCs w:val="24"/>
              </w:rPr>
            </w:pPr>
          </w:p>
        </w:tc>
        <w:tc>
          <w:tcPr>
            <w:tcW w:w="7087" w:type="dxa"/>
            <w:tcBorders>
              <w:top w:val="single" w:sz="4" w:space="0" w:color="auto"/>
              <w:bottom w:val="single" w:sz="4" w:space="0" w:color="auto"/>
            </w:tcBorders>
            <w:vAlign w:val="center"/>
          </w:tcPr>
          <w:p w14:paraId="37CA81B4" w14:textId="51255E30" w:rsidR="00163B8D" w:rsidRPr="00163B8D" w:rsidRDefault="00163B8D" w:rsidP="00163B8D">
            <w:pPr>
              <w:spacing w:after="0" w:line="240" w:lineRule="auto"/>
              <w:rPr>
                <w:rFonts w:ascii="Times New Roman" w:hAnsi="Times New Roman" w:cs="Times New Roman"/>
                <w:bCs/>
                <w:sz w:val="24"/>
                <w:szCs w:val="24"/>
              </w:rPr>
            </w:pPr>
            <w:r w:rsidRPr="00163B8D">
              <w:rPr>
                <w:rFonts w:ascii="Times New Roman" w:hAnsi="Times New Roman" w:cs="Times New Roman"/>
              </w:rPr>
              <w:t>Câbles + connecteurs + divers</w:t>
            </w:r>
          </w:p>
        </w:tc>
        <w:tc>
          <w:tcPr>
            <w:tcW w:w="1418" w:type="dxa"/>
            <w:tcBorders>
              <w:top w:val="double" w:sz="4" w:space="0" w:color="auto"/>
              <w:left w:val="single" w:sz="4" w:space="0" w:color="auto"/>
              <w:bottom w:val="single" w:sz="4" w:space="0" w:color="auto"/>
              <w:right w:val="single" w:sz="4" w:space="0" w:color="auto"/>
            </w:tcBorders>
          </w:tcPr>
          <w:p w14:paraId="6EDEA30A" w14:textId="1FB81281" w:rsidR="00163B8D" w:rsidRPr="00163B8D" w:rsidRDefault="00163B8D" w:rsidP="00163B8D">
            <w:pPr>
              <w:spacing w:after="0" w:line="240" w:lineRule="auto"/>
              <w:jc w:val="center"/>
              <w:rPr>
                <w:rFonts w:ascii="Times New Roman" w:eastAsia="Times New Roman" w:hAnsi="Times New Roman" w:cs="Times New Roman"/>
                <w:sz w:val="24"/>
                <w:szCs w:val="24"/>
              </w:rPr>
            </w:pPr>
            <w:r w:rsidRPr="00163B8D">
              <w:rPr>
                <w:rFonts w:ascii="Times New Roman" w:hAnsi="Times New Roman" w:cs="Times New Roman"/>
              </w:rPr>
              <w:t>01</w:t>
            </w:r>
          </w:p>
        </w:tc>
      </w:tr>
      <w:tr w:rsidR="00163B8D" w:rsidRPr="005B7151" w14:paraId="38ABE7C4" w14:textId="77777777" w:rsidTr="008449B3">
        <w:tc>
          <w:tcPr>
            <w:tcW w:w="709" w:type="dxa"/>
            <w:vAlign w:val="center"/>
          </w:tcPr>
          <w:p w14:paraId="32318218" w14:textId="77777777" w:rsidR="00163B8D" w:rsidRPr="005B7151" w:rsidRDefault="00163B8D" w:rsidP="00163B8D">
            <w:pPr>
              <w:numPr>
                <w:ilvl w:val="0"/>
                <w:numId w:val="14"/>
              </w:numPr>
              <w:spacing w:after="0" w:line="240" w:lineRule="auto"/>
              <w:ind w:left="464" w:hanging="284"/>
              <w:rPr>
                <w:rFonts w:ascii="Times New Roman" w:eastAsia="Times New Roman" w:hAnsi="Times New Roman" w:cs="Times New Roman"/>
                <w:sz w:val="24"/>
                <w:szCs w:val="24"/>
              </w:rPr>
            </w:pPr>
          </w:p>
        </w:tc>
        <w:tc>
          <w:tcPr>
            <w:tcW w:w="7087" w:type="dxa"/>
            <w:tcBorders>
              <w:top w:val="single" w:sz="4" w:space="0" w:color="auto"/>
              <w:bottom w:val="single" w:sz="4" w:space="0" w:color="auto"/>
            </w:tcBorders>
            <w:vAlign w:val="center"/>
          </w:tcPr>
          <w:p w14:paraId="5B704EEF" w14:textId="77777777" w:rsidR="00163B8D" w:rsidRPr="00163B8D" w:rsidRDefault="00163B8D" w:rsidP="00163B8D">
            <w:pPr>
              <w:pStyle w:val="Outline"/>
              <w:spacing w:before="0"/>
              <w:jc w:val="left"/>
            </w:pPr>
            <w:r w:rsidRPr="00163B8D">
              <w:t>Rack de Batterie</w:t>
            </w:r>
          </w:p>
          <w:p w14:paraId="3058B3AD" w14:textId="219B3C98" w:rsidR="00163B8D" w:rsidRPr="00163B8D" w:rsidRDefault="00163B8D" w:rsidP="00163B8D">
            <w:pPr>
              <w:spacing w:after="0" w:line="240" w:lineRule="auto"/>
              <w:rPr>
                <w:rFonts w:ascii="Times New Roman" w:hAnsi="Times New Roman" w:cs="Times New Roman"/>
                <w:bCs/>
                <w:sz w:val="24"/>
                <w:szCs w:val="24"/>
                <w:lang w:val="en-MY"/>
              </w:rPr>
            </w:pPr>
          </w:p>
        </w:tc>
        <w:tc>
          <w:tcPr>
            <w:tcW w:w="1418" w:type="dxa"/>
            <w:tcBorders>
              <w:top w:val="single" w:sz="4" w:space="0" w:color="auto"/>
              <w:left w:val="single" w:sz="4" w:space="0" w:color="auto"/>
              <w:bottom w:val="single" w:sz="4" w:space="0" w:color="auto"/>
              <w:right w:val="single" w:sz="4" w:space="0" w:color="auto"/>
            </w:tcBorders>
          </w:tcPr>
          <w:p w14:paraId="55F1CF56" w14:textId="76B64BFC" w:rsidR="00163B8D" w:rsidRPr="00163B8D" w:rsidRDefault="00163B8D" w:rsidP="00163B8D">
            <w:pPr>
              <w:spacing w:after="0" w:line="240" w:lineRule="auto"/>
              <w:jc w:val="center"/>
              <w:rPr>
                <w:rFonts w:ascii="Times New Roman" w:eastAsia="Times New Roman" w:hAnsi="Times New Roman" w:cs="Times New Roman"/>
                <w:sz w:val="24"/>
                <w:szCs w:val="24"/>
              </w:rPr>
            </w:pPr>
            <w:r w:rsidRPr="00163B8D">
              <w:rPr>
                <w:rFonts w:ascii="Times New Roman" w:hAnsi="Times New Roman" w:cs="Times New Roman"/>
              </w:rPr>
              <w:t>01</w:t>
            </w:r>
          </w:p>
        </w:tc>
      </w:tr>
      <w:tr w:rsidR="00163B8D" w:rsidRPr="005B7151" w14:paraId="00D71012" w14:textId="77777777" w:rsidTr="008449B3">
        <w:tc>
          <w:tcPr>
            <w:tcW w:w="709" w:type="dxa"/>
            <w:vAlign w:val="center"/>
          </w:tcPr>
          <w:p w14:paraId="7B5F756A" w14:textId="77777777" w:rsidR="00163B8D" w:rsidRPr="005B7151" w:rsidRDefault="00163B8D" w:rsidP="00163B8D">
            <w:pPr>
              <w:numPr>
                <w:ilvl w:val="0"/>
                <w:numId w:val="14"/>
              </w:numPr>
              <w:spacing w:after="0" w:line="240" w:lineRule="auto"/>
              <w:ind w:left="464" w:hanging="284"/>
              <w:rPr>
                <w:rFonts w:ascii="Times New Roman" w:eastAsia="Times New Roman" w:hAnsi="Times New Roman" w:cs="Times New Roman"/>
                <w:sz w:val="24"/>
                <w:szCs w:val="24"/>
              </w:rPr>
            </w:pPr>
          </w:p>
        </w:tc>
        <w:tc>
          <w:tcPr>
            <w:tcW w:w="7087" w:type="dxa"/>
            <w:tcBorders>
              <w:top w:val="single" w:sz="4" w:space="0" w:color="auto"/>
              <w:bottom w:val="single" w:sz="4" w:space="0" w:color="auto"/>
            </w:tcBorders>
          </w:tcPr>
          <w:p w14:paraId="203CF89B" w14:textId="77777777" w:rsidR="00163B8D" w:rsidRPr="00163B8D" w:rsidRDefault="00163B8D" w:rsidP="00163B8D">
            <w:pPr>
              <w:rPr>
                <w:rFonts w:ascii="Times New Roman" w:hAnsi="Times New Roman" w:cs="Times New Roman"/>
              </w:rPr>
            </w:pPr>
            <w:r w:rsidRPr="00163B8D">
              <w:rPr>
                <w:rFonts w:ascii="Times New Roman" w:hAnsi="Times New Roman" w:cs="Times New Roman"/>
              </w:rPr>
              <w:t>Installation et Main d'Œuvre compris</w:t>
            </w:r>
          </w:p>
          <w:p w14:paraId="18284B70" w14:textId="7E911E1B" w:rsidR="00163B8D" w:rsidRPr="00163B8D" w:rsidRDefault="00163B8D" w:rsidP="00163B8D">
            <w:pPr>
              <w:spacing w:after="0" w:line="240" w:lineRule="auto"/>
              <w:rPr>
                <w:rFonts w:ascii="Times New Roman" w:hAnsi="Times New Roman" w:cs="Times New Roman"/>
                <w:bCs/>
                <w:sz w:val="24"/>
                <w:szCs w:val="24"/>
              </w:rPr>
            </w:pPr>
          </w:p>
        </w:tc>
        <w:tc>
          <w:tcPr>
            <w:tcW w:w="1418" w:type="dxa"/>
            <w:tcBorders>
              <w:top w:val="double" w:sz="4" w:space="0" w:color="auto"/>
              <w:left w:val="single" w:sz="4" w:space="0" w:color="auto"/>
              <w:bottom w:val="single" w:sz="4" w:space="0" w:color="auto"/>
              <w:right w:val="single" w:sz="4" w:space="0" w:color="auto"/>
            </w:tcBorders>
          </w:tcPr>
          <w:p w14:paraId="5CE2B8C4" w14:textId="419CB912" w:rsidR="00163B8D" w:rsidRPr="00163B8D" w:rsidRDefault="00163B8D" w:rsidP="00163B8D">
            <w:pPr>
              <w:spacing w:after="0" w:line="240" w:lineRule="auto"/>
              <w:jc w:val="center"/>
              <w:rPr>
                <w:rFonts w:ascii="Times New Roman" w:eastAsia="Times New Roman" w:hAnsi="Times New Roman" w:cs="Times New Roman"/>
                <w:sz w:val="24"/>
                <w:szCs w:val="24"/>
              </w:rPr>
            </w:pPr>
            <w:r w:rsidRPr="00163B8D">
              <w:rPr>
                <w:rFonts w:ascii="Times New Roman" w:hAnsi="Times New Roman" w:cs="Times New Roman"/>
              </w:rPr>
              <w:t>Forfait</w:t>
            </w:r>
          </w:p>
        </w:tc>
      </w:tr>
    </w:tbl>
    <w:p w14:paraId="6E3C6530" w14:textId="77777777" w:rsidR="0088028E" w:rsidRPr="0088028E" w:rsidRDefault="0088028E" w:rsidP="0088028E">
      <w:pPr>
        <w:spacing w:after="0" w:line="240" w:lineRule="auto"/>
        <w:rPr>
          <w:rFonts w:ascii="Times New Roman" w:eastAsia="Calibri" w:hAnsi="Times New Roman" w:cs="Times New Roman"/>
          <w:b/>
          <w:bCs/>
          <w:sz w:val="24"/>
          <w:szCs w:val="24"/>
          <w:lang w:eastAsia="en-US"/>
        </w:rPr>
      </w:pPr>
    </w:p>
    <w:p w14:paraId="1E02E5B7" w14:textId="739560B8" w:rsidR="0088028E" w:rsidRDefault="0088028E" w:rsidP="0088028E">
      <w:pPr>
        <w:spacing w:after="0"/>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A cet effet, vous trouverez ci-joint le bordereau descriptif quantitatif de ces équipements que je vous demande de bien vouloir chiffrer et me le retourner au plus tard le</w:t>
      </w:r>
      <w:r w:rsidR="006D3C2C">
        <w:rPr>
          <w:rFonts w:ascii="Times New Roman" w:eastAsia="Calibri" w:hAnsi="Times New Roman" w:cs="Times New Roman"/>
          <w:sz w:val="24"/>
          <w:szCs w:val="24"/>
          <w:lang w:val="fr-CA" w:eastAsia="en-US"/>
        </w:rPr>
        <w:t xml:space="preserve"> </w:t>
      </w:r>
      <w:r w:rsidR="005E251E" w:rsidRPr="00143D6C">
        <w:rPr>
          <w:rFonts w:ascii="Times New Roman" w:eastAsia="Calibri" w:hAnsi="Times New Roman" w:cs="Times New Roman"/>
          <w:b/>
          <w:bCs/>
          <w:color w:val="00B0F0"/>
          <w:sz w:val="24"/>
          <w:szCs w:val="24"/>
          <w:lang w:val="fr-CA" w:eastAsia="en-US"/>
        </w:rPr>
        <w:t>2</w:t>
      </w:r>
      <w:r w:rsidR="00163B8D">
        <w:rPr>
          <w:rFonts w:ascii="Times New Roman" w:eastAsia="Calibri" w:hAnsi="Times New Roman" w:cs="Times New Roman"/>
          <w:b/>
          <w:bCs/>
          <w:color w:val="00B0F0"/>
          <w:sz w:val="24"/>
          <w:szCs w:val="24"/>
          <w:lang w:val="fr-CA" w:eastAsia="en-US"/>
        </w:rPr>
        <w:t>1</w:t>
      </w:r>
      <w:r w:rsidR="00076CD0" w:rsidRPr="00143D6C">
        <w:rPr>
          <w:rFonts w:ascii="Times New Roman" w:eastAsia="Calibri" w:hAnsi="Times New Roman" w:cs="Times New Roman"/>
          <w:b/>
          <w:bCs/>
          <w:color w:val="00B0F0"/>
          <w:sz w:val="24"/>
          <w:szCs w:val="24"/>
          <w:lang w:val="fr-CA" w:eastAsia="en-US"/>
        </w:rPr>
        <w:t xml:space="preserve"> </w:t>
      </w:r>
      <w:r w:rsidR="00163B8D">
        <w:rPr>
          <w:rFonts w:ascii="Times New Roman" w:eastAsia="Calibri" w:hAnsi="Times New Roman" w:cs="Times New Roman"/>
          <w:b/>
          <w:bCs/>
          <w:color w:val="00B0F0"/>
          <w:sz w:val="24"/>
          <w:szCs w:val="24"/>
          <w:lang w:val="fr-CA" w:eastAsia="en-US"/>
        </w:rPr>
        <w:t>Aout</w:t>
      </w:r>
      <w:r w:rsidR="006D3C2C" w:rsidRPr="00143D6C">
        <w:rPr>
          <w:rFonts w:ascii="Times New Roman" w:eastAsia="Calibri" w:hAnsi="Times New Roman" w:cs="Times New Roman"/>
          <w:b/>
          <w:bCs/>
          <w:color w:val="00B0F0"/>
          <w:sz w:val="24"/>
          <w:szCs w:val="24"/>
          <w:lang w:val="fr-CA" w:eastAsia="en-US"/>
        </w:rPr>
        <w:t xml:space="preserve"> </w:t>
      </w:r>
      <w:r w:rsidRPr="00143D6C">
        <w:rPr>
          <w:rFonts w:ascii="Times New Roman" w:eastAsia="Calibri" w:hAnsi="Times New Roman" w:cs="Times New Roman"/>
          <w:b/>
          <w:bCs/>
          <w:color w:val="00B0F0"/>
          <w:sz w:val="24"/>
          <w:szCs w:val="24"/>
          <w:lang w:val="fr-CA" w:eastAsia="en-US"/>
        </w:rPr>
        <w:t>202</w:t>
      </w:r>
      <w:r w:rsidR="00163B8D">
        <w:rPr>
          <w:rFonts w:ascii="Times New Roman" w:eastAsia="Calibri" w:hAnsi="Times New Roman" w:cs="Times New Roman"/>
          <w:b/>
          <w:bCs/>
          <w:color w:val="00B0F0"/>
          <w:sz w:val="24"/>
          <w:szCs w:val="24"/>
          <w:lang w:val="fr-CA" w:eastAsia="en-US"/>
        </w:rPr>
        <w:t>6</w:t>
      </w:r>
      <w:r w:rsidR="006D3C2C" w:rsidRPr="00143D6C">
        <w:rPr>
          <w:rFonts w:ascii="Times New Roman" w:eastAsia="Calibri" w:hAnsi="Times New Roman" w:cs="Times New Roman"/>
          <w:b/>
          <w:bCs/>
          <w:color w:val="00B0F0"/>
          <w:sz w:val="24"/>
          <w:szCs w:val="24"/>
          <w:lang w:val="fr-CA" w:eastAsia="en-US"/>
        </w:rPr>
        <w:t xml:space="preserve"> </w:t>
      </w:r>
      <w:r w:rsidR="0053113A" w:rsidRPr="00143D6C">
        <w:rPr>
          <w:rFonts w:ascii="Times New Roman" w:eastAsia="Calibri" w:hAnsi="Times New Roman" w:cs="Times New Roman"/>
          <w:b/>
          <w:bCs/>
          <w:color w:val="00B0F0"/>
          <w:sz w:val="24"/>
          <w:szCs w:val="24"/>
          <w:lang w:val="fr-CA" w:eastAsia="en-US"/>
        </w:rPr>
        <w:t>à 1</w:t>
      </w:r>
      <w:r w:rsidR="00163B8D">
        <w:rPr>
          <w:rFonts w:ascii="Times New Roman" w:eastAsia="Calibri" w:hAnsi="Times New Roman" w:cs="Times New Roman"/>
          <w:b/>
          <w:bCs/>
          <w:color w:val="00B0F0"/>
          <w:sz w:val="24"/>
          <w:szCs w:val="24"/>
          <w:lang w:val="fr-CA" w:eastAsia="en-US"/>
        </w:rPr>
        <w:t>0</w:t>
      </w:r>
      <w:r w:rsidR="00D91950" w:rsidRPr="00143D6C">
        <w:rPr>
          <w:rFonts w:ascii="Times New Roman" w:eastAsia="Calibri" w:hAnsi="Times New Roman" w:cs="Times New Roman"/>
          <w:b/>
          <w:bCs/>
          <w:color w:val="00B0F0"/>
          <w:sz w:val="24"/>
          <w:szCs w:val="24"/>
          <w:lang w:val="fr-CA" w:eastAsia="en-US"/>
        </w:rPr>
        <w:t xml:space="preserve"> </w:t>
      </w:r>
      <w:r w:rsidRPr="00143D6C">
        <w:rPr>
          <w:rFonts w:ascii="Times New Roman" w:eastAsia="Calibri" w:hAnsi="Times New Roman" w:cs="Times New Roman"/>
          <w:b/>
          <w:bCs/>
          <w:color w:val="00B0F0"/>
          <w:sz w:val="24"/>
          <w:szCs w:val="24"/>
          <w:lang w:val="fr-CA" w:eastAsia="en-US"/>
        </w:rPr>
        <w:t xml:space="preserve">heure </w:t>
      </w:r>
      <w:r w:rsidR="007E6A74" w:rsidRPr="00143D6C">
        <w:rPr>
          <w:rFonts w:ascii="Times New Roman" w:eastAsia="Calibri" w:hAnsi="Times New Roman" w:cs="Times New Roman"/>
          <w:b/>
          <w:bCs/>
          <w:color w:val="00B0F0"/>
          <w:sz w:val="24"/>
          <w:szCs w:val="24"/>
          <w:lang w:val="fr-CA" w:eastAsia="en-US"/>
        </w:rPr>
        <w:t>00</w:t>
      </w:r>
      <w:r w:rsidR="00C90932" w:rsidRPr="00143D6C">
        <w:rPr>
          <w:rFonts w:ascii="Times New Roman" w:eastAsia="Calibri" w:hAnsi="Times New Roman" w:cs="Times New Roman"/>
          <w:b/>
          <w:bCs/>
          <w:color w:val="00B0F0"/>
          <w:sz w:val="24"/>
          <w:szCs w:val="24"/>
          <w:lang w:val="fr-CA" w:eastAsia="en-US"/>
        </w:rPr>
        <w:t>min -</w:t>
      </w:r>
      <w:r w:rsidRPr="00143D6C">
        <w:rPr>
          <w:rFonts w:ascii="Times New Roman" w:eastAsia="Calibri" w:hAnsi="Times New Roman" w:cs="Times New Roman"/>
          <w:b/>
          <w:bCs/>
          <w:color w:val="00B0F0"/>
          <w:sz w:val="24"/>
          <w:szCs w:val="24"/>
          <w:lang w:val="fr-CA" w:eastAsia="en-US"/>
        </w:rPr>
        <w:t xml:space="preserve"> heure locale de Moroni</w:t>
      </w:r>
      <w:r w:rsidRPr="00143D6C">
        <w:rPr>
          <w:rFonts w:ascii="Times New Roman" w:eastAsia="Calibri" w:hAnsi="Times New Roman" w:cs="Times New Roman"/>
          <w:color w:val="00B0F0"/>
          <w:sz w:val="24"/>
          <w:szCs w:val="24"/>
          <w:lang w:val="fr-CA" w:eastAsia="en-US"/>
        </w:rPr>
        <w:t>, sous enveloppe cachetée adressée</w:t>
      </w:r>
      <w:r w:rsidRPr="0088028E">
        <w:rPr>
          <w:rFonts w:ascii="Times New Roman" w:eastAsia="Calibri" w:hAnsi="Times New Roman" w:cs="Times New Roman"/>
          <w:sz w:val="24"/>
          <w:szCs w:val="24"/>
          <w:lang w:val="fr-CA" w:eastAsia="en-US"/>
        </w:rPr>
        <w:t xml:space="preserve"> à l’Acheteur avec la mention « D</w:t>
      </w:r>
      <w:r w:rsidRPr="0088028E">
        <w:rPr>
          <w:rFonts w:ascii="Times New Roman" w:eastAsia="Calibri" w:hAnsi="Times New Roman" w:cs="Times New Roman"/>
          <w:i/>
          <w:iCs/>
          <w:sz w:val="24"/>
          <w:szCs w:val="24"/>
          <w:lang w:val="fr-CA" w:eastAsia="en-US"/>
        </w:rPr>
        <w:t>emande de Cotations DC N°</w:t>
      </w:r>
      <w:r w:rsidRPr="005A7E6A">
        <w:rPr>
          <w:rFonts w:ascii="Times New Roman" w:eastAsia="Calibri" w:hAnsi="Times New Roman" w:cs="Times New Roman"/>
          <w:i/>
          <w:iCs/>
          <w:sz w:val="24"/>
          <w:szCs w:val="24"/>
          <w:lang w:val="fr-CA" w:eastAsia="en-US"/>
        </w:rPr>
        <w:t>0</w:t>
      </w:r>
      <w:r w:rsidR="007E6A74" w:rsidRPr="005A7E6A">
        <w:rPr>
          <w:rFonts w:ascii="Times New Roman" w:eastAsia="Calibri" w:hAnsi="Times New Roman" w:cs="Times New Roman"/>
          <w:i/>
          <w:iCs/>
          <w:sz w:val="24"/>
          <w:szCs w:val="24"/>
          <w:lang w:val="fr-CA" w:eastAsia="en-US"/>
        </w:rPr>
        <w:t>0</w:t>
      </w:r>
      <w:r w:rsidR="00163B8D">
        <w:rPr>
          <w:rFonts w:ascii="Times New Roman" w:eastAsia="Calibri" w:hAnsi="Times New Roman" w:cs="Times New Roman"/>
          <w:i/>
          <w:iCs/>
          <w:sz w:val="24"/>
          <w:szCs w:val="24"/>
          <w:lang w:val="fr-CA" w:eastAsia="en-US"/>
        </w:rPr>
        <w:t>2</w:t>
      </w:r>
      <w:r w:rsidRPr="005A7E6A">
        <w:rPr>
          <w:rFonts w:ascii="Times New Roman" w:eastAsia="Calibri" w:hAnsi="Times New Roman" w:cs="Times New Roman"/>
          <w:i/>
          <w:iCs/>
          <w:sz w:val="24"/>
          <w:szCs w:val="24"/>
          <w:lang w:val="fr-CA" w:eastAsia="en-US"/>
        </w:rPr>
        <w:t>-2</w:t>
      </w:r>
      <w:r w:rsidR="005B7151">
        <w:rPr>
          <w:rFonts w:ascii="Times New Roman" w:eastAsia="Calibri" w:hAnsi="Times New Roman" w:cs="Times New Roman"/>
          <w:i/>
          <w:iCs/>
          <w:sz w:val="24"/>
          <w:szCs w:val="24"/>
          <w:lang w:val="fr-CA" w:eastAsia="en-US"/>
        </w:rPr>
        <w:t>6</w:t>
      </w:r>
      <w:r w:rsidRPr="005A7E6A">
        <w:rPr>
          <w:rFonts w:ascii="Times New Roman" w:eastAsia="Calibri" w:hAnsi="Times New Roman" w:cs="Times New Roman"/>
          <w:i/>
          <w:iCs/>
          <w:sz w:val="24"/>
          <w:szCs w:val="24"/>
          <w:lang w:val="fr-CA" w:eastAsia="en-US"/>
        </w:rPr>
        <w:t>/</w:t>
      </w:r>
      <w:r w:rsidR="007E6A74">
        <w:rPr>
          <w:rFonts w:ascii="Times New Roman" w:eastAsia="Calibri" w:hAnsi="Times New Roman" w:cs="Times New Roman"/>
          <w:i/>
          <w:iCs/>
          <w:sz w:val="24"/>
          <w:szCs w:val="24"/>
          <w:lang w:val="fr-CA" w:eastAsia="en-US"/>
        </w:rPr>
        <w:t>MAPA</w:t>
      </w:r>
      <w:r w:rsidR="006D3C2C">
        <w:rPr>
          <w:rFonts w:ascii="Times New Roman" w:eastAsia="Calibri" w:hAnsi="Times New Roman" w:cs="Times New Roman"/>
          <w:i/>
          <w:iCs/>
          <w:sz w:val="24"/>
          <w:szCs w:val="24"/>
          <w:lang w:val="fr-CA" w:eastAsia="en-US"/>
        </w:rPr>
        <w:t>/FSRP</w:t>
      </w:r>
      <w:r w:rsidRPr="0088028E">
        <w:rPr>
          <w:rFonts w:ascii="Times New Roman" w:eastAsia="Calibri" w:hAnsi="Times New Roman" w:cs="Times New Roman"/>
          <w:i/>
          <w:iCs/>
          <w:sz w:val="24"/>
          <w:szCs w:val="24"/>
          <w:lang w:val="fr-CA" w:eastAsia="en-US"/>
        </w:rPr>
        <w:t>/</w:t>
      </w:r>
      <w:r w:rsidR="007E6A74">
        <w:rPr>
          <w:rFonts w:ascii="Times New Roman" w:eastAsia="Calibri" w:hAnsi="Times New Roman" w:cs="Times New Roman"/>
          <w:i/>
          <w:iCs/>
          <w:sz w:val="24"/>
          <w:szCs w:val="24"/>
          <w:lang w:val="fr-CA" w:eastAsia="en-US"/>
        </w:rPr>
        <w:t>DC</w:t>
      </w:r>
      <w:r w:rsidRPr="0088028E">
        <w:rPr>
          <w:rFonts w:ascii="Times New Roman" w:eastAsia="Calibri" w:hAnsi="Times New Roman" w:cs="Times New Roman"/>
          <w:i/>
          <w:iCs/>
          <w:sz w:val="24"/>
          <w:szCs w:val="24"/>
          <w:lang w:val="fr-CA" w:eastAsia="en-US"/>
        </w:rPr>
        <w:t xml:space="preserve"> pour</w:t>
      </w:r>
      <w:r w:rsidR="00163B8D">
        <w:t xml:space="preserve"> </w:t>
      </w:r>
      <w:r w:rsidR="00163B8D" w:rsidRPr="00163B8D">
        <w:rPr>
          <w:rFonts w:ascii="Times New Roman" w:hAnsi="Times New Roman" w:cs="Times New Roman"/>
        </w:rPr>
        <w:t>l’</w:t>
      </w:r>
      <w:r w:rsidR="00163B8D" w:rsidRPr="00163B8D">
        <w:rPr>
          <w:rFonts w:ascii="Times New Roman" w:eastAsia="Calibri" w:hAnsi="Times New Roman" w:cs="Times New Roman"/>
          <w:i/>
          <w:iCs/>
          <w:sz w:val="24"/>
          <w:szCs w:val="24"/>
          <w:lang w:val="fr-CA" w:eastAsia="en-US"/>
        </w:rPr>
        <w:t xml:space="preserve">Acquisition et installation d’un système solaire au CRDE de </w:t>
      </w:r>
      <w:proofErr w:type="spellStart"/>
      <w:r w:rsidR="00163B8D" w:rsidRPr="00163B8D">
        <w:rPr>
          <w:rFonts w:ascii="Times New Roman" w:eastAsia="Calibri" w:hAnsi="Times New Roman" w:cs="Times New Roman"/>
          <w:i/>
          <w:iCs/>
          <w:sz w:val="24"/>
          <w:szCs w:val="24"/>
          <w:lang w:val="fr-CA" w:eastAsia="en-US"/>
        </w:rPr>
        <w:t>Fomboni</w:t>
      </w:r>
      <w:proofErr w:type="spellEnd"/>
      <w:r w:rsidR="00FE2CF1">
        <w:rPr>
          <w:rFonts w:ascii="Times New Roman" w:eastAsia="Calibri" w:hAnsi="Times New Roman" w:cs="Times New Roman"/>
          <w:bCs/>
          <w:i/>
          <w:sz w:val="24"/>
          <w:szCs w:val="24"/>
          <w:lang w:val="fr-CA" w:eastAsia="en-US"/>
        </w:rPr>
        <w:t xml:space="preserve">, </w:t>
      </w:r>
      <w:r w:rsidR="00FE2CF1" w:rsidRPr="006D3C2C">
        <w:rPr>
          <w:rFonts w:ascii="Times New Roman" w:eastAsia="Calibri" w:hAnsi="Times New Roman" w:cs="Times New Roman"/>
          <w:bCs/>
          <w:i/>
          <w:sz w:val="24"/>
          <w:szCs w:val="24"/>
          <w:lang w:val="fr-CA" w:eastAsia="en-US"/>
        </w:rPr>
        <w:t>pour</w:t>
      </w:r>
      <w:r w:rsidR="00C90932" w:rsidRPr="006D3C2C">
        <w:rPr>
          <w:rFonts w:ascii="Times New Roman" w:eastAsia="Calibri" w:hAnsi="Times New Roman" w:cs="Times New Roman"/>
          <w:bCs/>
          <w:i/>
          <w:sz w:val="24"/>
          <w:szCs w:val="24"/>
          <w:lang w:val="fr-CA" w:eastAsia="en-US"/>
        </w:rPr>
        <w:t xml:space="preserve"> le compte du </w:t>
      </w:r>
      <w:r w:rsidR="00595488">
        <w:rPr>
          <w:rFonts w:ascii="Times New Roman" w:eastAsia="Calibri" w:hAnsi="Times New Roman" w:cs="Times New Roman"/>
          <w:bCs/>
          <w:i/>
          <w:sz w:val="24"/>
          <w:szCs w:val="24"/>
          <w:lang w:val="fr-CA" w:eastAsia="en-US"/>
        </w:rPr>
        <w:t>FSRP</w:t>
      </w:r>
      <w:r w:rsidR="00C90932" w:rsidRPr="006D3C2C">
        <w:rPr>
          <w:rFonts w:ascii="Times New Roman" w:eastAsia="Calibri" w:hAnsi="Times New Roman" w:cs="Times New Roman"/>
          <w:bCs/>
          <w:i/>
          <w:sz w:val="24"/>
          <w:szCs w:val="24"/>
          <w:lang w:val="fr-CA" w:eastAsia="en-US"/>
        </w:rPr>
        <w:t>)</w:t>
      </w:r>
      <w:r w:rsidR="00C90932" w:rsidRPr="006D3C2C">
        <w:rPr>
          <w:rFonts w:ascii="Times New Roman" w:eastAsia="Calibri" w:hAnsi="Times New Roman" w:cs="Times New Roman"/>
          <w:i/>
          <w:iCs/>
          <w:sz w:val="24"/>
          <w:szCs w:val="24"/>
          <w:lang w:val="fr-CA" w:eastAsia="en-US"/>
        </w:rPr>
        <w:t xml:space="preserve"> »</w:t>
      </w:r>
      <w:r w:rsidR="00C90932">
        <w:rPr>
          <w:rFonts w:ascii="Times New Roman" w:eastAsia="Calibri" w:hAnsi="Times New Roman" w:cs="Times New Roman"/>
          <w:i/>
          <w:iCs/>
          <w:sz w:val="24"/>
          <w:szCs w:val="24"/>
          <w:lang w:val="fr-CA" w:eastAsia="en-US"/>
        </w:rPr>
        <w:t> </w:t>
      </w:r>
      <w:r w:rsidR="00C90932">
        <w:rPr>
          <w:rFonts w:ascii="Times New Roman" w:eastAsia="Calibri" w:hAnsi="Times New Roman" w:cs="Times New Roman"/>
          <w:sz w:val="24"/>
          <w:szCs w:val="24"/>
          <w:lang w:val="fr-CA" w:eastAsia="en-US"/>
        </w:rPr>
        <w:t>:</w:t>
      </w:r>
    </w:p>
    <w:p w14:paraId="703359F2" w14:textId="77777777" w:rsidR="0088028E" w:rsidRPr="0088028E" w:rsidRDefault="0088028E" w:rsidP="0088028E">
      <w:pPr>
        <w:spacing w:after="0" w:line="240" w:lineRule="auto"/>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 xml:space="preserve">Votre offre devra être chiffrée en </w:t>
      </w:r>
      <w:r w:rsidR="00C90932">
        <w:rPr>
          <w:rFonts w:ascii="Times New Roman" w:eastAsia="Calibri" w:hAnsi="Times New Roman" w:cs="Times New Roman"/>
          <w:sz w:val="24"/>
          <w:szCs w:val="24"/>
          <w:lang w:val="fr-CA" w:eastAsia="en-US"/>
        </w:rPr>
        <w:t>TTC</w:t>
      </w:r>
      <w:r w:rsidR="006A2870">
        <w:rPr>
          <w:rStyle w:val="Appelnotedebasdep"/>
          <w:rFonts w:eastAsia="Calibri" w:cs="Times New Roman"/>
          <w:szCs w:val="24"/>
          <w:lang w:val="fr-CA" w:eastAsia="en-US"/>
        </w:rPr>
        <w:footnoteReference w:id="2"/>
      </w:r>
      <w:r w:rsidRPr="0088028E">
        <w:rPr>
          <w:rFonts w:ascii="Times New Roman" w:eastAsia="Calibri" w:hAnsi="Times New Roman" w:cs="Times New Roman"/>
          <w:sz w:val="24"/>
          <w:szCs w:val="24"/>
          <w:lang w:val="fr-CA" w:eastAsia="en-US"/>
        </w:rPr>
        <w:t xml:space="preserve"> et accompagnée du modèle de lettre de marché signé qui constituera le contrat au cas où votre offre serait retenue.</w:t>
      </w:r>
    </w:p>
    <w:p w14:paraId="7D0E8927" w14:textId="77777777" w:rsidR="0088028E" w:rsidRPr="0088028E" w:rsidRDefault="0088028E" w:rsidP="0088028E">
      <w:pPr>
        <w:spacing w:after="0" w:line="240" w:lineRule="auto"/>
        <w:jc w:val="both"/>
        <w:rPr>
          <w:rFonts w:ascii="Times New Roman" w:eastAsia="Times New Roman" w:hAnsi="Times New Roman" w:cs="Times New Roman"/>
          <w:spacing w:val="-2"/>
          <w:sz w:val="24"/>
          <w:szCs w:val="24"/>
          <w:lang w:eastAsia="en-US"/>
        </w:rPr>
      </w:pPr>
    </w:p>
    <w:p w14:paraId="31B0A145" w14:textId="77777777" w:rsidR="0088028E" w:rsidRPr="0088028E" w:rsidRDefault="0088028E" w:rsidP="0088028E">
      <w:pPr>
        <w:tabs>
          <w:tab w:val="right" w:pos="7254"/>
        </w:tabs>
        <w:spacing w:after="0" w:line="240" w:lineRule="auto"/>
        <w:jc w:val="both"/>
        <w:rPr>
          <w:rFonts w:ascii="Times New Roman" w:eastAsia="Times New Roman" w:hAnsi="Times New Roman" w:cs="Times New Roman"/>
          <w:sz w:val="24"/>
          <w:szCs w:val="24"/>
        </w:rPr>
      </w:pPr>
      <w:r w:rsidRPr="0088028E">
        <w:rPr>
          <w:rFonts w:ascii="Times New Roman" w:eastAsia="Times New Roman" w:hAnsi="Times New Roman" w:cs="Times New Roman"/>
          <w:sz w:val="24"/>
          <w:szCs w:val="24"/>
        </w:rPr>
        <w:t xml:space="preserve">Le Soumissionnaire devra joindre à son offre les autres documents suivants : </w:t>
      </w:r>
    </w:p>
    <w:p w14:paraId="60279088" w14:textId="77777777" w:rsidR="0088028E" w:rsidRPr="00714588" w:rsidRDefault="0088028E" w:rsidP="0088028E">
      <w:pPr>
        <w:numPr>
          <w:ilvl w:val="0"/>
          <w:numId w:val="13"/>
        </w:numPr>
        <w:suppressAutoHyphens/>
        <w:spacing w:after="0" w:line="240" w:lineRule="auto"/>
        <w:ind w:right="-72"/>
        <w:jc w:val="both"/>
        <w:rPr>
          <w:rFonts w:ascii="Times New Roman" w:eastAsia="Calibri" w:hAnsi="Times New Roman" w:cs="Times New Roman"/>
          <w:color w:val="00B0F0"/>
          <w:sz w:val="24"/>
          <w:szCs w:val="24"/>
          <w:lang w:val="fr-CA" w:eastAsia="en-US"/>
        </w:rPr>
      </w:pPr>
      <w:r w:rsidRPr="00714588">
        <w:rPr>
          <w:rFonts w:ascii="Times New Roman" w:eastAsia="Calibri" w:hAnsi="Times New Roman" w:cs="Times New Roman"/>
          <w:color w:val="00B0F0"/>
          <w:sz w:val="24"/>
          <w:szCs w:val="24"/>
          <w:lang w:val="fr-CA" w:eastAsia="en-US"/>
        </w:rPr>
        <w:t>La lettre de cotation, datée et signée</w:t>
      </w:r>
    </w:p>
    <w:p w14:paraId="68E0A1A6" w14:textId="77777777" w:rsidR="0088028E" w:rsidRPr="00714588" w:rsidRDefault="00F747A6" w:rsidP="0088028E">
      <w:pPr>
        <w:numPr>
          <w:ilvl w:val="0"/>
          <w:numId w:val="13"/>
        </w:numPr>
        <w:suppressAutoHyphens/>
        <w:spacing w:after="0" w:line="240" w:lineRule="auto"/>
        <w:ind w:right="-72"/>
        <w:jc w:val="both"/>
        <w:rPr>
          <w:rFonts w:ascii="Times New Roman" w:eastAsia="Calibri" w:hAnsi="Times New Roman" w:cs="Times New Roman"/>
          <w:color w:val="00B0F0"/>
          <w:sz w:val="24"/>
          <w:szCs w:val="24"/>
          <w:lang w:val="fr-CA" w:eastAsia="en-US"/>
        </w:rPr>
      </w:pPr>
      <w:r w:rsidRPr="00714588">
        <w:rPr>
          <w:rFonts w:ascii="Times New Roman" w:eastAsia="Calibri" w:hAnsi="Times New Roman" w:cs="Times New Roman"/>
          <w:color w:val="00B0F0"/>
          <w:sz w:val="24"/>
          <w:szCs w:val="24"/>
          <w:lang w:val="fr-CA" w:eastAsia="en-US"/>
        </w:rPr>
        <w:t>Le</w:t>
      </w:r>
      <w:r w:rsidR="0088028E" w:rsidRPr="00714588">
        <w:rPr>
          <w:rFonts w:ascii="Times New Roman" w:eastAsia="Calibri" w:hAnsi="Times New Roman" w:cs="Times New Roman"/>
          <w:color w:val="00B0F0"/>
          <w:sz w:val="24"/>
          <w:szCs w:val="24"/>
          <w:lang w:val="fr-CA" w:eastAsia="en-US"/>
        </w:rPr>
        <w:t xml:space="preserve"> Bordereau Descriptif dûment rempli, daté et signé</w:t>
      </w:r>
    </w:p>
    <w:p w14:paraId="0CA63AE5" w14:textId="77777777" w:rsidR="0088028E" w:rsidRPr="00714588" w:rsidRDefault="00F747A6" w:rsidP="0088028E">
      <w:pPr>
        <w:numPr>
          <w:ilvl w:val="0"/>
          <w:numId w:val="13"/>
        </w:numPr>
        <w:suppressAutoHyphens/>
        <w:spacing w:after="0" w:line="240" w:lineRule="auto"/>
        <w:ind w:right="-72"/>
        <w:jc w:val="both"/>
        <w:rPr>
          <w:rFonts w:ascii="Times New Roman" w:eastAsia="Calibri" w:hAnsi="Times New Roman" w:cs="Times New Roman"/>
          <w:color w:val="00B0F0"/>
          <w:sz w:val="24"/>
          <w:szCs w:val="24"/>
          <w:lang w:val="fr-CA" w:eastAsia="en-US"/>
        </w:rPr>
      </w:pPr>
      <w:r w:rsidRPr="00714588">
        <w:rPr>
          <w:rFonts w:ascii="Times New Roman" w:eastAsia="Calibri" w:hAnsi="Times New Roman" w:cs="Times New Roman"/>
          <w:color w:val="00B0F0"/>
          <w:sz w:val="24"/>
          <w:szCs w:val="24"/>
          <w:lang w:val="fr-CA" w:eastAsia="en-US"/>
        </w:rPr>
        <w:t>Le</w:t>
      </w:r>
      <w:r w:rsidR="0088028E" w:rsidRPr="00714588">
        <w:rPr>
          <w:rFonts w:ascii="Times New Roman" w:eastAsia="Calibri" w:hAnsi="Times New Roman" w:cs="Times New Roman"/>
          <w:color w:val="00B0F0"/>
          <w:sz w:val="24"/>
          <w:szCs w:val="24"/>
          <w:lang w:val="fr-CA" w:eastAsia="en-US"/>
        </w:rPr>
        <w:t xml:space="preserve"> Bordereau Quantitatif dûment rempli, daté et signé</w:t>
      </w:r>
    </w:p>
    <w:p w14:paraId="602E11A5" w14:textId="77777777" w:rsidR="0088028E" w:rsidRDefault="00F747A6" w:rsidP="0088028E">
      <w:pPr>
        <w:numPr>
          <w:ilvl w:val="0"/>
          <w:numId w:val="13"/>
        </w:numPr>
        <w:suppressAutoHyphens/>
        <w:spacing w:after="0" w:line="240" w:lineRule="auto"/>
        <w:ind w:right="-72"/>
        <w:contextualSpacing/>
        <w:rPr>
          <w:rFonts w:ascii="Times New Roman" w:eastAsia="Calibri" w:hAnsi="Times New Roman" w:cs="Times New Roman"/>
          <w:color w:val="00B0F0"/>
          <w:sz w:val="24"/>
          <w:szCs w:val="24"/>
          <w:lang w:val="fr-CA" w:eastAsia="en-US"/>
        </w:rPr>
      </w:pPr>
      <w:r w:rsidRPr="00714588">
        <w:rPr>
          <w:rFonts w:ascii="Times New Roman" w:eastAsia="Calibri" w:hAnsi="Times New Roman" w:cs="Times New Roman"/>
          <w:color w:val="00B0F0"/>
          <w:sz w:val="24"/>
          <w:szCs w:val="24"/>
          <w:lang w:val="fr-CA" w:eastAsia="en-US"/>
        </w:rPr>
        <w:t>Le</w:t>
      </w:r>
      <w:r w:rsidR="0088028E" w:rsidRPr="00714588">
        <w:rPr>
          <w:rFonts w:ascii="Times New Roman" w:eastAsia="Calibri" w:hAnsi="Times New Roman" w:cs="Times New Roman"/>
          <w:color w:val="00B0F0"/>
          <w:sz w:val="24"/>
          <w:szCs w:val="24"/>
          <w:lang w:val="fr-CA" w:eastAsia="en-US"/>
        </w:rPr>
        <w:t xml:space="preserve"> projet de lettre de marché, rempli, daté et signé</w:t>
      </w:r>
    </w:p>
    <w:p w14:paraId="06B5C0CE" w14:textId="40BAC208" w:rsidR="005B7151" w:rsidRPr="00714588" w:rsidRDefault="005B7151" w:rsidP="0088028E">
      <w:pPr>
        <w:numPr>
          <w:ilvl w:val="0"/>
          <w:numId w:val="13"/>
        </w:numPr>
        <w:suppressAutoHyphens/>
        <w:spacing w:after="0" w:line="240" w:lineRule="auto"/>
        <w:ind w:right="-72"/>
        <w:contextualSpacing/>
        <w:rPr>
          <w:rFonts w:ascii="Times New Roman" w:eastAsia="Calibri" w:hAnsi="Times New Roman" w:cs="Times New Roman"/>
          <w:color w:val="00B0F0"/>
          <w:sz w:val="24"/>
          <w:szCs w:val="24"/>
          <w:lang w:val="fr-CA" w:eastAsia="en-US"/>
        </w:rPr>
      </w:pPr>
      <w:r>
        <w:rPr>
          <w:rFonts w:ascii="Times New Roman" w:eastAsia="Calibri" w:hAnsi="Times New Roman" w:cs="Times New Roman"/>
          <w:color w:val="00B0F0"/>
          <w:sz w:val="24"/>
          <w:szCs w:val="24"/>
          <w:lang w:val="fr-CA" w:eastAsia="en-US"/>
        </w:rPr>
        <w:t xml:space="preserve">Modèle de déclaration des garanties à signer. </w:t>
      </w:r>
    </w:p>
    <w:p w14:paraId="6267D875" w14:textId="77777777" w:rsidR="0088028E" w:rsidRPr="00714588" w:rsidRDefault="0088028E" w:rsidP="0088028E">
      <w:pPr>
        <w:numPr>
          <w:ilvl w:val="0"/>
          <w:numId w:val="13"/>
        </w:numPr>
        <w:suppressAutoHyphens/>
        <w:spacing w:after="0" w:line="240" w:lineRule="auto"/>
        <w:ind w:right="-72"/>
        <w:jc w:val="both"/>
        <w:rPr>
          <w:rFonts w:ascii="Times New Roman" w:eastAsia="Calibri" w:hAnsi="Times New Roman" w:cs="Times New Roman"/>
          <w:color w:val="00B0F0"/>
          <w:sz w:val="24"/>
          <w:szCs w:val="24"/>
          <w:lang w:val="fr-CA" w:eastAsia="en-US"/>
        </w:rPr>
      </w:pPr>
      <w:r w:rsidRPr="00714588">
        <w:rPr>
          <w:rFonts w:ascii="Times New Roman" w:eastAsia="Calibri" w:hAnsi="Times New Roman" w:cs="Times New Roman"/>
          <w:color w:val="00B0F0"/>
          <w:sz w:val="24"/>
          <w:szCs w:val="24"/>
          <w:lang w:val="fr-CA" w:eastAsia="en-US"/>
        </w:rPr>
        <w:t>Registre de commerce</w:t>
      </w:r>
    </w:p>
    <w:p w14:paraId="44E7E176" w14:textId="1E318878" w:rsidR="0088028E" w:rsidRPr="00714588" w:rsidRDefault="0088028E" w:rsidP="0088028E">
      <w:pPr>
        <w:numPr>
          <w:ilvl w:val="0"/>
          <w:numId w:val="13"/>
        </w:numPr>
        <w:suppressAutoHyphens/>
        <w:spacing w:after="0" w:line="240" w:lineRule="auto"/>
        <w:ind w:right="-72"/>
        <w:jc w:val="both"/>
        <w:rPr>
          <w:rFonts w:ascii="Times New Roman" w:eastAsia="Calibri" w:hAnsi="Times New Roman" w:cs="Times New Roman"/>
          <w:iCs/>
          <w:color w:val="00B0F0"/>
          <w:sz w:val="24"/>
          <w:szCs w:val="24"/>
          <w:lang w:val="en-US" w:eastAsia="en-US"/>
        </w:rPr>
      </w:pPr>
      <w:r w:rsidRPr="00714588">
        <w:rPr>
          <w:rFonts w:ascii="Times New Roman" w:eastAsia="Calibri" w:hAnsi="Times New Roman" w:cs="Times New Roman"/>
          <w:color w:val="00B0F0"/>
          <w:sz w:val="24"/>
          <w:szCs w:val="24"/>
          <w:lang w:val="fr-CA" w:eastAsia="en-US"/>
        </w:rPr>
        <w:t>Quitus</w:t>
      </w:r>
      <w:r w:rsidRPr="00714588">
        <w:rPr>
          <w:rFonts w:ascii="Times New Roman" w:eastAsia="Calibri" w:hAnsi="Times New Roman" w:cs="Times New Roman"/>
          <w:iCs/>
          <w:color w:val="00B0F0"/>
          <w:sz w:val="24"/>
          <w:szCs w:val="24"/>
          <w:lang w:val="en-US" w:eastAsia="en-US"/>
        </w:rPr>
        <w:t xml:space="preserve"> fiscal 202</w:t>
      </w:r>
      <w:r w:rsidR="00933B0A">
        <w:rPr>
          <w:rFonts w:ascii="Times New Roman" w:eastAsia="Calibri" w:hAnsi="Times New Roman" w:cs="Times New Roman"/>
          <w:iCs/>
          <w:color w:val="00B0F0"/>
          <w:sz w:val="24"/>
          <w:szCs w:val="24"/>
          <w:lang w:val="en-US" w:eastAsia="en-US"/>
        </w:rPr>
        <w:t>6</w:t>
      </w:r>
    </w:p>
    <w:p w14:paraId="0EC1475C" w14:textId="42F64E24" w:rsidR="0088028E" w:rsidRPr="00714588" w:rsidRDefault="0088028E" w:rsidP="0088028E">
      <w:pPr>
        <w:numPr>
          <w:ilvl w:val="0"/>
          <w:numId w:val="13"/>
        </w:numPr>
        <w:tabs>
          <w:tab w:val="right" w:pos="682"/>
        </w:tabs>
        <w:spacing w:after="0" w:line="240" w:lineRule="auto"/>
        <w:rPr>
          <w:rFonts w:ascii="Times New Roman" w:eastAsia="Calibri" w:hAnsi="Times New Roman" w:cs="Times New Roman"/>
          <w:iCs/>
          <w:color w:val="00B0F0"/>
          <w:sz w:val="24"/>
          <w:szCs w:val="24"/>
          <w:lang w:val="en-US" w:eastAsia="en-US"/>
        </w:rPr>
      </w:pPr>
      <w:r w:rsidRPr="00714588">
        <w:rPr>
          <w:rFonts w:ascii="Times New Roman" w:eastAsia="Calibri" w:hAnsi="Times New Roman" w:cs="Times New Roman"/>
          <w:iCs/>
          <w:color w:val="00B0F0"/>
          <w:sz w:val="24"/>
          <w:szCs w:val="24"/>
          <w:lang w:eastAsia="en-US"/>
        </w:rPr>
        <w:t>Patente 2</w:t>
      </w:r>
      <w:r w:rsidRPr="00714588">
        <w:rPr>
          <w:rFonts w:ascii="Times New Roman" w:eastAsia="Calibri" w:hAnsi="Times New Roman" w:cs="Times New Roman"/>
          <w:iCs/>
          <w:color w:val="00B0F0"/>
          <w:sz w:val="24"/>
          <w:szCs w:val="24"/>
          <w:lang w:val="en-US" w:eastAsia="en-US"/>
        </w:rPr>
        <w:t>02</w:t>
      </w:r>
      <w:r w:rsidR="00933B0A">
        <w:rPr>
          <w:rFonts w:ascii="Times New Roman" w:eastAsia="Calibri" w:hAnsi="Times New Roman" w:cs="Times New Roman"/>
          <w:iCs/>
          <w:color w:val="00B0F0"/>
          <w:sz w:val="24"/>
          <w:szCs w:val="24"/>
          <w:lang w:val="en-US" w:eastAsia="en-US"/>
        </w:rPr>
        <w:t>6</w:t>
      </w:r>
    </w:p>
    <w:p w14:paraId="27DB3F95" w14:textId="5BCE407D" w:rsidR="0088028E" w:rsidRPr="00714588" w:rsidRDefault="003C5CFF" w:rsidP="00FC35F8">
      <w:pPr>
        <w:numPr>
          <w:ilvl w:val="0"/>
          <w:numId w:val="13"/>
        </w:numPr>
        <w:tabs>
          <w:tab w:val="right" w:pos="682"/>
        </w:tabs>
        <w:spacing w:after="0" w:line="240" w:lineRule="auto"/>
        <w:rPr>
          <w:rFonts w:ascii="Times New Roman" w:eastAsia="Calibri" w:hAnsi="Times New Roman" w:cs="Times New Roman"/>
          <w:iCs/>
          <w:color w:val="00B0F0"/>
          <w:sz w:val="24"/>
          <w:szCs w:val="24"/>
          <w:lang w:eastAsia="en-US"/>
        </w:rPr>
      </w:pPr>
      <w:r w:rsidRPr="00714588">
        <w:rPr>
          <w:rFonts w:ascii="Times New Roman" w:eastAsia="Calibri" w:hAnsi="Times New Roman" w:cs="Times New Roman"/>
          <w:iCs/>
          <w:color w:val="00B0F0"/>
          <w:sz w:val="24"/>
          <w:szCs w:val="24"/>
          <w:lang w:eastAsia="en-US"/>
        </w:rPr>
        <w:t>Une référence</w:t>
      </w:r>
      <w:r w:rsidR="0088028E" w:rsidRPr="00714588">
        <w:rPr>
          <w:rFonts w:ascii="Times New Roman" w:eastAsia="Calibri" w:hAnsi="Times New Roman" w:cs="Times New Roman"/>
          <w:iCs/>
          <w:color w:val="00B0F0"/>
          <w:sz w:val="24"/>
          <w:szCs w:val="24"/>
          <w:lang w:eastAsia="en-US"/>
        </w:rPr>
        <w:t xml:space="preserve"> similaire pour </w:t>
      </w:r>
      <w:r w:rsidR="00C90932" w:rsidRPr="00714588">
        <w:rPr>
          <w:rFonts w:ascii="Times New Roman" w:eastAsia="Calibri" w:hAnsi="Times New Roman" w:cs="Times New Roman"/>
          <w:iCs/>
          <w:color w:val="00B0F0"/>
          <w:sz w:val="24"/>
          <w:szCs w:val="24"/>
          <w:lang w:eastAsia="en-US"/>
        </w:rPr>
        <w:t xml:space="preserve">les </w:t>
      </w:r>
      <w:r w:rsidR="00D21455" w:rsidRPr="00714588">
        <w:rPr>
          <w:rFonts w:ascii="Times New Roman" w:eastAsia="Calibri" w:hAnsi="Times New Roman" w:cs="Times New Roman"/>
          <w:iCs/>
          <w:color w:val="00B0F0"/>
          <w:sz w:val="24"/>
          <w:szCs w:val="24"/>
          <w:lang w:eastAsia="en-US"/>
        </w:rPr>
        <w:t>10</w:t>
      </w:r>
      <w:r w:rsidR="0088028E" w:rsidRPr="00714588">
        <w:rPr>
          <w:rFonts w:ascii="Times New Roman" w:eastAsia="Calibri" w:hAnsi="Times New Roman" w:cs="Times New Roman"/>
          <w:iCs/>
          <w:color w:val="00B0F0"/>
          <w:sz w:val="24"/>
          <w:szCs w:val="24"/>
          <w:lang w:eastAsia="en-US"/>
        </w:rPr>
        <w:t xml:space="preserve"> dernières années</w:t>
      </w:r>
    </w:p>
    <w:p w14:paraId="21230295" w14:textId="77777777" w:rsidR="0088028E" w:rsidRPr="00E24447" w:rsidRDefault="0088028E" w:rsidP="0088028E">
      <w:pPr>
        <w:spacing w:after="0" w:line="240" w:lineRule="auto"/>
        <w:jc w:val="both"/>
        <w:rPr>
          <w:rFonts w:ascii="Times New Roman" w:eastAsia="Times New Roman" w:hAnsi="Times New Roman" w:cs="Times New Roman"/>
          <w:iCs/>
          <w:sz w:val="24"/>
          <w:szCs w:val="24"/>
          <w:u w:val="single"/>
        </w:rPr>
      </w:pPr>
    </w:p>
    <w:p w14:paraId="5726E498" w14:textId="14F5F2C4" w:rsidR="0088028E" w:rsidRDefault="0088028E" w:rsidP="0088028E">
      <w:pPr>
        <w:spacing w:after="0" w:line="240" w:lineRule="auto"/>
        <w:jc w:val="both"/>
        <w:rPr>
          <w:rFonts w:ascii="Times New Roman" w:eastAsia="Times New Roman" w:hAnsi="Times New Roman" w:cs="Times New Roman"/>
          <w:spacing w:val="-2"/>
          <w:sz w:val="24"/>
          <w:szCs w:val="24"/>
          <w:lang w:eastAsia="en-US"/>
        </w:rPr>
      </w:pPr>
      <w:r w:rsidRPr="00714588">
        <w:rPr>
          <w:rFonts w:ascii="Times New Roman" w:eastAsia="Times New Roman" w:hAnsi="Times New Roman" w:cs="Times New Roman"/>
          <w:b/>
          <w:bCs/>
          <w:color w:val="00B0F0"/>
          <w:sz w:val="24"/>
          <w:szCs w:val="24"/>
          <w:u w:val="single"/>
          <w:lang w:eastAsia="en-US"/>
        </w:rPr>
        <w:t>Les dépôts électroniques</w:t>
      </w:r>
      <w:r w:rsidR="00796296" w:rsidRPr="00714588">
        <w:rPr>
          <w:rFonts w:ascii="Times New Roman" w:eastAsia="Times New Roman" w:hAnsi="Times New Roman" w:cs="Times New Roman"/>
          <w:b/>
          <w:bCs/>
          <w:color w:val="00B0F0"/>
          <w:sz w:val="24"/>
          <w:szCs w:val="24"/>
          <w:u w:val="single"/>
          <w:lang w:eastAsia="en-US"/>
        </w:rPr>
        <w:t xml:space="preserve"> ne seront</w:t>
      </w:r>
      <w:r w:rsidRPr="00714588">
        <w:rPr>
          <w:rFonts w:ascii="Times New Roman" w:eastAsia="Times New Roman" w:hAnsi="Times New Roman" w:cs="Times New Roman"/>
          <w:b/>
          <w:bCs/>
          <w:color w:val="00B0F0"/>
          <w:sz w:val="24"/>
          <w:szCs w:val="24"/>
          <w:u w:val="single"/>
          <w:lang w:eastAsia="en-US"/>
        </w:rPr>
        <w:t xml:space="preserve"> </w:t>
      </w:r>
      <w:r w:rsidR="00796296" w:rsidRPr="00714588">
        <w:rPr>
          <w:rFonts w:ascii="Times New Roman" w:eastAsia="Times New Roman" w:hAnsi="Times New Roman" w:cs="Times New Roman"/>
          <w:b/>
          <w:bCs/>
          <w:color w:val="00B0F0"/>
          <w:sz w:val="24"/>
          <w:szCs w:val="24"/>
          <w:u w:val="single"/>
          <w:lang w:eastAsia="en-US"/>
        </w:rPr>
        <w:t xml:space="preserve">pas </w:t>
      </w:r>
      <w:r w:rsidR="00A013C3" w:rsidRPr="00714588">
        <w:rPr>
          <w:rFonts w:ascii="Times New Roman" w:eastAsia="Times New Roman" w:hAnsi="Times New Roman" w:cs="Times New Roman"/>
          <w:b/>
          <w:bCs/>
          <w:color w:val="00B0F0"/>
          <w:sz w:val="24"/>
          <w:szCs w:val="24"/>
          <w:u w:val="single"/>
          <w:lang w:eastAsia="en-US"/>
        </w:rPr>
        <w:t>autorisés</w:t>
      </w:r>
      <w:r w:rsidR="00A013C3" w:rsidRPr="00A013C3">
        <w:rPr>
          <w:rFonts w:ascii="Times New Roman" w:eastAsia="Times New Roman" w:hAnsi="Times New Roman" w:cs="Times New Roman"/>
          <w:b/>
          <w:bCs/>
          <w:sz w:val="24"/>
          <w:szCs w:val="24"/>
          <w:u w:val="single"/>
          <w:lang w:eastAsia="en-US"/>
        </w:rPr>
        <w:t>.</w:t>
      </w:r>
      <w:r w:rsidRPr="0088028E">
        <w:rPr>
          <w:rFonts w:ascii="Times New Roman" w:eastAsia="Times New Roman" w:hAnsi="Times New Roman" w:cs="Times New Roman"/>
          <w:spacing w:val="-2"/>
          <w:sz w:val="24"/>
          <w:szCs w:val="24"/>
          <w:lang w:eastAsia="en-US"/>
        </w:rPr>
        <w:t xml:space="preserve"> Les soumissions présentées hors délais seront rejetées. </w:t>
      </w:r>
    </w:p>
    <w:p w14:paraId="044A2984" w14:textId="77777777" w:rsidR="0088028E" w:rsidRPr="0088028E" w:rsidRDefault="0088028E" w:rsidP="0088028E">
      <w:pPr>
        <w:spacing w:after="0" w:line="240" w:lineRule="auto"/>
        <w:jc w:val="both"/>
        <w:rPr>
          <w:rFonts w:ascii="Times New Roman" w:eastAsia="Times New Roman" w:hAnsi="Times New Roman" w:cs="Times New Roman"/>
          <w:spacing w:val="-2"/>
          <w:sz w:val="24"/>
          <w:szCs w:val="24"/>
          <w:lang w:eastAsia="en-US"/>
        </w:rPr>
      </w:pPr>
    </w:p>
    <w:p w14:paraId="2C276A52" w14:textId="44AED4A1" w:rsidR="0088028E" w:rsidRPr="00D91950" w:rsidRDefault="0088028E" w:rsidP="0088028E">
      <w:pPr>
        <w:spacing w:after="0" w:line="240" w:lineRule="auto"/>
        <w:jc w:val="both"/>
        <w:rPr>
          <w:rFonts w:ascii="Times New Roman" w:eastAsia="Calibri" w:hAnsi="Times New Roman" w:cs="Times New Roman"/>
          <w:b/>
          <w:bCs/>
          <w:sz w:val="24"/>
          <w:szCs w:val="24"/>
          <w:lang w:val="fr-CA" w:eastAsia="en-US"/>
        </w:rPr>
      </w:pPr>
      <w:r w:rsidRPr="0088028E">
        <w:rPr>
          <w:rFonts w:ascii="Times New Roman" w:eastAsia="Times New Roman" w:hAnsi="Times New Roman" w:cs="Times New Roman"/>
          <w:spacing w:val="-2"/>
          <w:sz w:val="24"/>
          <w:szCs w:val="24"/>
          <w:lang w:eastAsia="en-US"/>
        </w:rPr>
        <w:t xml:space="preserve">Les Soumissions seront ouvertes physiquement en présence des représentants des soumissionnaires qui souhaiteront être présent, </w:t>
      </w:r>
      <w:r w:rsidRPr="00143D6C">
        <w:rPr>
          <w:rFonts w:ascii="Times New Roman" w:eastAsia="Calibri" w:hAnsi="Times New Roman" w:cs="Times New Roman"/>
          <w:b/>
          <w:bCs/>
          <w:sz w:val="24"/>
          <w:szCs w:val="24"/>
          <w:lang w:val="fr-CA" w:eastAsia="en-US"/>
        </w:rPr>
        <w:t>le</w:t>
      </w:r>
      <w:r w:rsidR="005E251E" w:rsidRPr="00143D6C">
        <w:rPr>
          <w:rFonts w:ascii="Times New Roman" w:eastAsia="Calibri" w:hAnsi="Times New Roman" w:cs="Times New Roman"/>
          <w:b/>
          <w:bCs/>
          <w:sz w:val="24"/>
          <w:szCs w:val="24"/>
          <w:lang w:val="fr-CA" w:eastAsia="en-US"/>
        </w:rPr>
        <w:t xml:space="preserve"> </w:t>
      </w:r>
      <w:r w:rsidR="005B7151" w:rsidRPr="00143D6C">
        <w:rPr>
          <w:rFonts w:ascii="Times New Roman" w:eastAsia="Calibri" w:hAnsi="Times New Roman" w:cs="Times New Roman"/>
          <w:b/>
          <w:bCs/>
          <w:sz w:val="24"/>
          <w:szCs w:val="24"/>
          <w:lang w:val="fr-CA" w:eastAsia="en-US"/>
        </w:rPr>
        <w:t>2</w:t>
      </w:r>
      <w:r w:rsidR="00163B8D">
        <w:rPr>
          <w:rFonts w:ascii="Times New Roman" w:eastAsia="Calibri" w:hAnsi="Times New Roman" w:cs="Times New Roman"/>
          <w:b/>
          <w:bCs/>
          <w:sz w:val="24"/>
          <w:szCs w:val="24"/>
          <w:lang w:val="fr-CA" w:eastAsia="en-US"/>
        </w:rPr>
        <w:t xml:space="preserve">1 Aout </w:t>
      </w:r>
      <w:r w:rsidR="00143D6C" w:rsidRPr="00143D6C">
        <w:rPr>
          <w:rFonts w:ascii="Times New Roman" w:eastAsia="Calibri" w:hAnsi="Times New Roman" w:cs="Times New Roman"/>
          <w:b/>
          <w:bCs/>
          <w:sz w:val="24"/>
          <w:szCs w:val="24"/>
          <w:lang w:val="fr-CA" w:eastAsia="en-US"/>
        </w:rPr>
        <w:t>2026</w:t>
      </w:r>
      <w:r w:rsidR="005B7151" w:rsidRPr="00143D6C">
        <w:rPr>
          <w:rFonts w:ascii="Times New Roman" w:eastAsia="Calibri" w:hAnsi="Times New Roman" w:cs="Times New Roman"/>
          <w:b/>
          <w:bCs/>
          <w:sz w:val="24"/>
          <w:szCs w:val="24"/>
          <w:lang w:val="fr-CA" w:eastAsia="en-US"/>
        </w:rPr>
        <w:t xml:space="preserve"> </w:t>
      </w:r>
      <w:r w:rsidR="00DA08B6" w:rsidRPr="00143D6C">
        <w:rPr>
          <w:rFonts w:ascii="Times New Roman" w:eastAsia="Calibri" w:hAnsi="Times New Roman" w:cs="Times New Roman"/>
          <w:b/>
          <w:bCs/>
          <w:sz w:val="24"/>
          <w:szCs w:val="24"/>
          <w:lang w:val="fr-CA" w:eastAsia="en-US"/>
        </w:rPr>
        <w:t>à 1</w:t>
      </w:r>
      <w:r w:rsidR="00163B8D">
        <w:rPr>
          <w:rFonts w:ascii="Times New Roman" w:eastAsia="Calibri" w:hAnsi="Times New Roman" w:cs="Times New Roman"/>
          <w:b/>
          <w:bCs/>
          <w:sz w:val="24"/>
          <w:szCs w:val="24"/>
          <w:lang w:val="fr-CA" w:eastAsia="en-US"/>
        </w:rPr>
        <w:t>0</w:t>
      </w:r>
      <w:r w:rsidR="00D91950" w:rsidRPr="00143D6C">
        <w:rPr>
          <w:rFonts w:ascii="Times New Roman" w:eastAsia="Calibri" w:hAnsi="Times New Roman" w:cs="Times New Roman"/>
          <w:b/>
          <w:bCs/>
          <w:sz w:val="24"/>
          <w:szCs w:val="24"/>
          <w:lang w:val="fr-CA" w:eastAsia="en-US"/>
        </w:rPr>
        <w:t xml:space="preserve">heure </w:t>
      </w:r>
      <w:r w:rsidR="005E251E" w:rsidRPr="00143D6C">
        <w:rPr>
          <w:rFonts w:ascii="Times New Roman" w:eastAsia="Calibri" w:hAnsi="Times New Roman" w:cs="Times New Roman"/>
          <w:b/>
          <w:bCs/>
          <w:sz w:val="24"/>
          <w:szCs w:val="24"/>
          <w:lang w:val="fr-CA" w:eastAsia="en-US"/>
        </w:rPr>
        <w:t>0</w:t>
      </w:r>
      <w:r w:rsidR="00D91950" w:rsidRPr="00143D6C">
        <w:rPr>
          <w:rFonts w:ascii="Times New Roman" w:eastAsia="Calibri" w:hAnsi="Times New Roman" w:cs="Times New Roman"/>
          <w:b/>
          <w:bCs/>
          <w:sz w:val="24"/>
          <w:szCs w:val="24"/>
          <w:lang w:val="fr-CA" w:eastAsia="en-US"/>
        </w:rPr>
        <w:t>0</w:t>
      </w:r>
      <w:r w:rsidR="00DA08B6" w:rsidRPr="00143D6C">
        <w:rPr>
          <w:rFonts w:ascii="Times New Roman" w:eastAsia="Calibri" w:hAnsi="Times New Roman" w:cs="Times New Roman"/>
          <w:b/>
          <w:bCs/>
          <w:sz w:val="24"/>
          <w:szCs w:val="24"/>
          <w:lang w:val="fr-CA" w:eastAsia="en-US"/>
        </w:rPr>
        <w:t>min - heure locale de Moroni</w:t>
      </w:r>
      <w:r w:rsidRPr="00143D6C">
        <w:rPr>
          <w:rFonts w:ascii="Times New Roman" w:eastAsia="Calibri" w:hAnsi="Times New Roman" w:cs="Times New Roman"/>
          <w:b/>
          <w:bCs/>
          <w:sz w:val="24"/>
          <w:szCs w:val="24"/>
          <w:lang w:val="fr-CA" w:eastAsia="en-US"/>
        </w:rPr>
        <w:t>.</w:t>
      </w:r>
      <w:r w:rsidRPr="00D91950">
        <w:rPr>
          <w:rFonts w:ascii="Times New Roman" w:eastAsia="Calibri" w:hAnsi="Times New Roman" w:cs="Times New Roman"/>
          <w:b/>
          <w:bCs/>
          <w:sz w:val="24"/>
          <w:szCs w:val="24"/>
          <w:lang w:val="fr-CA" w:eastAsia="en-US"/>
        </w:rPr>
        <w:t xml:space="preserve"> </w:t>
      </w:r>
    </w:p>
    <w:p w14:paraId="7F269C8F" w14:textId="77777777" w:rsidR="0088028E" w:rsidRPr="00E24447" w:rsidRDefault="0088028E" w:rsidP="0088028E">
      <w:pPr>
        <w:spacing w:after="0" w:line="240" w:lineRule="auto"/>
        <w:jc w:val="both"/>
        <w:rPr>
          <w:rFonts w:ascii="Times New Roman" w:eastAsia="Calibri" w:hAnsi="Times New Roman" w:cs="Times New Roman"/>
          <w:b/>
          <w:bCs/>
          <w:sz w:val="24"/>
          <w:szCs w:val="24"/>
          <w:lang w:val="fr-CA" w:eastAsia="en-US"/>
        </w:rPr>
      </w:pPr>
    </w:p>
    <w:p w14:paraId="075112D0" w14:textId="1088572E" w:rsidR="0088028E" w:rsidRPr="0088028E" w:rsidRDefault="00DA08B6" w:rsidP="0088028E">
      <w:pPr>
        <w:spacing w:after="0" w:line="240" w:lineRule="auto"/>
        <w:jc w:val="both"/>
        <w:rPr>
          <w:rFonts w:ascii="Times New Roman" w:eastAsia="Calibri" w:hAnsi="Times New Roman" w:cs="Times New Roman"/>
          <w:sz w:val="24"/>
          <w:szCs w:val="24"/>
          <w:lang w:val="fr-CA" w:eastAsia="en-US"/>
        </w:rPr>
      </w:pPr>
      <w:r>
        <w:rPr>
          <w:rFonts w:ascii="Times New Roman" w:eastAsia="Calibri" w:hAnsi="Times New Roman" w:cs="Times New Roman"/>
          <w:sz w:val="24"/>
          <w:szCs w:val="24"/>
          <w:lang w:val="fr-CA" w:eastAsia="en-US"/>
        </w:rPr>
        <w:t xml:space="preserve">Ces </w:t>
      </w:r>
      <w:r w:rsidR="009C0A5C">
        <w:rPr>
          <w:rFonts w:ascii="Times New Roman" w:eastAsia="Calibri" w:hAnsi="Times New Roman" w:cs="Times New Roman"/>
          <w:sz w:val="24"/>
          <w:szCs w:val="24"/>
          <w:lang w:val="fr-CA" w:eastAsia="en-US"/>
        </w:rPr>
        <w:t xml:space="preserve">accessoires </w:t>
      </w:r>
      <w:r w:rsidR="00A013C3">
        <w:rPr>
          <w:rFonts w:ascii="Times New Roman" w:eastAsia="Calibri" w:hAnsi="Times New Roman" w:cs="Times New Roman"/>
          <w:sz w:val="24"/>
          <w:szCs w:val="24"/>
          <w:lang w:val="fr-CA" w:eastAsia="en-US"/>
        </w:rPr>
        <w:t xml:space="preserve"> sont</w:t>
      </w:r>
      <w:r w:rsidR="0088028E" w:rsidRPr="0088028E">
        <w:rPr>
          <w:rFonts w:ascii="Times New Roman" w:eastAsia="Calibri" w:hAnsi="Times New Roman" w:cs="Times New Roman"/>
          <w:sz w:val="24"/>
          <w:szCs w:val="24"/>
          <w:lang w:val="fr-CA" w:eastAsia="en-US"/>
        </w:rPr>
        <w:t xml:space="preserve"> à livrer </w:t>
      </w:r>
      <w:r w:rsidR="009C0A5C">
        <w:rPr>
          <w:rFonts w:ascii="Times New Roman" w:eastAsia="Calibri" w:hAnsi="Times New Roman" w:cs="Times New Roman"/>
          <w:sz w:val="24"/>
          <w:szCs w:val="24"/>
          <w:lang w:val="fr-CA" w:eastAsia="en-US"/>
        </w:rPr>
        <w:t xml:space="preserve"> à </w:t>
      </w:r>
      <w:r w:rsidR="00B0102F">
        <w:rPr>
          <w:rFonts w:ascii="Times New Roman" w:eastAsia="Calibri" w:hAnsi="Times New Roman" w:cs="Times New Roman"/>
          <w:sz w:val="24"/>
          <w:szCs w:val="24"/>
          <w:lang w:val="fr-CA" w:eastAsia="en-US"/>
        </w:rPr>
        <w:t xml:space="preserve"> dans les sites </w:t>
      </w:r>
      <w:r w:rsidR="00C90932">
        <w:rPr>
          <w:rFonts w:ascii="Times New Roman" w:eastAsia="Calibri" w:hAnsi="Times New Roman" w:cs="Times New Roman"/>
          <w:sz w:val="24"/>
          <w:szCs w:val="24"/>
          <w:lang w:val="fr-CA" w:eastAsia="en-US"/>
        </w:rPr>
        <w:t xml:space="preserve">cités dans le bordereau de prix </w:t>
      </w:r>
    </w:p>
    <w:p w14:paraId="4C4B6897" w14:textId="4284C78F" w:rsidR="0088028E" w:rsidRPr="0088028E" w:rsidRDefault="0088028E" w:rsidP="0088028E">
      <w:pPr>
        <w:spacing w:after="0" w:line="240" w:lineRule="auto"/>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Toute demande d’éclaircissement doit être écrite au plus tard 0</w:t>
      </w:r>
      <w:r w:rsidR="00206911">
        <w:rPr>
          <w:rFonts w:ascii="Times New Roman" w:eastAsia="Calibri" w:hAnsi="Times New Roman" w:cs="Times New Roman"/>
          <w:sz w:val="24"/>
          <w:szCs w:val="24"/>
          <w:lang w:val="fr-CA" w:eastAsia="en-US"/>
        </w:rPr>
        <w:t>5</w:t>
      </w:r>
      <w:r w:rsidRPr="0088028E">
        <w:rPr>
          <w:rFonts w:ascii="Times New Roman" w:eastAsia="Calibri" w:hAnsi="Times New Roman" w:cs="Times New Roman"/>
          <w:sz w:val="24"/>
          <w:szCs w:val="24"/>
          <w:lang w:val="fr-CA" w:eastAsia="en-US"/>
        </w:rPr>
        <w:t xml:space="preserve"> jours</w:t>
      </w:r>
      <w:r w:rsidR="00206911">
        <w:rPr>
          <w:rFonts w:ascii="Times New Roman" w:eastAsia="Calibri" w:hAnsi="Times New Roman" w:cs="Times New Roman"/>
          <w:sz w:val="24"/>
          <w:szCs w:val="24"/>
          <w:lang w:val="fr-CA" w:eastAsia="en-US"/>
        </w:rPr>
        <w:t xml:space="preserve"> </w:t>
      </w:r>
      <w:r w:rsidR="00367A7C">
        <w:rPr>
          <w:rFonts w:ascii="Times New Roman" w:eastAsia="Calibri" w:hAnsi="Times New Roman" w:cs="Times New Roman"/>
          <w:sz w:val="24"/>
          <w:szCs w:val="24"/>
          <w:lang w:val="fr-CA" w:eastAsia="en-US"/>
        </w:rPr>
        <w:t xml:space="preserve">calendaires </w:t>
      </w:r>
      <w:r w:rsidR="00367A7C" w:rsidRPr="0088028E">
        <w:rPr>
          <w:rFonts w:ascii="Times New Roman" w:eastAsia="Calibri" w:hAnsi="Times New Roman" w:cs="Times New Roman"/>
          <w:sz w:val="24"/>
          <w:szCs w:val="24"/>
          <w:lang w:val="fr-CA" w:eastAsia="en-US"/>
        </w:rPr>
        <w:t>avant</w:t>
      </w:r>
      <w:r w:rsidRPr="0088028E">
        <w:rPr>
          <w:rFonts w:ascii="Times New Roman" w:eastAsia="Calibri" w:hAnsi="Times New Roman" w:cs="Times New Roman"/>
          <w:sz w:val="24"/>
          <w:szCs w:val="24"/>
          <w:lang w:val="fr-CA" w:eastAsia="en-US"/>
        </w:rPr>
        <w:t xml:space="preserve"> la date limite de dépôts des offres.</w:t>
      </w:r>
    </w:p>
    <w:p w14:paraId="03F83716" w14:textId="77777777" w:rsidR="0088028E" w:rsidRPr="0088028E" w:rsidRDefault="0088028E" w:rsidP="0088028E">
      <w:pPr>
        <w:spacing w:after="0" w:line="240" w:lineRule="auto"/>
        <w:jc w:val="both"/>
        <w:rPr>
          <w:rFonts w:ascii="Times New Roman" w:eastAsia="Calibri" w:hAnsi="Times New Roman" w:cs="Times New Roman"/>
          <w:sz w:val="24"/>
          <w:szCs w:val="24"/>
          <w:lang w:val="fr-CA" w:eastAsia="en-US"/>
        </w:rPr>
      </w:pPr>
    </w:p>
    <w:p w14:paraId="6465EC61" w14:textId="70F30AD3" w:rsidR="0088028E" w:rsidRPr="0088028E" w:rsidRDefault="0088028E" w:rsidP="0088028E">
      <w:pPr>
        <w:spacing w:after="0" w:line="240" w:lineRule="auto"/>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 xml:space="preserve">La date de validité des offres est de </w:t>
      </w:r>
      <w:r w:rsidR="00AC3CF6">
        <w:rPr>
          <w:rFonts w:ascii="Times New Roman" w:eastAsia="Calibri" w:hAnsi="Times New Roman" w:cs="Times New Roman"/>
          <w:sz w:val="24"/>
          <w:szCs w:val="24"/>
          <w:lang w:val="fr-CA" w:eastAsia="en-US"/>
        </w:rPr>
        <w:t xml:space="preserve">90 </w:t>
      </w:r>
      <w:r w:rsidR="00AC3CF6" w:rsidRPr="0088028E">
        <w:rPr>
          <w:rFonts w:ascii="Times New Roman" w:eastAsia="Calibri" w:hAnsi="Times New Roman" w:cs="Times New Roman"/>
          <w:sz w:val="24"/>
          <w:szCs w:val="24"/>
          <w:lang w:val="fr-CA" w:eastAsia="en-US"/>
        </w:rPr>
        <w:t>jours</w:t>
      </w:r>
      <w:r w:rsidRPr="0088028E">
        <w:rPr>
          <w:rFonts w:ascii="Times New Roman" w:eastAsia="Calibri" w:hAnsi="Times New Roman" w:cs="Times New Roman"/>
          <w:sz w:val="24"/>
          <w:szCs w:val="24"/>
          <w:lang w:val="fr-CA" w:eastAsia="en-US"/>
        </w:rPr>
        <w:t xml:space="preserve"> à partir de la date d’ouverture des offres.</w:t>
      </w:r>
    </w:p>
    <w:p w14:paraId="352A3794" w14:textId="77777777" w:rsidR="0088028E" w:rsidRPr="0088028E" w:rsidRDefault="0088028E" w:rsidP="0088028E">
      <w:pPr>
        <w:spacing w:after="0" w:line="240" w:lineRule="auto"/>
        <w:jc w:val="both"/>
        <w:rPr>
          <w:rFonts w:ascii="Times New Roman" w:eastAsia="Calibri" w:hAnsi="Times New Roman" w:cs="Times New Roman"/>
          <w:sz w:val="24"/>
          <w:szCs w:val="24"/>
          <w:lang w:val="fr-CA" w:eastAsia="en-US"/>
        </w:rPr>
      </w:pPr>
    </w:p>
    <w:p w14:paraId="2FA309A6" w14:textId="77777777" w:rsidR="0088028E" w:rsidRPr="0088028E" w:rsidRDefault="0088028E" w:rsidP="0088028E">
      <w:pPr>
        <w:spacing w:after="0" w:line="240" w:lineRule="auto"/>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Veuillez agréer, Madame, Monsieur, l’expression de mes sentiments distingués.</w:t>
      </w:r>
    </w:p>
    <w:p w14:paraId="1CB5F9D4" w14:textId="77777777" w:rsidR="0088028E" w:rsidRPr="0088028E" w:rsidRDefault="0088028E" w:rsidP="0088028E">
      <w:pPr>
        <w:spacing w:after="0" w:line="240" w:lineRule="auto"/>
        <w:rPr>
          <w:rFonts w:ascii="Times New Roman" w:eastAsia="Calibri" w:hAnsi="Times New Roman" w:cs="Times New Roman"/>
          <w:sz w:val="24"/>
          <w:szCs w:val="24"/>
          <w:lang w:val="fr-CA" w:eastAsia="en-US"/>
        </w:rPr>
      </w:pPr>
    </w:p>
    <w:p w14:paraId="0C3DE94D" w14:textId="0390647D" w:rsidR="00C90932" w:rsidRDefault="0088028E" w:rsidP="0088028E">
      <w:pPr>
        <w:spacing w:after="0" w:line="240" w:lineRule="auto"/>
        <w:jc w:val="both"/>
        <w:rPr>
          <w:rFonts w:ascii="Times New Roman" w:eastAsia="Calibri" w:hAnsi="Times New Roman" w:cs="Times New Roman"/>
          <w:b/>
          <w:bCs/>
          <w:sz w:val="24"/>
          <w:szCs w:val="24"/>
          <w:lang w:val="fr-CA" w:eastAsia="en-US"/>
        </w:rPr>
      </w:pPr>
      <w:r w:rsidRPr="0088028E">
        <w:rPr>
          <w:rFonts w:ascii="Times New Roman" w:eastAsia="Calibri" w:hAnsi="Times New Roman" w:cs="Times New Roman"/>
          <w:sz w:val="24"/>
          <w:szCs w:val="24"/>
          <w:lang w:val="fr-CA" w:eastAsia="en-US"/>
        </w:rPr>
        <w:t xml:space="preserve">L’adresse mentionnée ci-dessus est : A Monsieur le Coordonnateur </w:t>
      </w:r>
      <w:r w:rsidR="00C90932">
        <w:rPr>
          <w:rFonts w:ascii="Times New Roman" w:eastAsia="Calibri" w:hAnsi="Times New Roman" w:cs="Times New Roman"/>
          <w:bCs/>
          <w:sz w:val="24"/>
          <w:szCs w:val="24"/>
          <w:lang w:val="fr-CA" w:eastAsia="en-US"/>
        </w:rPr>
        <w:t xml:space="preserve">du projet </w:t>
      </w:r>
      <w:r w:rsidR="00D91950">
        <w:rPr>
          <w:rFonts w:ascii="Times New Roman" w:eastAsia="Calibri" w:hAnsi="Times New Roman" w:cs="Times New Roman"/>
          <w:bCs/>
          <w:sz w:val="24"/>
          <w:szCs w:val="24"/>
          <w:lang w:val="fr-CA" w:eastAsia="en-US"/>
        </w:rPr>
        <w:t>FSRP-KM</w:t>
      </w:r>
    </w:p>
    <w:p w14:paraId="3264E0ED" w14:textId="4EB53A0B" w:rsidR="0088028E" w:rsidRPr="0088028E" w:rsidRDefault="00C90932" w:rsidP="0088028E">
      <w:pPr>
        <w:spacing w:after="0" w:line="240" w:lineRule="auto"/>
        <w:jc w:val="both"/>
        <w:rPr>
          <w:rFonts w:ascii="Times New Roman" w:eastAsia="Calibri" w:hAnsi="Times New Roman" w:cs="Times New Roman"/>
          <w:sz w:val="24"/>
          <w:szCs w:val="24"/>
          <w:lang w:val="fr-CA" w:eastAsia="en-US"/>
        </w:rPr>
      </w:pPr>
      <w:r>
        <w:rPr>
          <w:rFonts w:ascii="Times New Roman" w:eastAsia="Calibri" w:hAnsi="Times New Roman" w:cs="Times New Roman"/>
          <w:b/>
          <w:bCs/>
          <w:sz w:val="24"/>
          <w:szCs w:val="24"/>
          <w:lang w:val="fr-CA" w:eastAsia="en-US"/>
        </w:rPr>
        <w:t>Siège MDE ex-</w:t>
      </w:r>
      <w:proofErr w:type="spellStart"/>
      <w:r>
        <w:rPr>
          <w:rFonts w:ascii="Times New Roman" w:eastAsia="Calibri" w:hAnsi="Times New Roman" w:cs="Times New Roman"/>
          <w:b/>
          <w:bCs/>
          <w:sz w:val="24"/>
          <w:szCs w:val="24"/>
          <w:lang w:val="fr-CA" w:eastAsia="en-US"/>
        </w:rPr>
        <w:t>Cefader</w:t>
      </w:r>
      <w:proofErr w:type="spellEnd"/>
      <w:r>
        <w:rPr>
          <w:rFonts w:ascii="Times New Roman" w:eastAsia="Calibri" w:hAnsi="Times New Roman" w:cs="Times New Roman"/>
          <w:b/>
          <w:bCs/>
          <w:sz w:val="24"/>
          <w:szCs w:val="24"/>
          <w:lang w:val="fr-CA" w:eastAsia="en-US"/>
        </w:rPr>
        <w:t>-Ministère de l’agriculture, de la Pêche et de l’Artisanat</w:t>
      </w:r>
      <w:r>
        <w:rPr>
          <w:rFonts w:ascii="Times New Roman" w:eastAsia="Calibri" w:hAnsi="Times New Roman" w:cs="Times New Roman"/>
          <w:bCs/>
          <w:sz w:val="24"/>
          <w:szCs w:val="24"/>
          <w:lang w:val="fr-CA" w:eastAsia="en-US"/>
        </w:rPr>
        <w:t>.</w:t>
      </w:r>
      <w:r>
        <w:rPr>
          <w:rFonts w:ascii="Times New Roman" w:eastAsia="Calibri" w:hAnsi="Times New Roman" w:cs="Times New Roman"/>
          <w:sz w:val="24"/>
          <w:szCs w:val="24"/>
          <w:lang w:val="fr-CA" w:eastAsia="en-US"/>
        </w:rPr>
        <w:t xml:space="preserve"> Email : </w:t>
      </w:r>
      <w:r w:rsidR="009C0A5C">
        <w:rPr>
          <w:rFonts w:ascii="Times New Roman" w:eastAsia="Calibri" w:hAnsi="Times New Roman" w:cs="Times New Roman"/>
          <w:sz w:val="24"/>
          <w:szCs w:val="24"/>
          <w:lang w:val="fr-CA" w:eastAsia="en-US"/>
        </w:rPr>
        <w:t>projet</w:t>
      </w:r>
      <w:r>
        <w:rPr>
          <w:rFonts w:ascii="Times New Roman" w:eastAsia="Calibri" w:hAnsi="Times New Roman" w:cs="Times New Roman"/>
          <w:sz w:val="24"/>
          <w:szCs w:val="24"/>
          <w:lang w:val="fr-CA" w:eastAsia="en-US"/>
        </w:rPr>
        <w:t xml:space="preserve"> @gmail.com</w:t>
      </w:r>
      <w:r w:rsidR="0088028E">
        <w:fldChar w:fldCharType="begin"/>
      </w:r>
      <w:r w:rsidR="0088028E">
        <w:instrText>HYPERLINK "mailto:aep.paesc@gmail.com"</w:instrText>
      </w:r>
      <w:r w:rsidR="0088028E">
        <w:fldChar w:fldCharType="separate"/>
      </w:r>
      <w:r w:rsidR="0088028E">
        <w:fldChar w:fldCharType="end"/>
      </w:r>
    </w:p>
    <w:p w14:paraId="6315C3B4" w14:textId="33D06A82" w:rsidR="00B044BB" w:rsidRDefault="005E251E" w:rsidP="00AD2CF3">
      <w:pPr>
        <w:spacing w:after="0" w:line="240" w:lineRule="auto"/>
        <w:rPr>
          <w:rFonts w:ascii="Times New Roman" w:eastAsia="Calibri" w:hAnsi="Times New Roman" w:cs="Times New Roman"/>
          <w:sz w:val="24"/>
          <w:szCs w:val="24"/>
          <w:lang w:val="fr-CA" w:eastAsia="en-US"/>
        </w:rPr>
      </w:pPr>
      <w:r>
        <w:rPr>
          <w:rFonts w:ascii="Times New Roman" w:eastAsia="Calibri" w:hAnsi="Times New Roman" w:cs="Times New Roman"/>
          <w:sz w:val="24"/>
          <w:szCs w:val="24"/>
          <w:lang w:val="fr-CA" w:eastAsia="en-US"/>
        </w:rPr>
        <w:t xml:space="preserve">                                                                                                 </w:t>
      </w:r>
      <w:r w:rsidR="0088028E" w:rsidRPr="00143D6C">
        <w:rPr>
          <w:rFonts w:ascii="Times New Roman" w:eastAsia="Calibri" w:hAnsi="Times New Roman" w:cs="Times New Roman"/>
          <w:sz w:val="24"/>
          <w:szCs w:val="24"/>
          <w:lang w:val="fr-CA" w:eastAsia="en-US"/>
        </w:rPr>
        <w:t>Fait à Moroni, l</w:t>
      </w:r>
      <w:r w:rsidR="00163B8D">
        <w:rPr>
          <w:rFonts w:ascii="Times New Roman" w:eastAsia="Calibri" w:hAnsi="Times New Roman" w:cs="Times New Roman"/>
          <w:sz w:val="24"/>
          <w:szCs w:val="24"/>
          <w:lang w:val="fr-CA" w:eastAsia="en-US"/>
        </w:rPr>
        <w:t>e 07 Aout</w:t>
      </w:r>
      <w:r w:rsidR="005B7151" w:rsidRPr="00143D6C">
        <w:rPr>
          <w:rFonts w:ascii="Times New Roman" w:eastAsia="Calibri" w:hAnsi="Times New Roman" w:cs="Times New Roman"/>
          <w:sz w:val="24"/>
          <w:szCs w:val="24"/>
          <w:lang w:val="fr-CA" w:eastAsia="en-US"/>
        </w:rPr>
        <w:t xml:space="preserve"> </w:t>
      </w:r>
      <w:r w:rsidR="00206911" w:rsidRPr="00143D6C">
        <w:rPr>
          <w:rFonts w:ascii="Times New Roman" w:eastAsia="Calibri" w:hAnsi="Times New Roman" w:cs="Times New Roman"/>
          <w:sz w:val="24"/>
          <w:szCs w:val="24"/>
          <w:lang w:val="fr-CA" w:eastAsia="en-US"/>
        </w:rPr>
        <w:t>202</w:t>
      </w:r>
      <w:r w:rsidR="005B7151" w:rsidRPr="00143D6C">
        <w:rPr>
          <w:rFonts w:ascii="Times New Roman" w:eastAsia="Calibri" w:hAnsi="Times New Roman" w:cs="Times New Roman"/>
          <w:sz w:val="24"/>
          <w:szCs w:val="24"/>
          <w:lang w:val="fr-CA" w:eastAsia="en-US"/>
        </w:rPr>
        <w:t>6</w:t>
      </w:r>
    </w:p>
    <w:p w14:paraId="5501C7E6" w14:textId="77777777" w:rsidR="00B044BB" w:rsidRDefault="00B044BB" w:rsidP="0088028E">
      <w:pPr>
        <w:spacing w:after="0" w:line="240" w:lineRule="auto"/>
        <w:ind w:left="5664" w:firstLine="708"/>
        <w:jc w:val="both"/>
        <w:rPr>
          <w:rFonts w:ascii="Times New Roman" w:eastAsia="Calibri" w:hAnsi="Times New Roman" w:cs="Times New Roman"/>
          <w:sz w:val="24"/>
          <w:szCs w:val="24"/>
          <w:lang w:val="fr-CA" w:eastAsia="en-US"/>
        </w:rPr>
      </w:pPr>
    </w:p>
    <w:p w14:paraId="405EB7E5" w14:textId="77777777" w:rsidR="0088028E" w:rsidRPr="0088028E" w:rsidRDefault="0088028E" w:rsidP="0088028E">
      <w:pPr>
        <w:spacing w:after="0" w:line="240" w:lineRule="auto"/>
        <w:ind w:left="5664" w:firstLine="708"/>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Le Coordinateur</w:t>
      </w:r>
    </w:p>
    <w:p w14:paraId="2C0FB50B" w14:textId="367CA4DA" w:rsidR="0088028E" w:rsidRPr="0088028E" w:rsidRDefault="009C0A5C" w:rsidP="009C0A5C">
      <w:pPr>
        <w:suppressAutoHyphens/>
        <w:spacing w:after="0" w:line="240" w:lineRule="auto"/>
        <w:outlineLvl w:val="2"/>
        <w:rPr>
          <w:rFonts w:ascii="Times New Roman" w:eastAsia="Times New Roman" w:hAnsi="Times New Roman" w:cs="Times New Roman"/>
          <w:b/>
          <w:sz w:val="28"/>
          <w:szCs w:val="28"/>
          <w:lang w:val="fr-CA" w:eastAsia="en-US"/>
        </w:rPr>
      </w:pPr>
      <w:bookmarkStart w:id="56" w:name="_Toc340304394"/>
      <w:bookmarkStart w:id="57" w:name="_Toc451824068"/>
      <w:r>
        <w:rPr>
          <w:rFonts w:ascii="Times New Roman" w:eastAsia="Times New Roman" w:hAnsi="Times New Roman" w:cs="Times New Roman"/>
          <w:bCs/>
          <w:sz w:val="24"/>
          <w:szCs w:val="24"/>
          <w:lang w:val="fr-CA" w:eastAsia="en-US"/>
        </w:rPr>
        <w:t xml:space="preserve">                                                                                                               </w:t>
      </w:r>
      <w:r w:rsidR="00D91950">
        <w:rPr>
          <w:rFonts w:ascii="Times New Roman" w:eastAsia="Times New Roman" w:hAnsi="Times New Roman" w:cs="Times New Roman"/>
          <w:bCs/>
          <w:sz w:val="24"/>
          <w:szCs w:val="24"/>
          <w:lang w:val="fr-CA" w:eastAsia="en-US"/>
        </w:rPr>
        <w:t xml:space="preserve"> </w:t>
      </w:r>
      <w:r w:rsidR="00603342">
        <w:rPr>
          <w:rFonts w:ascii="Times New Roman" w:eastAsia="Times New Roman" w:hAnsi="Times New Roman" w:cs="Times New Roman"/>
          <w:bCs/>
          <w:sz w:val="24"/>
          <w:szCs w:val="24"/>
          <w:lang w:val="fr-CA" w:eastAsia="en-US"/>
        </w:rPr>
        <w:t>Ali Mgomri</w:t>
      </w:r>
      <w:r w:rsidR="0088028E" w:rsidRPr="0088028E">
        <w:rPr>
          <w:rFonts w:ascii="Times New Roman" w:eastAsia="Times New Roman" w:hAnsi="Times New Roman" w:cs="Times New Roman"/>
          <w:b/>
          <w:sz w:val="28"/>
          <w:szCs w:val="28"/>
          <w:lang w:val="fr-CA" w:eastAsia="en-US"/>
        </w:rPr>
        <w:br w:type="page"/>
      </w:r>
      <w:r>
        <w:rPr>
          <w:rFonts w:ascii="Times New Roman" w:eastAsia="Times New Roman" w:hAnsi="Times New Roman" w:cs="Times New Roman"/>
          <w:b/>
          <w:sz w:val="28"/>
          <w:szCs w:val="28"/>
          <w:lang w:val="fr-CA" w:eastAsia="en-US"/>
        </w:rPr>
        <w:lastRenderedPageBreak/>
        <w:t xml:space="preserve">                                         </w:t>
      </w:r>
      <w:r w:rsidR="0088028E" w:rsidRPr="0088028E">
        <w:rPr>
          <w:rFonts w:ascii="Times New Roman" w:eastAsia="Times New Roman" w:hAnsi="Times New Roman" w:cs="Times New Roman"/>
          <w:b/>
          <w:sz w:val="28"/>
          <w:szCs w:val="28"/>
          <w:lang w:val="fr-CA" w:eastAsia="en-US"/>
        </w:rPr>
        <w:t>Section III – Modèles d’annexes</w:t>
      </w:r>
    </w:p>
    <w:p w14:paraId="71A140D5" w14:textId="77777777" w:rsidR="0088028E" w:rsidRPr="0088028E" w:rsidRDefault="0088028E" w:rsidP="0088028E">
      <w:pPr>
        <w:spacing w:after="0" w:line="240" w:lineRule="auto"/>
        <w:rPr>
          <w:rFonts w:ascii="Times New Roman" w:eastAsia="Calibri" w:hAnsi="Times New Roman" w:cs="Times New Roman"/>
          <w:i/>
          <w:sz w:val="24"/>
          <w:szCs w:val="24"/>
          <w:lang w:val="fr-CA" w:eastAsia="en-US"/>
        </w:rPr>
      </w:pPr>
      <w:r w:rsidRPr="0088028E">
        <w:rPr>
          <w:rFonts w:ascii="Times New Roman" w:eastAsia="Calibri" w:hAnsi="Times New Roman" w:cs="Times New Roman"/>
          <w:szCs w:val="24"/>
          <w:lang w:val="fr-CA" w:eastAsia="en-US"/>
        </w:rPr>
        <w:tab/>
      </w:r>
      <w:r w:rsidRPr="0088028E">
        <w:rPr>
          <w:rFonts w:ascii="Times New Roman" w:eastAsia="Calibri" w:hAnsi="Times New Roman" w:cs="Times New Roman"/>
          <w:szCs w:val="24"/>
          <w:lang w:val="fr-CA" w:eastAsia="en-US"/>
        </w:rPr>
        <w:tab/>
      </w:r>
      <w:r w:rsidRPr="0088028E">
        <w:rPr>
          <w:rFonts w:ascii="Times New Roman" w:eastAsia="Calibri" w:hAnsi="Times New Roman" w:cs="Times New Roman"/>
          <w:szCs w:val="24"/>
          <w:lang w:val="fr-CA" w:eastAsia="en-US"/>
        </w:rPr>
        <w:tab/>
      </w:r>
      <w:r w:rsidRPr="0088028E">
        <w:rPr>
          <w:rFonts w:ascii="Times New Roman" w:eastAsia="Calibri" w:hAnsi="Times New Roman" w:cs="Times New Roman"/>
          <w:szCs w:val="24"/>
          <w:lang w:val="fr-CA" w:eastAsia="en-US"/>
        </w:rPr>
        <w:tab/>
      </w:r>
      <w:r w:rsidRPr="0088028E">
        <w:rPr>
          <w:rFonts w:ascii="Times New Roman" w:eastAsia="Calibri" w:hAnsi="Times New Roman" w:cs="Times New Roman"/>
          <w:i/>
          <w:sz w:val="24"/>
          <w:szCs w:val="24"/>
          <w:lang w:val="fr-CA" w:eastAsia="en-US"/>
        </w:rPr>
        <w:t>(</w:t>
      </w:r>
      <w:proofErr w:type="gramStart"/>
      <w:r w:rsidRPr="0088028E">
        <w:rPr>
          <w:rFonts w:ascii="Times New Roman" w:eastAsia="Calibri" w:hAnsi="Times New Roman" w:cs="Times New Roman"/>
          <w:i/>
          <w:sz w:val="24"/>
          <w:szCs w:val="24"/>
          <w:lang w:val="fr-CA" w:eastAsia="en-US"/>
        </w:rPr>
        <w:t>à</w:t>
      </w:r>
      <w:proofErr w:type="gramEnd"/>
      <w:r w:rsidRPr="0088028E">
        <w:rPr>
          <w:rFonts w:ascii="Times New Roman" w:eastAsia="Calibri" w:hAnsi="Times New Roman" w:cs="Times New Roman"/>
          <w:i/>
          <w:sz w:val="24"/>
          <w:szCs w:val="24"/>
          <w:lang w:val="fr-CA" w:eastAsia="en-US"/>
        </w:rPr>
        <w:t xml:space="preserve"> remplir par le fournisseur)</w:t>
      </w:r>
    </w:p>
    <w:p w14:paraId="5241236A" w14:textId="77777777" w:rsidR="0088028E" w:rsidRPr="0088028E" w:rsidRDefault="0088028E" w:rsidP="0088028E">
      <w:pPr>
        <w:suppressAutoHyphens/>
        <w:spacing w:after="0" w:line="240" w:lineRule="auto"/>
        <w:jc w:val="center"/>
        <w:outlineLvl w:val="2"/>
        <w:rPr>
          <w:rFonts w:ascii="Times New Roman" w:eastAsia="Times New Roman" w:hAnsi="Times New Roman" w:cs="Times New Roman"/>
          <w:b/>
          <w:sz w:val="24"/>
          <w:szCs w:val="24"/>
          <w:lang w:val="fr-CA" w:eastAsia="en-US"/>
        </w:rPr>
      </w:pPr>
      <w:r w:rsidRPr="0088028E">
        <w:rPr>
          <w:rFonts w:ascii="Times New Roman" w:eastAsia="Times New Roman" w:hAnsi="Times New Roman" w:cs="Times New Roman"/>
          <w:b/>
          <w:sz w:val="24"/>
          <w:szCs w:val="24"/>
          <w:lang w:val="fr-CA" w:eastAsia="en-US"/>
        </w:rPr>
        <w:t>1.  Lettre de Cotation</w:t>
      </w:r>
      <w:bookmarkEnd w:id="56"/>
      <w:bookmarkEnd w:id="57"/>
    </w:p>
    <w:p w14:paraId="27F8730D"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p w14:paraId="01626F86" w14:textId="77777777" w:rsidR="0088028E" w:rsidRPr="0088028E" w:rsidRDefault="0088028E" w:rsidP="0088028E">
      <w:pPr>
        <w:tabs>
          <w:tab w:val="right" w:pos="6300"/>
          <w:tab w:val="left" w:pos="6480"/>
          <w:tab w:val="right" w:pos="9000"/>
        </w:tabs>
        <w:suppressAutoHyphens/>
        <w:spacing w:after="0" w:line="240" w:lineRule="auto"/>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ab/>
        <w:t>Date:</w:t>
      </w: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u w:val="single"/>
          <w:lang w:val="fr-CA" w:eastAsia="en-US"/>
        </w:rPr>
        <w:tab/>
      </w:r>
    </w:p>
    <w:p w14:paraId="385D2B31" w14:textId="77777777" w:rsidR="0088028E" w:rsidRPr="0088028E" w:rsidRDefault="0088028E" w:rsidP="0088028E">
      <w:pPr>
        <w:tabs>
          <w:tab w:val="right" w:pos="6300"/>
          <w:tab w:val="left" w:pos="6480"/>
          <w:tab w:val="right" w:pos="9000"/>
        </w:tabs>
        <w:suppressAutoHyphens/>
        <w:spacing w:after="0" w:line="240" w:lineRule="auto"/>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ab/>
      </w:r>
    </w:p>
    <w:p w14:paraId="694EC387" w14:textId="77777777" w:rsidR="0088028E" w:rsidRPr="0088028E" w:rsidRDefault="0088028E" w:rsidP="0088028E">
      <w:pPr>
        <w:tabs>
          <w:tab w:val="right" w:pos="6300"/>
          <w:tab w:val="left" w:pos="6480"/>
          <w:tab w:val="right" w:pos="9000"/>
        </w:tabs>
        <w:suppressAutoHyphens/>
        <w:spacing w:after="0" w:line="240" w:lineRule="auto"/>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ab/>
        <w:t>Demande de Cotations N</w:t>
      </w:r>
      <w:r w:rsidRPr="0088028E">
        <w:rPr>
          <w:rFonts w:ascii="Times New Roman" w:eastAsia="Calibri" w:hAnsi="Times New Roman" w:cs="Times New Roman"/>
          <w:sz w:val="24"/>
          <w:szCs w:val="24"/>
          <w:vertAlign w:val="superscript"/>
          <w:lang w:val="fr-CA" w:eastAsia="en-US"/>
        </w:rPr>
        <w:t>o</w:t>
      </w:r>
      <w:r w:rsidRPr="0088028E">
        <w:rPr>
          <w:rFonts w:ascii="Times New Roman" w:eastAsia="Calibri" w:hAnsi="Times New Roman" w:cs="Times New Roman"/>
          <w:sz w:val="24"/>
          <w:szCs w:val="24"/>
          <w:lang w:val="fr-CA" w:eastAsia="en-US"/>
        </w:rPr>
        <w:t>:</w:t>
      </w: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u w:val="single"/>
          <w:lang w:val="fr-CA" w:eastAsia="en-US"/>
        </w:rPr>
        <w:tab/>
      </w:r>
    </w:p>
    <w:p w14:paraId="0DAFF759"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p w14:paraId="32B0DAFD"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r w:rsidRPr="0088028E">
        <w:rPr>
          <w:rFonts w:ascii="Times New Roman" w:eastAsia="Calibri" w:hAnsi="Times New Roman" w:cs="Times New Roman"/>
          <w:i/>
          <w:sz w:val="24"/>
          <w:szCs w:val="24"/>
          <w:lang w:val="fr-CA" w:eastAsia="en-US"/>
        </w:rPr>
        <w:t>A: [nom et adresse de l’Acheteur]</w:t>
      </w:r>
    </w:p>
    <w:p w14:paraId="45CDE497"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p w14:paraId="06C7560B"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Messieurs et/ou Mesdames,</w:t>
      </w:r>
    </w:p>
    <w:p w14:paraId="283C87AA"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p w14:paraId="352D49EB" w14:textId="77777777" w:rsidR="0088028E" w:rsidRPr="0088028E" w:rsidRDefault="0088028E" w:rsidP="0088028E">
      <w:pPr>
        <w:suppressAutoHyphens/>
        <w:spacing w:after="0" w:line="240" w:lineRule="auto"/>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ab/>
        <w:t xml:space="preserve">Après avoir examiné le Dossier de Demande de Cotations dont nous vous accusons ici officiellement réception, nous, soussignés, offrons de fournir et de livrer </w:t>
      </w:r>
      <w:r w:rsidRPr="0088028E">
        <w:rPr>
          <w:rFonts w:ascii="Times New Roman" w:eastAsia="Calibri" w:hAnsi="Times New Roman" w:cs="Times New Roman"/>
          <w:i/>
          <w:sz w:val="24"/>
          <w:szCs w:val="24"/>
          <w:lang w:val="fr-CA" w:eastAsia="en-US"/>
        </w:rPr>
        <w:t xml:space="preserve">[description des fournitures et services] </w:t>
      </w:r>
      <w:r w:rsidRPr="0088028E">
        <w:rPr>
          <w:rFonts w:ascii="Times New Roman" w:eastAsia="Calibri" w:hAnsi="Times New Roman" w:cs="Times New Roman"/>
          <w:sz w:val="24"/>
          <w:szCs w:val="24"/>
          <w:lang w:val="fr-CA" w:eastAsia="en-US"/>
        </w:rPr>
        <w:t xml:space="preserve">conformément à la Demande de Cotation et pour la somme de </w:t>
      </w:r>
      <w:r w:rsidRPr="0088028E">
        <w:rPr>
          <w:rFonts w:ascii="Times New Roman" w:eastAsia="Calibri" w:hAnsi="Times New Roman" w:cs="Times New Roman"/>
          <w:i/>
          <w:sz w:val="24"/>
          <w:szCs w:val="24"/>
          <w:lang w:val="fr-CA" w:eastAsia="en-US"/>
        </w:rPr>
        <w:t xml:space="preserve">[prix total de l’offre en chiffres et en lettres] </w:t>
      </w:r>
      <w:r w:rsidRPr="0088028E">
        <w:rPr>
          <w:rFonts w:ascii="Times New Roman" w:eastAsia="Calibri" w:hAnsi="Times New Roman" w:cs="Times New Roman"/>
          <w:sz w:val="24"/>
          <w:szCs w:val="24"/>
          <w:lang w:val="fr-CA" w:eastAsia="en-US"/>
        </w:rPr>
        <w:t>ou autres montants énumérés au Bordereau Descriptif et Quantitatif ci-joint et qui fait partie de la présente cotation.</w:t>
      </w:r>
    </w:p>
    <w:p w14:paraId="257988F3"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p w14:paraId="42879E2E" w14:textId="77777777" w:rsidR="0088028E" w:rsidRPr="0088028E" w:rsidRDefault="0088028E" w:rsidP="0088028E">
      <w:pPr>
        <w:suppressAutoHyphens/>
        <w:spacing w:after="0" w:line="240" w:lineRule="auto"/>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ab/>
        <w:t>Nous nous engageons, si notre offre est acceptée, à livrer les fournitures selon les dispositions précisées dans le Bordereau Descriptif Quantitatif.</w:t>
      </w:r>
    </w:p>
    <w:p w14:paraId="67CC249F"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p w14:paraId="1DA5E6C5" w14:textId="77777777" w:rsidR="0088028E" w:rsidRPr="0088028E" w:rsidRDefault="0088028E" w:rsidP="0088028E">
      <w:pPr>
        <w:suppressAutoHyphens/>
        <w:spacing w:after="0" w:line="240" w:lineRule="auto"/>
        <w:jc w:val="both"/>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ab/>
        <w:t xml:space="preserve">Nous nous engageons sur les termes de cette offre pour une période de </w:t>
      </w:r>
      <w:r w:rsidRPr="0088028E">
        <w:rPr>
          <w:rFonts w:ascii="Times New Roman" w:eastAsia="Calibri" w:hAnsi="Times New Roman" w:cs="Times New Roman"/>
          <w:i/>
          <w:sz w:val="24"/>
          <w:szCs w:val="24"/>
          <w:lang w:val="fr-CA" w:eastAsia="en-US"/>
        </w:rPr>
        <w:t xml:space="preserve">[nombre] </w:t>
      </w:r>
      <w:r w:rsidRPr="0088028E">
        <w:rPr>
          <w:rFonts w:ascii="Times New Roman" w:eastAsia="Calibri" w:hAnsi="Times New Roman" w:cs="Times New Roman"/>
          <w:sz w:val="24"/>
          <w:szCs w:val="24"/>
          <w:lang w:val="fr-CA" w:eastAsia="en-US"/>
        </w:rPr>
        <w:t>de jours à compter de la date fixée pour l’ouverture des plis, telle que stipulée dans la Lettre de Demande de Cotations ; l’offre continuera à nous engager et pourra être acceptée à tout moment avant la fin de cette période.</w:t>
      </w:r>
    </w:p>
    <w:p w14:paraId="0092C27A"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p w14:paraId="193B6A8F"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ab/>
        <w:t>Jusqu’à ce qu’un marché en bonne et due forme soit préparé et signé, la présente offre complétée par votre acceptation écrite et la notification d’attribution du marché, constituera un marché nous obligeant réciproquement.</w:t>
      </w:r>
    </w:p>
    <w:p w14:paraId="1773B82F"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p w14:paraId="4D6DA5F2"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Le ________________ jour de ________________ 20 ______.</w:t>
      </w:r>
    </w:p>
    <w:p w14:paraId="02842652"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p w14:paraId="22BEDB14"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p w14:paraId="0EE74618" w14:textId="77777777" w:rsidR="0088028E" w:rsidRPr="0088028E" w:rsidRDefault="0088028E" w:rsidP="0088028E">
      <w:pPr>
        <w:tabs>
          <w:tab w:val="left" w:pos="3960"/>
          <w:tab w:val="left" w:pos="4680"/>
          <w:tab w:val="left" w:pos="8640"/>
        </w:tabs>
        <w:suppressAutoHyphens/>
        <w:spacing w:after="0" w:line="240" w:lineRule="auto"/>
        <w:rPr>
          <w:rFonts w:ascii="Times New Roman" w:eastAsia="Calibri" w:hAnsi="Times New Roman" w:cs="Times New Roman"/>
          <w:sz w:val="24"/>
          <w:szCs w:val="24"/>
          <w:u w:val="single"/>
          <w:lang w:val="fr-CA" w:eastAsia="en-US"/>
        </w:rPr>
      </w:pPr>
      <w:r w:rsidRPr="0088028E">
        <w:rPr>
          <w:rFonts w:ascii="Times New Roman" w:eastAsia="Calibri" w:hAnsi="Times New Roman" w:cs="Times New Roman"/>
          <w:sz w:val="24"/>
          <w:szCs w:val="24"/>
          <w:u w:val="single"/>
          <w:lang w:val="fr-CA" w:eastAsia="en-US"/>
        </w:rPr>
        <w:tab/>
      </w: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u w:val="single"/>
          <w:lang w:val="fr-CA" w:eastAsia="en-US"/>
        </w:rPr>
        <w:tab/>
      </w:r>
    </w:p>
    <w:p w14:paraId="5978B732" w14:textId="77777777" w:rsidR="0088028E" w:rsidRPr="0088028E" w:rsidRDefault="0088028E" w:rsidP="0088028E">
      <w:pPr>
        <w:tabs>
          <w:tab w:val="left" w:pos="4680"/>
        </w:tabs>
        <w:suppressAutoHyphens/>
        <w:spacing w:after="0" w:line="240" w:lineRule="auto"/>
        <w:rPr>
          <w:rFonts w:ascii="Times New Roman" w:eastAsia="Calibri" w:hAnsi="Times New Roman" w:cs="Times New Roman"/>
          <w:sz w:val="24"/>
          <w:szCs w:val="24"/>
          <w:lang w:val="fr-CA" w:eastAsia="en-US"/>
        </w:rPr>
      </w:pPr>
      <w:r w:rsidRPr="0088028E">
        <w:rPr>
          <w:rFonts w:ascii="Times New Roman" w:eastAsia="Calibri" w:hAnsi="Times New Roman" w:cs="Times New Roman"/>
          <w:i/>
          <w:sz w:val="24"/>
          <w:szCs w:val="24"/>
          <w:lang w:val="fr-CA" w:eastAsia="en-US"/>
        </w:rPr>
        <w:t>[Signature]</w:t>
      </w:r>
      <w:r w:rsidRPr="0088028E">
        <w:rPr>
          <w:rFonts w:ascii="Times New Roman" w:eastAsia="Calibri" w:hAnsi="Times New Roman" w:cs="Times New Roman"/>
          <w:i/>
          <w:sz w:val="24"/>
          <w:szCs w:val="24"/>
          <w:lang w:val="fr-CA" w:eastAsia="en-US"/>
        </w:rPr>
        <w:tab/>
        <w:t>[Titre]</w:t>
      </w:r>
    </w:p>
    <w:p w14:paraId="0718E703" w14:textId="77777777" w:rsidR="0088028E" w:rsidRPr="0088028E" w:rsidRDefault="0088028E" w:rsidP="0088028E">
      <w:pPr>
        <w:suppressAutoHyphens/>
        <w:spacing w:after="0" w:line="240" w:lineRule="auto"/>
        <w:rPr>
          <w:rFonts w:ascii="Times New Roman" w:eastAsia="Calibri" w:hAnsi="Times New Roman" w:cs="Times New Roman"/>
          <w:sz w:val="24"/>
          <w:szCs w:val="24"/>
          <w:lang w:val="fr-CA" w:eastAsia="en-US"/>
        </w:rPr>
      </w:pPr>
    </w:p>
    <w:p w14:paraId="61631C81" w14:textId="77777777" w:rsidR="0088028E" w:rsidRPr="0088028E" w:rsidRDefault="0088028E" w:rsidP="0088028E">
      <w:pPr>
        <w:tabs>
          <w:tab w:val="left" w:pos="8640"/>
        </w:tabs>
        <w:suppressAutoHyphens/>
        <w:spacing w:after="0" w:line="240" w:lineRule="auto"/>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Dûment autorisé à signer une offre pour et au nom de</w:t>
      </w:r>
      <w:proofErr w:type="gramStart"/>
      <w:r w:rsidRPr="0088028E">
        <w:rPr>
          <w:rFonts w:ascii="Times New Roman" w:eastAsia="Calibri" w:hAnsi="Times New Roman" w:cs="Times New Roman"/>
          <w:sz w:val="24"/>
          <w:szCs w:val="24"/>
          <w:lang w:val="fr-CA" w:eastAsia="en-US"/>
        </w:rPr>
        <w:t>:  [</w:t>
      </w:r>
      <w:proofErr w:type="gramEnd"/>
      <w:r w:rsidRPr="0088028E">
        <w:rPr>
          <w:rFonts w:ascii="Times New Roman" w:eastAsia="Calibri" w:hAnsi="Times New Roman" w:cs="Times New Roman"/>
          <w:i/>
          <w:sz w:val="24"/>
          <w:szCs w:val="24"/>
          <w:lang w:val="fr-CA" w:eastAsia="en-US"/>
        </w:rPr>
        <w:t>Nom de l’Acheteur</w:t>
      </w:r>
      <w:r w:rsidRPr="0088028E">
        <w:rPr>
          <w:rFonts w:ascii="Times New Roman" w:eastAsia="Calibri" w:hAnsi="Times New Roman" w:cs="Times New Roman"/>
          <w:sz w:val="24"/>
          <w:szCs w:val="24"/>
          <w:lang w:val="fr-CA" w:eastAsia="en-US"/>
        </w:rPr>
        <w:t>]</w:t>
      </w:r>
      <w:r w:rsidRPr="0088028E">
        <w:rPr>
          <w:rFonts w:ascii="Times New Roman" w:eastAsia="Calibri" w:hAnsi="Times New Roman" w:cs="Times New Roman"/>
          <w:sz w:val="24"/>
          <w:szCs w:val="24"/>
          <w:lang w:val="fr-CA" w:eastAsia="en-US"/>
        </w:rPr>
        <w:tab/>
      </w:r>
    </w:p>
    <w:p w14:paraId="32496678" w14:textId="77777777" w:rsidR="0088028E" w:rsidRPr="0088028E" w:rsidRDefault="0088028E" w:rsidP="0088028E">
      <w:pPr>
        <w:spacing w:after="0" w:line="240" w:lineRule="auto"/>
        <w:rPr>
          <w:rFonts w:ascii="Times New Roman" w:eastAsia="Calibri" w:hAnsi="Times New Roman" w:cs="Times New Roman"/>
          <w:sz w:val="24"/>
          <w:szCs w:val="24"/>
          <w:lang w:val="fr-CA" w:eastAsia="en-US"/>
        </w:rPr>
      </w:pPr>
      <w:r w:rsidRPr="0088028E">
        <w:rPr>
          <w:rFonts w:ascii="Times New Roman" w:eastAsia="Calibri" w:hAnsi="Times New Roman" w:cs="Times New Roman"/>
          <w:sz w:val="24"/>
          <w:szCs w:val="24"/>
          <w:lang w:val="fr-CA" w:eastAsia="en-US"/>
        </w:rPr>
        <w:t xml:space="preserve">Consultation No __ du __/__/__ </w:t>
      </w: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lang w:val="fr-CA" w:eastAsia="en-US"/>
        </w:rPr>
        <w:tab/>
      </w:r>
      <w:r w:rsidRPr="0088028E">
        <w:rPr>
          <w:rFonts w:ascii="Times New Roman" w:eastAsia="Calibri" w:hAnsi="Times New Roman" w:cs="Times New Roman"/>
          <w:sz w:val="24"/>
          <w:szCs w:val="24"/>
          <w:lang w:val="fr-CA" w:eastAsia="en-US"/>
        </w:rPr>
        <w:tab/>
        <w:t>Date de remise des prix __/__/__</w:t>
      </w:r>
    </w:p>
    <w:p w14:paraId="44ECC8C2" w14:textId="77777777" w:rsidR="0088028E" w:rsidRDefault="0088028E" w:rsidP="0088028E">
      <w:pPr>
        <w:spacing w:after="0" w:line="240" w:lineRule="auto"/>
        <w:rPr>
          <w:rFonts w:ascii="Times New Roman" w:eastAsia="Calibri" w:hAnsi="Times New Roman" w:cs="Times New Roman"/>
          <w:sz w:val="24"/>
          <w:szCs w:val="24"/>
          <w:lang w:val="fr-CA" w:eastAsia="en-US"/>
        </w:rPr>
      </w:pPr>
    </w:p>
    <w:p w14:paraId="4ADE9909" w14:textId="77777777" w:rsidR="007D1573" w:rsidRPr="007D1573" w:rsidRDefault="007D1573" w:rsidP="007D1573">
      <w:pPr>
        <w:rPr>
          <w:rFonts w:ascii="Times New Roman" w:eastAsia="Calibri" w:hAnsi="Times New Roman" w:cs="Times New Roman"/>
          <w:szCs w:val="24"/>
          <w:lang w:val="fr-CA" w:eastAsia="en-US"/>
        </w:rPr>
      </w:pPr>
    </w:p>
    <w:p w14:paraId="58A1D0F3" w14:textId="77777777" w:rsidR="007D1573" w:rsidRDefault="007D1573" w:rsidP="007D1573">
      <w:pPr>
        <w:rPr>
          <w:rFonts w:ascii="Times New Roman" w:eastAsia="Calibri" w:hAnsi="Times New Roman" w:cs="Times New Roman"/>
          <w:sz w:val="24"/>
          <w:szCs w:val="24"/>
          <w:lang w:val="fr-CA" w:eastAsia="en-US"/>
        </w:rPr>
      </w:pPr>
    </w:p>
    <w:p w14:paraId="52D9DC95" w14:textId="77777777" w:rsidR="007D1573" w:rsidRDefault="007D1573" w:rsidP="007D1573">
      <w:pPr>
        <w:tabs>
          <w:tab w:val="left" w:pos="3140"/>
        </w:tabs>
        <w:rPr>
          <w:rFonts w:ascii="Times New Roman" w:eastAsia="Calibri" w:hAnsi="Times New Roman" w:cs="Times New Roman"/>
          <w:sz w:val="24"/>
          <w:szCs w:val="24"/>
          <w:lang w:val="fr-CA" w:eastAsia="en-US"/>
        </w:rPr>
      </w:pPr>
      <w:r>
        <w:rPr>
          <w:rFonts w:ascii="Times New Roman" w:eastAsia="Calibri" w:hAnsi="Times New Roman" w:cs="Times New Roman"/>
          <w:sz w:val="24"/>
          <w:szCs w:val="24"/>
          <w:lang w:val="fr-CA" w:eastAsia="en-US"/>
        </w:rPr>
        <w:tab/>
      </w:r>
    </w:p>
    <w:p w14:paraId="49C0CEE7" w14:textId="77777777" w:rsidR="00D91950" w:rsidRDefault="00D91950" w:rsidP="007D1573">
      <w:pPr>
        <w:tabs>
          <w:tab w:val="left" w:pos="3140"/>
        </w:tabs>
        <w:rPr>
          <w:rFonts w:ascii="Times New Roman" w:eastAsia="Calibri" w:hAnsi="Times New Roman" w:cs="Times New Roman"/>
          <w:sz w:val="24"/>
          <w:szCs w:val="24"/>
          <w:lang w:val="fr-CA" w:eastAsia="en-US"/>
        </w:rPr>
      </w:pPr>
    </w:p>
    <w:p w14:paraId="7B95059C" w14:textId="77777777" w:rsidR="00D91950" w:rsidRDefault="00D91950" w:rsidP="007D1573">
      <w:pPr>
        <w:tabs>
          <w:tab w:val="left" w:pos="3140"/>
        </w:tabs>
        <w:rPr>
          <w:rFonts w:ascii="Times New Roman" w:eastAsia="Calibri" w:hAnsi="Times New Roman" w:cs="Times New Roman"/>
          <w:sz w:val="24"/>
          <w:szCs w:val="24"/>
          <w:lang w:val="fr-CA" w:eastAsia="en-US"/>
        </w:rPr>
      </w:pPr>
    </w:p>
    <w:p w14:paraId="0AF025F6" w14:textId="77777777" w:rsidR="007D1573" w:rsidRPr="007368DD" w:rsidRDefault="007D1573" w:rsidP="007D1573">
      <w:pPr>
        <w:spacing w:after="0" w:line="240" w:lineRule="auto"/>
        <w:jc w:val="center"/>
        <w:rPr>
          <w:rFonts w:ascii="Times New Roman" w:eastAsia="Times New Roman" w:hAnsi="Times New Roman" w:cs="Times New Roman"/>
          <w:b/>
          <w:bCs/>
          <w:sz w:val="24"/>
          <w:szCs w:val="24"/>
        </w:rPr>
      </w:pPr>
      <w:r w:rsidRPr="007368DD">
        <w:rPr>
          <w:rFonts w:ascii="Times New Roman" w:eastAsia="Calibri" w:hAnsi="Times New Roman" w:cs="Times New Roman"/>
          <w:b/>
          <w:bCs/>
          <w:sz w:val="24"/>
          <w:szCs w:val="24"/>
          <w:lang w:val="fr-CA" w:eastAsia="en-US"/>
        </w:rPr>
        <w:t xml:space="preserve">Section </w:t>
      </w:r>
      <w:r w:rsidRPr="007368DD">
        <w:rPr>
          <w:rFonts w:ascii="Times New Roman" w:eastAsia="Times New Roman" w:hAnsi="Times New Roman" w:cs="Times New Roman"/>
          <w:b/>
          <w:bCs/>
          <w:sz w:val="24"/>
          <w:szCs w:val="24"/>
        </w:rPr>
        <w:t>IV Modèle de la   Lettre de marché</w:t>
      </w:r>
    </w:p>
    <w:p w14:paraId="39ECFC13" w14:textId="77777777" w:rsidR="007D1573" w:rsidRPr="007368DD" w:rsidRDefault="007D1573" w:rsidP="007D1573">
      <w:pPr>
        <w:spacing w:after="0" w:line="240" w:lineRule="auto"/>
        <w:jc w:val="center"/>
        <w:rPr>
          <w:rFonts w:ascii="Times New Roman" w:eastAsia="Times New Roman" w:hAnsi="Times New Roman" w:cs="Times New Roman"/>
          <w:b/>
          <w:bCs/>
          <w:sz w:val="24"/>
          <w:szCs w:val="24"/>
        </w:rPr>
      </w:pPr>
    </w:p>
    <w:p w14:paraId="538F3719" w14:textId="77777777" w:rsidR="007D1573" w:rsidRPr="00914725" w:rsidRDefault="007D1573" w:rsidP="007D1573">
      <w:pPr>
        <w:spacing w:after="0" w:line="240" w:lineRule="auto"/>
        <w:jc w:val="center"/>
        <w:rPr>
          <w:rFonts w:ascii="Times New Roman" w:eastAsia="Times New Roman" w:hAnsi="Times New Roman" w:cs="Times New Roman"/>
          <w:b/>
          <w:sz w:val="24"/>
          <w:szCs w:val="20"/>
        </w:rPr>
      </w:pPr>
    </w:p>
    <w:p w14:paraId="38419DE3" w14:textId="3964502C" w:rsidR="007D1573" w:rsidRPr="00A271AE" w:rsidRDefault="007D1573" w:rsidP="007D1573">
      <w:pPr>
        <w:autoSpaceDE w:val="0"/>
        <w:autoSpaceDN w:val="0"/>
        <w:adjustRightInd w:val="0"/>
        <w:spacing w:after="0"/>
        <w:rPr>
          <w:rFonts w:ascii="Times New Roman" w:eastAsia="Times New Roman" w:hAnsi="Times New Roman" w:cs="Times New Roman"/>
          <w:sz w:val="24"/>
          <w:szCs w:val="24"/>
        </w:rPr>
      </w:pPr>
      <w:r w:rsidRPr="00914725">
        <w:rPr>
          <w:rFonts w:ascii="Times New Roman" w:eastAsia="Times New Roman" w:hAnsi="Times New Roman" w:cs="Times New Roman"/>
          <w:sz w:val="24"/>
          <w:szCs w:val="20"/>
        </w:rPr>
        <w:t>Aux termes du marché N</w:t>
      </w:r>
      <w:r w:rsidRPr="0018539B">
        <w:rPr>
          <w:rFonts w:ascii="Times New Roman" w:eastAsia="Times New Roman" w:hAnsi="Times New Roman" w:cs="Times New Roman"/>
          <w:sz w:val="24"/>
          <w:szCs w:val="20"/>
          <w:vertAlign w:val="superscript"/>
        </w:rPr>
        <w:t>o</w:t>
      </w:r>
      <w:r>
        <w:rPr>
          <w:rFonts w:ascii="Times New Roman" w:eastAsia="Times New Roman" w:hAnsi="Times New Roman" w:cs="Times New Roman"/>
          <w:sz w:val="24"/>
          <w:szCs w:val="20"/>
        </w:rPr>
        <w:t>202</w:t>
      </w:r>
      <w:r w:rsidR="00143D6C">
        <w:rPr>
          <w:rFonts w:ascii="Times New Roman" w:eastAsia="Times New Roman" w:hAnsi="Times New Roman" w:cs="Times New Roman"/>
          <w:sz w:val="24"/>
          <w:szCs w:val="20"/>
        </w:rPr>
        <w:t>6</w:t>
      </w:r>
      <w:r>
        <w:rPr>
          <w:rFonts w:ascii="Times New Roman" w:eastAsia="Times New Roman" w:hAnsi="Times New Roman" w:cs="Times New Roman"/>
          <w:sz w:val="24"/>
          <w:szCs w:val="20"/>
        </w:rPr>
        <w:t>/_________</w:t>
      </w:r>
      <w:r w:rsidRPr="00914725">
        <w:rPr>
          <w:rFonts w:ascii="Times New Roman" w:eastAsia="Times New Roman" w:hAnsi="Times New Roman" w:cs="Times New Roman"/>
          <w:sz w:val="24"/>
          <w:szCs w:val="20"/>
        </w:rPr>
        <w:t>/</w:t>
      </w:r>
      <w:r>
        <w:rPr>
          <w:rFonts w:ascii="Times New Roman" w:eastAsia="Times New Roman" w:hAnsi="Times New Roman" w:cs="Times New Roman"/>
          <w:sz w:val="24"/>
          <w:szCs w:val="20"/>
        </w:rPr>
        <w:t>MAP</w:t>
      </w:r>
      <w:r w:rsidR="00301203">
        <w:rPr>
          <w:rFonts w:ascii="Times New Roman" w:eastAsia="Times New Roman" w:hAnsi="Times New Roman" w:cs="Times New Roman"/>
          <w:sz w:val="24"/>
          <w:szCs w:val="20"/>
        </w:rPr>
        <w:t>A</w:t>
      </w:r>
      <w:r>
        <w:rPr>
          <w:rFonts w:ascii="Times New Roman" w:eastAsia="Times New Roman" w:hAnsi="Times New Roman" w:cs="Times New Roman"/>
          <w:sz w:val="24"/>
          <w:szCs w:val="20"/>
        </w:rPr>
        <w:t>/</w:t>
      </w:r>
      <w:r w:rsidR="00DA08B6" w:rsidRPr="00B650D9">
        <w:rPr>
          <w:rFonts w:ascii="Times New Roman" w:eastAsia="Times New Roman" w:hAnsi="Times New Roman" w:cs="Times New Roman"/>
          <w:sz w:val="24"/>
          <w:szCs w:val="20"/>
        </w:rPr>
        <w:t>FSRP</w:t>
      </w:r>
      <w:r w:rsidRPr="00B650D9">
        <w:rPr>
          <w:rFonts w:ascii="Times New Roman" w:eastAsia="Times New Roman" w:hAnsi="Times New Roman" w:cs="Times New Roman"/>
          <w:sz w:val="24"/>
          <w:szCs w:val="20"/>
        </w:rPr>
        <w:t>/</w:t>
      </w:r>
      <w:r>
        <w:rPr>
          <w:rFonts w:ascii="Times New Roman" w:eastAsia="Times New Roman" w:hAnsi="Times New Roman" w:cs="Times New Roman"/>
          <w:sz w:val="24"/>
          <w:szCs w:val="20"/>
        </w:rPr>
        <w:t>DC intervenue</w:t>
      </w:r>
      <w:r w:rsidRPr="00914725">
        <w:rPr>
          <w:rFonts w:ascii="Times New Roman" w:eastAsia="Times New Roman" w:hAnsi="Times New Roman" w:cs="Times New Roman"/>
          <w:sz w:val="24"/>
          <w:szCs w:val="20"/>
        </w:rPr>
        <w:t xml:space="preserve"> le </w:t>
      </w:r>
      <w:r>
        <w:rPr>
          <w:rFonts w:ascii="Times New Roman" w:eastAsia="Times New Roman" w:hAnsi="Times New Roman" w:cs="Times New Roman"/>
          <w:sz w:val="24"/>
          <w:szCs w:val="20"/>
        </w:rPr>
        <w:t>___/______/</w:t>
      </w:r>
      <w:r w:rsidRPr="00914725">
        <w:rPr>
          <w:rFonts w:ascii="Times New Roman" w:eastAsia="Times New Roman" w:hAnsi="Times New Roman" w:cs="Times New Roman"/>
          <w:sz w:val="24"/>
          <w:szCs w:val="20"/>
        </w:rPr>
        <w:t xml:space="preserve"> de l’année deux mille vingt</w:t>
      </w:r>
      <w:r>
        <w:rPr>
          <w:rFonts w:ascii="Times New Roman" w:eastAsia="Times New Roman" w:hAnsi="Times New Roman" w:cs="Times New Roman"/>
          <w:sz w:val="24"/>
          <w:szCs w:val="20"/>
        </w:rPr>
        <w:t xml:space="preserve">- trois </w:t>
      </w:r>
      <w:r w:rsidRPr="00914725">
        <w:rPr>
          <w:rFonts w:ascii="Times New Roman" w:eastAsia="Times New Roman" w:hAnsi="Times New Roman" w:cs="Times New Roman"/>
          <w:sz w:val="24"/>
          <w:szCs w:val="20"/>
        </w:rPr>
        <w:t xml:space="preserve">  entre </w:t>
      </w:r>
      <w:r w:rsidRPr="00E43692">
        <w:rPr>
          <w:rFonts w:ascii="Times New Roman" w:eastAsia="Times New Roman" w:hAnsi="Times New Roman" w:cs="Times New Roman"/>
          <w:b/>
          <w:sz w:val="24"/>
          <w:szCs w:val="20"/>
        </w:rPr>
        <w:t xml:space="preserve">ALI </w:t>
      </w:r>
      <w:r w:rsidRPr="00914725">
        <w:rPr>
          <w:rFonts w:ascii="Times New Roman" w:eastAsia="Times New Roman" w:hAnsi="Times New Roman" w:cs="Times New Roman"/>
          <w:b/>
          <w:sz w:val="24"/>
          <w:szCs w:val="20"/>
        </w:rPr>
        <w:t>MGOMRI</w:t>
      </w:r>
      <w:r w:rsidRPr="00914725">
        <w:rPr>
          <w:rFonts w:ascii="Times New Roman" w:eastAsia="Times New Roman" w:hAnsi="Times New Roman" w:cs="Times New Roman"/>
          <w:sz w:val="24"/>
          <w:szCs w:val="20"/>
        </w:rPr>
        <w:t xml:space="preserve"> « Coordonnateur du projet </w:t>
      </w:r>
      <w:r w:rsidR="005E251E">
        <w:rPr>
          <w:rFonts w:ascii="Times New Roman" w:eastAsia="Times New Roman" w:hAnsi="Times New Roman" w:cs="Times New Roman"/>
          <w:sz w:val="24"/>
          <w:szCs w:val="20"/>
        </w:rPr>
        <w:t>FSRP</w:t>
      </w:r>
      <w:r w:rsidRPr="00914725">
        <w:rPr>
          <w:rFonts w:ascii="Times New Roman" w:eastAsia="Times New Roman" w:hAnsi="Times New Roman" w:cs="Times New Roman"/>
          <w:sz w:val="24"/>
          <w:szCs w:val="20"/>
        </w:rPr>
        <w:t> sis Ex Cefader à Mdé</w:t>
      </w:r>
      <w:r>
        <w:rPr>
          <w:rFonts w:ascii="Times New Roman" w:eastAsia="Times New Roman" w:hAnsi="Times New Roman" w:cs="Times New Roman"/>
          <w:sz w:val="24"/>
          <w:szCs w:val="20"/>
        </w:rPr>
        <w:t xml:space="preserve">/email : </w:t>
      </w:r>
      <w:hyperlink r:id="rId13" w:history="1">
        <w:r w:rsidRPr="004046CC">
          <w:rPr>
            <w:rStyle w:val="Lienhypertexte"/>
            <w:rFonts w:ascii="Times New Roman" w:eastAsia="Times New Roman" w:hAnsi="Times New Roman" w:cs="Times New Roman"/>
            <w:sz w:val="24"/>
            <w:szCs w:val="20"/>
          </w:rPr>
          <w:t>projetprid@gmail.com/tel</w:t>
        </w:r>
      </w:hyperlink>
      <w:r>
        <w:rPr>
          <w:rFonts w:ascii="Times New Roman" w:eastAsia="Times New Roman" w:hAnsi="Times New Roman" w:cs="Times New Roman"/>
          <w:sz w:val="24"/>
          <w:szCs w:val="20"/>
        </w:rPr>
        <w:t>: +</w:t>
      </w:r>
      <w:r w:rsidRPr="00914725">
        <w:rPr>
          <w:rFonts w:ascii="Times New Roman" w:eastAsia="Times New Roman" w:hAnsi="Times New Roman" w:cs="Times New Roman"/>
          <w:sz w:val="24"/>
          <w:szCs w:val="20"/>
        </w:rPr>
        <w:t xml:space="preserve"> (ci-après désigné comme Acheteur d’une part </w:t>
      </w:r>
      <w:bookmarkStart w:id="58" w:name="_Hlk68002490"/>
      <w:r w:rsidRPr="00914725">
        <w:rPr>
          <w:rFonts w:ascii="Times New Roman" w:eastAsia="Times New Roman" w:hAnsi="Times New Roman" w:cs="Times New Roman"/>
          <w:sz w:val="24"/>
          <w:szCs w:val="20"/>
        </w:rPr>
        <w:t xml:space="preserve">et </w:t>
      </w:r>
      <w:r w:rsidRPr="00E43692">
        <w:rPr>
          <w:rFonts w:ascii="Times New Roman" w:eastAsia="Times New Roman" w:hAnsi="Times New Roman" w:cs="Times New Roman"/>
          <w:spacing w:val="-3"/>
          <w:sz w:val="24"/>
          <w:szCs w:val="24"/>
        </w:rPr>
        <w:t>M</w:t>
      </w:r>
      <w:r>
        <w:rPr>
          <w:rFonts w:ascii="Times New Roman" w:eastAsia="Times New Roman" w:hAnsi="Times New Roman" w:cs="Times New Roman"/>
          <w:spacing w:val="-3"/>
          <w:sz w:val="24"/>
          <w:szCs w:val="24"/>
        </w:rPr>
        <w:t xml:space="preserve">onsieur </w:t>
      </w:r>
      <w:r w:rsidRPr="00143D6C">
        <w:rPr>
          <w:rFonts w:ascii="Times New Roman" w:eastAsia="Times New Roman" w:hAnsi="Times New Roman" w:cs="Times New Roman"/>
          <w:spacing w:val="-3"/>
          <w:sz w:val="24"/>
          <w:szCs w:val="24"/>
        </w:rPr>
        <w:t>___________</w:t>
      </w:r>
      <w:proofErr w:type="gramStart"/>
      <w:r w:rsidRPr="00143D6C">
        <w:rPr>
          <w:rFonts w:ascii="Times New Roman" w:eastAsia="Times New Roman" w:hAnsi="Times New Roman" w:cs="Times New Roman"/>
          <w:spacing w:val="-3"/>
          <w:sz w:val="24"/>
          <w:szCs w:val="24"/>
        </w:rPr>
        <w:t>.</w:t>
      </w:r>
      <w:bookmarkEnd w:id="58"/>
      <w:r w:rsidRPr="00143D6C">
        <w:rPr>
          <w:rFonts w:ascii="Times New Roman" w:eastAsia="Times New Roman" w:hAnsi="Times New Roman" w:cs="Times New Roman"/>
          <w:color w:val="000000"/>
          <w:sz w:val="24"/>
          <w:szCs w:val="20"/>
          <w:shd w:val="clear" w:color="auto" w:fill="FFFFFF"/>
        </w:rPr>
        <w:t>«</w:t>
      </w:r>
      <w:proofErr w:type="gramEnd"/>
      <w:r w:rsidRPr="00143D6C">
        <w:rPr>
          <w:rFonts w:ascii="Times New Roman" w:eastAsia="Times New Roman" w:hAnsi="Times New Roman" w:cs="Times New Roman"/>
          <w:color w:val="000000"/>
          <w:sz w:val="24"/>
          <w:szCs w:val="20"/>
          <w:shd w:val="clear" w:color="auto" w:fill="FFFFFF"/>
        </w:rPr>
        <w:t xml:space="preserve"> Le Gérant </w:t>
      </w:r>
      <w:bookmarkStart w:id="59" w:name="_Hlk68003309"/>
      <w:r w:rsidRPr="00143D6C">
        <w:rPr>
          <w:rFonts w:ascii="Times New Roman" w:eastAsia="Times New Roman" w:hAnsi="Times New Roman" w:cs="Times New Roman"/>
          <w:color w:val="000000"/>
          <w:sz w:val="24"/>
          <w:szCs w:val="20"/>
          <w:shd w:val="clear" w:color="auto" w:fill="FFFFFF"/>
        </w:rPr>
        <w:t xml:space="preserve">de la </w:t>
      </w:r>
      <w:bookmarkEnd w:id="59"/>
      <w:r w:rsidRPr="00143D6C">
        <w:rPr>
          <w:rFonts w:ascii="Times New Roman" w:eastAsia="Times New Roman" w:hAnsi="Times New Roman" w:cs="Times New Roman"/>
          <w:color w:val="000000"/>
          <w:sz w:val="24"/>
          <w:szCs w:val="20"/>
          <w:shd w:val="clear" w:color="auto" w:fill="FFFFFF"/>
        </w:rPr>
        <w:t>Société</w:t>
      </w:r>
      <w:r>
        <w:rPr>
          <w:rFonts w:ascii="Calibri" w:eastAsia="Times New Roman" w:hAnsi="Calibri" w:cs="Times New Roman"/>
          <w:color w:val="000000"/>
          <w:sz w:val="24"/>
          <w:szCs w:val="20"/>
          <w:shd w:val="clear" w:color="auto" w:fill="FFFFFF"/>
        </w:rPr>
        <w:t xml:space="preserve"> ____________</w:t>
      </w:r>
      <w:r w:rsidR="001836C7">
        <w:rPr>
          <w:rFonts w:ascii="Calibri" w:eastAsia="Times New Roman" w:hAnsi="Calibri" w:cs="Times New Roman"/>
          <w:color w:val="000000"/>
          <w:sz w:val="24"/>
          <w:szCs w:val="20"/>
          <w:shd w:val="clear" w:color="auto" w:fill="FFFFFF"/>
        </w:rPr>
        <w:t>_</w:t>
      </w:r>
      <w:r w:rsidR="001836C7">
        <w:rPr>
          <w:rFonts w:ascii="Times New Roman" w:eastAsiaTheme="minorHAnsi" w:hAnsi="Times New Roman" w:cs="Times New Roman"/>
          <w:sz w:val="24"/>
          <w:szCs w:val="24"/>
          <w:lang w:eastAsia="en-US"/>
        </w:rPr>
        <w:t>, adresse</w:t>
      </w:r>
      <w:r>
        <w:rPr>
          <w:rFonts w:ascii="Times New Roman" w:eastAsiaTheme="minorHAnsi" w:hAnsi="Times New Roman" w:cs="Times New Roman"/>
          <w:sz w:val="24"/>
          <w:szCs w:val="24"/>
          <w:lang w:eastAsia="en-US"/>
        </w:rPr>
        <w:t>____</w:t>
      </w:r>
      <w:r w:rsidR="001836C7">
        <w:rPr>
          <w:rFonts w:ascii="Times New Roman" w:eastAsiaTheme="minorHAnsi" w:hAnsi="Times New Roman" w:cs="Times New Roman"/>
          <w:sz w:val="24"/>
          <w:szCs w:val="24"/>
          <w:lang w:eastAsia="en-US"/>
        </w:rPr>
        <w:t>_ email</w:t>
      </w:r>
      <w:r>
        <w:rPr>
          <w:rFonts w:ascii="Times New Roman" w:eastAsiaTheme="minorHAnsi" w:hAnsi="Times New Roman" w:cs="Times New Roman"/>
          <w:sz w:val="24"/>
          <w:szCs w:val="24"/>
          <w:lang w:eastAsia="en-US"/>
        </w:rPr>
        <w:t xml:space="preserve"> _________/ </w:t>
      </w:r>
      <w:r w:rsidR="001836C7">
        <w:rPr>
          <w:rFonts w:ascii="Times New Roman" w:eastAsiaTheme="minorHAnsi" w:hAnsi="Times New Roman" w:cs="Times New Roman"/>
          <w:sz w:val="24"/>
          <w:szCs w:val="24"/>
          <w:lang w:eastAsia="en-US"/>
        </w:rPr>
        <w:t xml:space="preserve">Tel </w:t>
      </w:r>
      <w:r w:rsidR="001836C7" w:rsidRPr="00637400">
        <w:rPr>
          <w:rFonts w:ascii="Times New Roman" w:eastAsiaTheme="minorHAnsi" w:hAnsi="Times New Roman" w:cs="Times New Roman"/>
          <w:sz w:val="24"/>
          <w:szCs w:val="24"/>
          <w:lang w:eastAsia="en-US"/>
        </w:rPr>
        <w:t>(</w:t>
      </w:r>
      <w:r w:rsidRPr="00914725">
        <w:rPr>
          <w:rFonts w:ascii="Times New Roman" w:eastAsia="Times New Roman" w:hAnsi="Times New Roman" w:cs="Times New Roman"/>
          <w:sz w:val="24"/>
          <w:szCs w:val="24"/>
        </w:rPr>
        <w:t xml:space="preserve">ci-après désigné </w:t>
      </w:r>
      <w:r>
        <w:rPr>
          <w:rFonts w:ascii="Times New Roman" w:eastAsia="Times New Roman" w:hAnsi="Times New Roman" w:cs="Times New Roman"/>
          <w:sz w:val="24"/>
          <w:szCs w:val="24"/>
        </w:rPr>
        <w:t>le</w:t>
      </w:r>
      <w:r w:rsidR="001836C7">
        <w:rPr>
          <w:rFonts w:ascii="Times New Roman" w:eastAsia="Times New Roman" w:hAnsi="Times New Roman" w:cs="Times New Roman"/>
          <w:sz w:val="24"/>
          <w:szCs w:val="24"/>
        </w:rPr>
        <w:t xml:space="preserve"> « fournisseur</w:t>
      </w:r>
      <w:r w:rsidRPr="00914725">
        <w:rPr>
          <w:rFonts w:ascii="Times New Roman" w:eastAsia="Times New Roman" w:hAnsi="Times New Roman" w:cs="Times New Roman"/>
          <w:sz w:val="24"/>
          <w:szCs w:val="24"/>
        </w:rPr>
        <w:t xml:space="preserve"> » d’autre part</w:t>
      </w:r>
      <w:r>
        <w:rPr>
          <w:rFonts w:ascii="Times New Roman" w:eastAsia="Times New Roman" w:hAnsi="Times New Roman" w:cs="Times New Roman"/>
          <w:sz w:val="24"/>
          <w:szCs w:val="24"/>
        </w:rPr>
        <w:t> :</w:t>
      </w:r>
    </w:p>
    <w:p w14:paraId="4852E535" w14:textId="77777777" w:rsidR="007D1573" w:rsidRPr="00914725" w:rsidRDefault="007D1573" w:rsidP="007D1573">
      <w:pPr>
        <w:spacing w:after="0"/>
        <w:rPr>
          <w:rFonts w:ascii="Times New Roman" w:eastAsia="Times New Roman" w:hAnsi="Times New Roman" w:cs="Times New Roman"/>
          <w:sz w:val="24"/>
          <w:szCs w:val="20"/>
        </w:rPr>
      </w:pPr>
    </w:p>
    <w:p w14:paraId="2F2FF0A1" w14:textId="17F02613" w:rsidR="007D1573" w:rsidRDefault="007D1573" w:rsidP="007D1573">
      <w:pPr>
        <w:spacing w:after="0"/>
        <w:rPr>
          <w:rFonts w:ascii="Times New Roman" w:eastAsia="Times New Roman" w:hAnsi="Times New Roman" w:cs="Times New Roman"/>
          <w:sz w:val="24"/>
          <w:szCs w:val="20"/>
        </w:rPr>
      </w:pPr>
      <w:r w:rsidRPr="00914725">
        <w:rPr>
          <w:rFonts w:ascii="Times New Roman" w:eastAsia="Times New Roman" w:hAnsi="Times New Roman" w:cs="Times New Roman"/>
          <w:sz w:val="24"/>
          <w:szCs w:val="20"/>
        </w:rPr>
        <w:t xml:space="preserve">ATTENDU que l’Acheteur désire </w:t>
      </w:r>
      <w:bookmarkStart w:id="60" w:name="_Hlk81813598"/>
      <w:r>
        <w:rPr>
          <w:rFonts w:ascii="Times New Roman" w:eastAsia="Times New Roman" w:hAnsi="Times New Roman" w:cs="Times New Roman"/>
          <w:sz w:val="24"/>
          <w:szCs w:val="20"/>
        </w:rPr>
        <w:t>acquérir</w:t>
      </w:r>
      <w:bookmarkEnd w:id="60"/>
      <w:proofErr w:type="gramStart"/>
      <w:r w:rsidR="001836C7">
        <w:rPr>
          <w:rFonts w:ascii="Times New Roman" w:eastAsia="Times New Roman" w:hAnsi="Times New Roman" w:cs="Times New Roman"/>
          <w:sz w:val="24"/>
          <w:szCs w:val="20"/>
        </w:rPr>
        <w:t xml:space="preserve"> «</w:t>
      </w:r>
      <w:r w:rsidR="008E6E4B">
        <w:rPr>
          <w:rFonts w:ascii="Times New Roman" w:eastAsia="Calibri" w:hAnsi="Times New Roman" w:cs="Times New Roman"/>
          <w:b/>
          <w:bCs/>
          <w:sz w:val="24"/>
          <w:szCs w:val="24"/>
          <w:lang w:val="fr-CA" w:eastAsia="en-US"/>
        </w:rPr>
        <w:t>un</w:t>
      </w:r>
      <w:proofErr w:type="gramEnd"/>
      <w:r w:rsidR="008E6E4B">
        <w:rPr>
          <w:rFonts w:ascii="Times New Roman" w:eastAsia="Calibri" w:hAnsi="Times New Roman" w:cs="Times New Roman"/>
          <w:b/>
          <w:bCs/>
          <w:sz w:val="24"/>
          <w:szCs w:val="24"/>
          <w:lang w:val="fr-CA" w:eastAsia="en-US"/>
        </w:rPr>
        <w:t xml:space="preserve"> </w:t>
      </w:r>
      <w:r w:rsidR="008E6E4B" w:rsidRPr="00163B8D">
        <w:rPr>
          <w:rFonts w:ascii="Times New Roman" w:eastAsia="Calibri" w:hAnsi="Times New Roman" w:cs="Times New Roman"/>
          <w:b/>
          <w:bCs/>
          <w:sz w:val="24"/>
          <w:szCs w:val="24"/>
          <w:lang w:val="fr-CA" w:eastAsia="en-US"/>
        </w:rPr>
        <w:t xml:space="preserve">système solaire au CRDE de </w:t>
      </w:r>
      <w:proofErr w:type="spellStart"/>
      <w:proofErr w:type="gramStart"/>
      <w:r w:rsidR="008E6E4B">
        <w:rPr>
          <w:rFonts w:ascii="Times New Roman" w:eastAsia="Calibri" w:hAnsi="Times New Roman" w:cs="Times New Roman"/>
          <w:b/>
          <w:bCs/>
          <w:sz w:val="24"/>
          <w:szCs w:val="24"/>
          <w:lang w:val="fr-CA" w:eastAsia="en-US"/>
        </w:rPr>
        <w:t>F</w:t>
      </w:r>
      <w:r w:rsidR="008E6E4B" w:rsidRPr="00163B8D">
        <w:rPr>
          <w:rFonts w:ascii="Times New Roman" w:eastAsia="Calibri" w:hAnsi="Times New Roman" w:cs="Times New Roman"/>
          <w:b/>
          <w:bCs/>
          <w:sz w:val="24"/>
          <w:szCs w:val="24"/>
          <w:lang w:val="fr-CA" w:eastAsia="en-US"/>
        </w:rPr>
        <w:t>omboni</w:t>
      </w:r>
      <w:proofErr w:type="spellEnd"/>
      <w:r>
        <w:rPr>
          <w:rFonts w:ascii="Times New Roman" w:eastAsia="Times New Roman" w:hAnsi="Times New Roman" w:cs="Times New Roman"/>
          <w:b/>
          <w:sz w:val="24"/>
          <w:szCs w:val="24"/>
        </w:rPr>
        <w:t>»</w:t>
      </w:r>
      <w:proofErr w:type="gramEnd"/>
      <w:r>
        <w:rPr>
          <w:rFonts w:ascii="Times New Roman" w:hAnsi="Times New Roman" w:cs="Times New Roman"/>
          <w:b/>
          <w:i/>
          <w:sz w:val="24"/>
          <w:szCs w:val="24"/>
        </w:rPr>
        <w:t xml:space="preserve"> et</w:t>
      </w:r>
      <w:r w:rsidRPr="00914725">
        <w:rPr>
          <w:rFonts w:ascii="Times New Roman" w:eastAsia="Times New Roman" w:hAnsi="Times New Roman" w:cs="Times New Roman"/>
          <w:sz w:val="24"/>
          <w:szCs w:val="20"/>
        </w:rPr>
        <w:t xml:space="preserve"> a accepté une offre du Fournisseur pour la livraison </w:t>
      </w:r>
      <w:r>
        <w:rPr>
          <w:rFonts w:ascii="Times New Roman" w:eastAsia="Times New Roman" w:hAnsi="Times New Roman" w:cs="Times New Roman"/>
          <w:sz w:val="24"/>
          <w:szCs w:val="20"/>
        </w:rPr>
        <w:t xml:space="preserve">et installation à destination finale de </w:t>
      </w:r>
      <w:r w:rsidRPr="00914725">
        <w:rPr>
          <w:rFonts w:ascii="Times New Roman" w:eastAsia="Times New Roman" w:hAnsi="Times New Roman" w:cs="Times New Roman"/>
          <w:sz w:val="24"/>
          <w:szCs w:val="20"/>
        </w:rPr>
        <w:t xml:space="preserve">la prestation de ces services pour un montant </w:t>
      </w:r>
      <w:bookmarkStart w:id="61" w:name="_Hlk71973086"/>
      <w:bookmarkStart w:id="62" w:name="_Hlk81814056"/>
      <w:r w:rsidRPr="00914725">
        <w:rPr>
          <w:rFonts w:ascii="Times New Roman" w:eastAsia="Times New Roman" w:hAnsi="Times New Roman" w:cs="Times New Roman"/>
          <w:sz w:val="24"/>
          <w:szCs w:val="20"/>
        </w:rPr>
        <w:t>éga</w:t>
      </w:r>
      <w:bookmarkStart w:id="63" w:name="_Hlk90907388"/>
      <w:r w:rsidR="00301203">
        <w:rPr>
          <w:rFonts w:ascii="Times New Roman" w:eastAsia="Times New Roman" w:hAnsi="Times New Roman" w:cs="Times New Roman"/>
          <w:sz w:val="24"/>
          <w:szCs w:val="20"/>
        </w:rPr>
        <w:t>l</w:t>
      </w:r>
      <w:r>
        <w:rPr>
          <w:rFonts w:ascii="Times New Roman" w:eastAsia="Times New Roman" w:hAnsi="Times New Roman" w:cs="Times New Roman"/>
          <w:sz w:val="24"/>
          <w:szCs w:val="20"/>
        </w:rPr>
        <w:t>____________</w:t>
      </w:r>
      <w:r>
        <w:rPr>
          <w:rFonts w:ascii="Times New Roman" w:eastAsia="Times New Roman" w:hAnsi="Times New Roman" w:cs="Times New Roman"/>
          <w:b/>
          <w:i/>
          <w:spacing w:val="-3"/>
          <w:sz w:val="24"/>
          <w:szCs w:val="24"/>
        </w:rPr>
        <w:t xml:space="preserve">) KMF en </w:t>
      </w:r>
      <w:bookmarkEnd w:id="61"/>
      <w:bookmarkEnd w:id="62"/>
      <w:bookmarkEnd w:id="63"/>
      <w:r w:rsidR="00796296">
        <w:rPr>
          <w:rFonts w:ascii="Times New Roman" w:eastAsia="Times New Roman" w:hAnsi="Times New Roman" w:cs="Times New Roman"/>
          <w:b/>
          <w:i/>
          <w:spacing w:val="-3"/>
          <w:sz w:val="24"/>
          <w:szCs w:val="24"/>
        </w:rPr>
        <w:t>TTC</w:t>
      </w:r>
      <w:r w:rsidR="00796296" w:rsidRPr="00357BD8">
        <w:rPr>
          <w:rFonts w:ascii="Times New Roman" w:eastAsia="Times New Roman" w:hAnsi="Times New Roman" w:cs="Times New Roman"/>
          <w:b/>
          <w:i/>
          <w:spacing w:val="-3"/>
          <w:sz w:val="24"/>
          <w:szCs w:val="24"/>
        </w:rPr>
        <w:t>,</w:t>
      </w:r>
      <w:r w:rsidR="00796296" w:rsidRPr="00914725">
        <w:rPr>
          <w:rFonts w:ascii="Times New Roman" w:eastAsia="Times New Roman" w:hAnsi="Times New Roman" w:cs="Times New Roman"/>
          <w:i/>
          <w:sz w:val="24"/>
          <w:szCs w:val="20"/>
        </w:rPr>
        <w:t xml:space="preserve"> ci</w:t>
      </w:r>
      <w:r w:rsidRPr="00914725">
        <w:rPr>
          <w:rFonts w:ascii="Times New Roman" w:eastAsia="Times New Roman" w:hAnsi="Times New Roman" w:cs="Times New Roman"/>
          <w:sz w:val="24"/>
          <w:szCs w:val="20"/>
        </w:rPr>
        <w:t>-après désigné comme le « Prix de la Lettre de marché ».</w:t>
      </w:r>
    </w:p>
    <w:p w14:paraId="5D2F2A2D" w14:textId="77777777" w:rsidR="007D1573" w:rsidRPr="00914725" w:rsidRDefault="007D1573" w:rsidP="007D1573">
      <w:pPr>
        <w:spacing w:after="0" w:line="240" w:lineRule="auto"/>
        <w:rPr>
          <w:rFonts w:ascii="Times New Roman" w:eastAsia="Times New Roman" w:hAnsi="Times New Roman" w:cs="Times New Roman"/>
          <w:sz w:val="24"/>
          <w:szCs w:val="20"/>
        </w:rPr>
      </w:pPr>
    </w:p>
    <w:p w14:paraId="7571EA71" w14:textId="77777777" w:rsidR="007D1573" w:rsidRPr="00914725" w:rsidRDefault="007D1573" w:rsidP="007D1573">
      <w:pPr>
        <w:spacing w:after="0" w:line="240" w:lineRule="auto"/>
        <w:rPr>
          <w:rFonts w:ascii="Times New Roman" w:eastAsia="Times New Roman" w:hAnsi="Times New Roman" w:cs="Times New Roman"/>
          <w:sz w:val="24"/>
          <w:szCs w:val="20"/>
        </w:rPr>
      </w:pPr>
      <w:r w:rsidRPr="00914725">
        <w:rPr>
          <w:rFonts w:ascii="Times New Roman" w:eastAsia="Times New Roman" w:hAnsi="Times New Roman" w:cs="Times New Roman"/>
          <w:sz w:val="24"/>
          <w:szCs w:val="20"/>
        </w:rPr>
        <w:t xml:space="preserve">PUIS IL A ETE ARRETE ET CONVENU CE QUI SUIT </w:t>
      </w:r>
      <w:r w:rsidRPr="004C5802">
        <w:rPr>
          <w:rFonts w:ascii="Times New Roman" w:eastAsia="Times New Roman" w:hAnsi="Times New Roman" w:cs="Times New Roman"/>
          <w:b/>
          <w:sz w:val="24"/>
          <w:szCs w:val="20"/>
        </w:rPr>
        <w:t>:</w:t>
      </w:r>
    </w:p>
    <w:p w14:paraId="2E3BF90C" w14:textId="77777777" w:rsidR="007D1573" w:rsidRPr="00914725" w:rsidRDefault="007D1573" w:rsidP="007D1573">
      <w:pPr>
        <w:spacing w:after="0" w:line="240" w:lineRule="auto"/>
        <w:rPr>
          <w:rFonts w:ascii="Times New Roman" w:eastAsia="Times New Roman" w:hAnsi="Times New Roman" w:cs="Times New Roman"/>
          <w:sz w:val="24"/>
          <w:szCs w:val="20"/>
        </w:rPr>
      </w:pPr>
    </w:p>
    <w:p w14:paraId="4DCE0EE9" w14:textId="77777777" w:rsidR="007D1573" w:rsidRPr="00914725" w:rsidRDefault="007D1573" w:rsidP="007D1573">
      <w:pPr>
        <w:suppressAutoHyphens/>
        <w:spacing w:after="0" w:line="240" w:lineRule="auto"/>
        <w:ind w:left="720" w:hanging="720"/>
        <w:jc w:val="both"/>
        <w:rPr>
          <w:rFonts w:ascii="Times New Roman" w:eastAsia="Times New Roman" w:hAnsi="Times New Roman" w:cs="Times New Roman"/>
          <w:sz w:val="24"/>
          <w:szCs w:val="20"/>
          <w:lang w:eastAsia="en-US"/>
        </w:rPr>
      </w:pPr>
      <w:r w:rsidRPr="00914725">
        <w:rPr>
          <w:rFonts w:ascii="Times New Roman" w:eastAsia="Times New Roman" w:hAnsi="Times New Roman" w:cs="Times New Roman"/>
          <w:sz w:val="24"/>
          <w:szCs w:val="20"/>
          <w:lang w:eastAsia="en-US"/>
        </w:rPr>
        <w:t>Les documents ci-après seront considérés comme faisant partie intégrante de la Lettre de marché</w:t>
      </w:r>
      <w:r w:rsidRPr="004C5802">
        <w:rPr>
          <w:rFonts w:ascii="Times New Roman" w:eastAsia="Times New Roman" w:hAnsi="Times New Roman" w:cs="Times New Roman"/>
          <w:b/>
          <w:sz w:val="24"/>
          <w:szCs w:val="20"/>
          <w:lang w:eastAsia="en-US"/>
        </w:rPr>
        <w:t xml:space="preserve"> :</w:t>
      </w:r>
    </w:p>
    <w:p w14:paraId="751EDA68" w14:textId="77777777" w:rsidR="007D1573" w:rsidRPr="00914725" w:rsidRDefault="007D1573" w:rsidP="007D1573">
      <w:pPr>
        <w:suppressAutoHyphens/>
        <w:overflowPunct w:val="0"/>
        <w:autoSpaceDE w:val="0"/>
        <w:autoSpaceDN w:val="0"/>
        <w:adjustRightInd w:val="0"/>
        <w:spacing w:after="0" w:line="240" w:lineRule="auto"/>
        <w:ind w:left="720"/>
        <w:contextualSpacing/>
        <w:jc w:val="both"/>
        <w:textAlignment w:val="baseline"/>
        <w:rPr>
          <w:rFonts w:ascii="Times New Roman" w:eastAsia="Times New Roman" w:hAnsi="Times New Roman" w:cs="Times New Roman"/>
          <w:sz w:val="24"/>
          <w:szCs w:val="20"/>
        </w:rPr>
      </w:pPr>
      <w:r w:rsidRPr="00914725">
        <w:rPr>
          <w:rFonts w:ascii="Times New Roman" w:eastAsia="Times New Roman" w:hAnsi="Times New Roman" w:cs="Times New Roman"/>
          <w:sz w:val="24"/>
          <w:szCs w:val="20"/>
        </w:rPr>
        <w:t xml:space="preserve"> (a)</w:t>
      </w:r>
      <w:r w:rsidRPr="00914725">
        <w:rPr>
          <w:rFonts w:ascii="Times New Roman" w:eastAsia="Times New Roman" w:hAnsi="Times New Roman" w:cs="Times New Roman"/>
          <w:sz w:val="24"/>
          <w:szCs w:val="20"/>
        </w:rPr>
        <w:tab/>
        <w:t>l</w:t>
      </w:r>
      <w:r>
        <w:rPr>
          <w:rFonts w:ascii="Times New Roman" w:eastAsia="Times New Roman" w:hAnsi="Times New Roman" w:cs="Times New Roman"/>
          <w:sz w:val="24"/>
          <w:szCs w:val="20"/>
        </w:rPr>
        <w:t>a lettre d’invitation adressé au fournisseur ;</w:t>
      </w:r>
    </w:p>
    <w:p w14:paraId="3BADB8D9" w14:textId="77777777" w:rsidR="007D1573" w:rsidRPr="00914725" w:rsidRDefault="007D1573" w:rsidP="007D1573">
      <w:pPr>
        <w:suppressAutoHyphens/>
        <w:overflowPunct w:val="0"/>
        <w:autoSpaceDE w:val="0"/>
        <w:autoSpaceDN w:val="0"/>
        <w:adjustRightInd w:val="0"/>
        <w:spacing w:after="0" w:line="240" w:lineRule="auto"/>
        <w:ind w:left="720"/>
        <w:contextualSpacing/>
        <w:jc w:val="both"/>
        <w:textAlignment w:val="baseline"/>
        <w:rPr>
          <w:rFonts w:ascii="Times New Roman" w:eastAsia="Times New Roman" w:hAnsi="Times New Roman" w:cs="Times New Roman"/>
          <w:sz w:val="24"/>
          <w:szCs w:val="20"/>
        </w:rPr>
      </w:pPr>
      <w:r w:rsidRPr="00914725">
        <w:rPr>
          <w:rFonts w:ascii="Times New Roman" w:eastAsia="Times New Roman" w:hAnsi="Times New Roman" w:cs="Times New Roman"/>
          <w:sz w:val="24"/>
          <w:szCs w:val="20"/>
        </w:rPr>
        <w:t>(b)</w:t>
      </w:r>
      <w:r w:rsidRPr="00914725">
        <w:rPr>
          <w:rFonts w:ascii="Times New Roman" w:eastAsia="Times New Roman" w:hAnsi="Times New Roman" w:cs="Times New Roman"/>
          <w:sz w:val="24"/>
          <w:szCs w:val="20"/>
        </w:rPr>
        <w:tab/>
        <w:t>le Bordereau Descriptif quantitatif, complété, daté et signé ;</w:t>
      </w:r>
    </w:p>
    <w:p w14:paraId="12993A6C" w14:textId="77777777" w:rsidR="007D1573" w:rsidRPr="00914725" w:rsidRDefault="007D1573" w:rsidP="007D1573">
      <w:pPr>
        <w:suppressAutoHyphens/>
        <w:overflowPunct w:val="0"/>
        <w:autoSpaceDE w:val="0"/>
        <w:autoSpaceDN w:val="0"/>
        <w:adjustRightInd w:val="0"/>
        <w:spacing w:after="0" w:line="240" w:lineRule="auto"/>
        <w:ind w:left="720"/>
        <w:contextualSpacing/>
        <w:jc w:val="both"/>
        <w:textAlignment w:val="baseline"/>
        <w:rPr>
          <w:rFonts w:ascii="Times New Roman" w:eastAsia="Times New Roman" w:hAnsi="Times New Roman" w:cs="Times New Roman"/>
          <w:sz w:val="24"/>
          <w:szCs w:val="20"/>
        </w:rPr>
      </w:pPr>
      <w:r w:rsidRPr="00914725">
        <w:rPr>
          <w:rFonts w:ascii="Times New Roman" w:eastAsia="Times New Roman" w:hAnsi="Times New Roman" w:cs="Times New Roman"/>
          <w:sz w:val="24"/>
          <w:szCs w:val="20"/>
        </w:rPr>
        <w:t>(c)</w:t>
      </w:r>
      <w:r w:rsidRPr="00914725">
        <w:rPr>
          <w:rFonts w:ascii="Times New Roman" w:eastAsia="Times New Roman" w:hAnsi="Times New Roman" w:cs="Times New Roman"/>
          <w:sz w:val="24"/>
          <w:szCs w:val="20"/>
        </w:rPr>
        <w:tab/>
        <w:t xml:space="preserve">la </w:t>
      </w:r>
      <w:r>
        <w:rPr>
          <w:rFonts w:ascii="Times New Roman" w:eastAsia="Times New Roman" w:hAnsi="Times New Roman" w:cs="Times New Roman"/>
          <w:sz w:val="24"/>
          <w:szCs w:val="20"/>
        </w:rPr>
        <w:t xml:space="preserve">notification du marché </w:t>
      </w:r>
      <w:r w:rsidRPr="00914725">
        <w:rPr>
          <w:rFonts w:ascii="Times New Roman" w:eastAsia="Times New Roman" w:hAnsi="Times New Roman" w:cs="Times New Roman"/>
          <w:sz w:val="24"/>
          <w:szCs w:val="20"/>
        </w:rPr>
        <w:t>;</w:t>
      </w:r>
    </w:p>
    <w:p w14:paraId="1B62EFB1" w14:textId="77777777" w:rsidR="007D1573" w:rsidRPr="00914725" w:rsidRDefault="007D1573" w:rsidP="007D1573">
      <w:pPr>
        <w:suppressAutoHyphens/>
        <w:overflowPunct w:val="0"/>
        <w:autoSpaceDE w:val="0"/>
        <w:autoSpaceDN w:val="0"/>
        <w:adjustRightInd w:val="0"/>
        <w:spacing w:after="0" w:line="240" w:lineRule="auto"/>
        <w:ind w:left="720"/>
        <w:contextualSpacing/>
        <w:jc w:val="both"/>
        <w:textAlignment w:val="baseline"/>
        <w:rPr>
          <w:rFonts w:ascii="Times New Roman" w:eastAsia="Times New Roman" w:hAnsi="Times New Roman" w:cs="Times New Roman"/>
          <w:sz w:val="24"/>
          <w:szCs w:val="20"/>
        </w:rPr>
      </w:pPr>
      <w:r w:rsidRPr="00914725">
        <w:rPr>
          <w:rFonts w:ascii="Times New Roman" w:eastAsia="Times New Roman" w:hAnsi="Times New Roman" w:cs="Times New Roman"/>
          <w:sz w:val="24"/>
          <w:szCs w:val="20"/>
        </w:rPr>
        <w:t>(d)</w:t>
      </w:r>
      <w:r w:rsidRPr="00914725">
        <w:rPr>
          <w:rFonts w:ascii="Times New Roman" w:eastAsia="Times New Roman" w:hAnsi="Times New Roman" w:cs="Times New Roman"/>
          <w:sz w:val="24"/>
          <w:szCs w:val="20"/>
        </w:rPr>
        <w:tab/>
        <w:t>le Cahier des Clauses Administratives.</w:t>
      </w:r>
    </w:p>
    <w:p w14:paraId="3D922474" w14:textId="77777777" w:rsidR="007D1573" w:rsidRPr="00914725" w:rsidRDefault="007D1573" w:rsidP="007D1573">
      <w:pPr>
        <w:spacing w:after="0" w:line="240" w:lineRule="auto"/>
        <w:rPr>
          <w:rFonts w:ascii="Times New Roman" w:eastAsia="Times New Roman" w:hAnsi="Times New Roman" w:cs="Times New Roman"/>
          <w:sz w:val="24"/>
          <w:szCs w:val="20"/>
        </w:rPr>
      </w:pPr>
    </w:p>
    <w:p w14:paraId="2A8D5719" w14:textId="44FD2C81" w:rsidR="007D1573" w:rsidRPr="00914725" w:rsidRDefault="007D1573" w:rsidP="00D91950">
      <w:pPr>
        <w:suppressAutoHyphens/>
        <w:spacing w:after="0"/>
        <w:ind w:left="720" w:right="-92" w:hanging="720"/>
        <w:rPr>
          <w:rFonts w:ascii="Times New Roman" w:eastAsia="Times New Roman" w:hAnsi="Times New Roman" w:cs="Times New Roman"/>
          <w:sz w:val="24"/>
          <w:szCs w:val="20"/>
          <w:lang w:eastAsia="en-US"/>
        </w:rPr>
      </w:pPr>
      <w:r w:rsidRPr="00914725">
        <w:rPr>
          <w:rFonts w:ascii="Times New Roman" w:eastAsia="Times New Roman" w:hAnsi="Times New Roman" w:cs="Times New Roman"/>
          <w:sz w:val="24"/>
          <w:szCs w:val="20"/>
          <w:lang w:eastAsia="en-US"/>
        </w:rPr>
        <w:t>En contrepartie des règlements à effectuer par l’Acheteur au profit du Fournisseur, comme</w:t>
      </w:r>
      <w:r w:rsidR="00D91950">
        <w:rPr>
          <w:rFonts w:ascii="Times New Roman" w:eastAsia="Times New Roman" w:hAnsi="Times New Roman" w:cs="Times New Roman"/>
          <w:sz w:val="24"/>
          <w:szCs w:val="20"/>
          <w:lang w:eastAsia="en-US"/>
        </w:rPr>
        <w:t xml:space="preserve"> </w:t>
      </w:r>
      <w:r w:rsidRPr="00914725">
        <w:rPr>
          <w:rFonts w:ascii="Times New Roman" w:eastAsia="Times New Roman" w:hAnsi="Times New Roman" w:cs="Times New Roman"/>
          <w:sz w:val="24"/>
          <w:szCs w:val="20"/>
          <w:lang w:eastAsia="en-US"/>
        </w:rPr>
        <w:t xml:space="preserve">indiqué ci-après, le Fournisseur convient de livrer </w:t>
      </w:r>
      <w:r>
        <w:rPr>
          <w:rFonts w:ascii="Times New Roman" w:eastAsia="Times New Roman" w:hAnsi="Times New Roman" w:cs="Times New Roman"/>
          <w:sz w:val="24"/>
          <w:szCs w:val="20"/>
          <w:lang w:eastAsia="en-US"/>
        </w:rPr>
        <w:t>ces prestations susmentionnées,</w:t>
      </w:r>
      <w:r w:rsidRPr="00914725">
        <w:rPr>
          <w:rFonts w:ascii="Times New Roman" w:eastAsia="Times New Roman" w:hAnsi="Times New Roman" w:cs="Times New Roman"/>
          <w:sz w:val="24"/>
          <w:szCs w:val="20"/>
          <w:lang w:eastAsia="en-US"/>
        </w:rPr>
        <w:t xml:space="preserve"> de rendre les services et de remédier aux défauts et insuffisances de ces biens et services conformément, à tous égards aux stipulations de la présente Lettre de marché</w:t>
      </w:r>
      <w:r w:rsidRPr="004C5802">
        <w:rPr>
          <w:rFonts w:ascii="Times New Roman" w:eastAsia="Times New Roman" w:hAnsi="Times New Roman" w:cs="Times New Roman"/>
          <w:b/>
          <w:sz w:val="24"/>
          <w:szCs w:val="20"/>
          <w:lang w:eastAsia="en-US"/>
        </w:rPr>
        <w:t>.</w:t>
      </w:r>
    </w:p>
    <w:p w14:paraId="0B533593" w14:textId="77777777" w:rsidR="007D1573" w:rsidRPr="00914725" w:rsidRDefault="007D1573" w:rsidP="007D1573">
      <w:pPr>
        <w:spacing w:after="0" w:line="240" w:lineRule="auto"/>
        <w:rPr>
          <w:rFonts w:ascii="Times New Roman" w:eastAsia="Times New Roman" w:hAnsi="Times New Roman" w:cs="Times New Roman"/>
          <w:sz w:val="24"/>
          <w:szCs w:val="20"/>
        </w:rPr>
      </w:pPr>
    </w:p>
    <w:p w14:paraId="123AF390" w14:textId="32650FE2" w:rsidR="007D1573" w:rsidRPr="00914725" w:rsidRDefault="007D1573" w:rsidP="007D1573">
      <w:pPr>
        <w:spacing w:after="0"/>
        <w:rPr>
          <w:rFonts w:ascii="Times New Roman" w:eastAsia="Times New Roman" w:hAnsi="Times New Roman" w:cs="Times New Roman"/>
          <w:sz w:val="24"/>
          <w:szCs w:val="20"/>
        </w:rPr>
      </w:pPr>
      <w:r w:rsidRPr="00914725">
        <w:rPr>
          <w:rFonts w:ascii="Times New Roman" w:eastAsia="Times New Roman" w:hAnsi="Times New Roman" w:cs="Times New Roman"/>
          <w:sz w:val="24"/>
          <w:szCs w:val="20"/>
        </w:rPr>
        <w:t>L’Acheteur convient de son côté de payer au Fournisseur, au titre d</w:t>
      </w:r>
      <w:r>
        <w:rPr>
          <w:rFonts w:ascii="Times New Roman" w:eastAsia="Times New Roman" w:hAnsi="Times New Roman" w:cs="Times New Roman"/>
          <w:sz w:val="24"/>
          <w:szCs w:val="20"/>
        </w:rPr>
        <w:t xml:space="preserve">’acquisition et livraison à destination </w:t>
      </w:r>
      <w:proofErr w:type="gramStart"/>
      <w:r>
        <w:rPr>
          <w:rFonts w:ascii="Times New Roman" w:eastAsia="Times New Roman" w:hAnsi="Times New Roman" w:cs="Times New Roman"/>
          <w:sz w:val="24"/>
          <w:szCs w:val="20"/>
        </w:rPr>
        <w:t>finale  «</w:t>
      </w:r>
      <w:proofErr w:type="gramEnd"/>
      <w:r>
        <w:rPr>
          <w:rFonts w:ascii="Times New Roman" w:eastAsia="Times New Roman" w:hAnsi="Times New Roman" w:cs="Times New Roman"/>
          <w:sz w:val="24"/>
          <w:szCs w:val="20"/>
        </w:rPr>
        <w:t> </w:t>
      </w:r>
      <w:r w:rsidR="008E6E4B" w:rsidRPr="00163B8D">
        <w:rPr>
          <w:rFonts w:ascii="Times New Roman" w:eastAsia="Calibri" w:hAnsi="Times New Roman" w:cs="Times New Roman"/>
          <w:b/>
          <w:bCs/>
          <w:sz w:val="24"/>
          <w:szCs w:val="24"/>
          <w:lang w:val="fr-CA" w:eastAsia="en-US"/>
        </w:rPr>
        <w:t xml:space="preserve">un système solaire au CRDE de </w:t>
      </w:r>
      <w:proofErr w:type="spellStart"/>
      <w:proofErr w:type="gramStart"/>
      <w:r w:rsidR="008E6E4B">
        <w:rPr>
          <w:rFonts w:ascii="Times New Roman" w:eastAsia="Calibri" w:hAnsi="Times New Roman" w:cs="Times New Roman"/>
          <w:b/>
          <w:bCs/>
          <w:sz w:val="24"/>
          <w:szCs w:val="24"/>
          <w:lang w:val="fr-CA" w:eastAsia="en-US"/>
        </w:rPr>
        <w:t>F</w:t>
      </w:r>
      <w:r w:rsidR="008E6E4B" w:rsidRPr="00163B8D">
        <w:rPr>
          <w:rFonts w:ascii="Times New Roman" w:eastAsia="Calibri" w:hAnsi="Times New Roman" w:cs="Times New Roman"/>
          <w:b/>
          <w:bCs/>
          <w:sz w:val="24"/>
          <w:szCs w:val="24"/>
          <w:lang w:val="fr-CA" w:eastAsia="en-US"/>
        </w:rPr>
        <w:t>omboni</w:t>
      </w:r>
      <w:proofErr w:type="spellEnd"/>
      <w:r w:rsidR="001836C7">
        <w:rPr>
          <w:rFonts w:ascii="Times New Roman" w:eastAsia="Times New Roman" w:hAnsi="Times New Roman" w:cs="Times New Roman"/>
          <w:b/>
          <w:sz w:val="24"/>
          <w:szCs w:val="24"/>
        </w:rPr>
        <w:t>»</w:t>
      </w:r>
      <w:proofErr w:type="gramEnd"/>
      <w:r>
        <w:rPr>
          <w:rFonts w:ascii="Times New Roman" w:hAnsi="Times New Roman" w:cs="Times New Roman"/>
          <w:b/>
          <w:i/>
          <w:sz w:val="24"/>
          <w:szCs w:val="24"/>
        </w:rPr>
        <w:t>,</w:t>
      </w:r>
      <w:r w:rsidRPr="00914725">
        <w:rPr>
          <w:rFonts w:ascii="Times New Roman" w:eastAsia="Times New Roman" w:hAnsi="Times New Roman" w:cs="Times New Roman"/>
          <w:sz w:val="24"/>
          <w:szCs w:val="20"/>
        </w:rPr>
        <w:t xml:space="preserve"> et des rectifications apportées à leurs défauts et insuffisances</w:t>
      </w:r>
      <w:r>
        <w:rPr>
          <w:rFonts w:ascii="Times New Roman" w:eastAsia="Times New Roman" w:hAnsi="Times New Roman" w:cs="Times New Roman"/>
          <w:sz w:val="24"/>
          <w:szCs w:val="20"/>
        </w:rPr>
        <w:t>,</w:t>
      </w:r>
      <w:r w:rsidRPr="00914725">
        <w:rPr>
          <w:rFonts w:ascii="Times New Roman" w:eastAsia="Times New Roman" w:hAnsi="Times New Roman" w:cs="Times New Roman"/>
          <w:sz w:val="24"/>
          <w:szCs w:val="20"/>
        </w:rPr>
        <w:t xml:space="preserve"> le Prix de la Lettre de marché, ou tout autre montant dû au titre de cette lettre de marché, et ce selon les modalités de paiement ci-après </w:t>
      </w:r>
      <w:r w:rsidRPr="0018539B">
        <w:rPr>
          <w:rFonts w:ascii="Times New Roman" w:eastAsia="Times New Roman" w:hAnsi="Times New Roman" w:cs="Times New Roman"/>
          <w:b/>
          <w:sz w:val="24"/>
          <w:szCs w:val="20"/>
        </w:rPr>
        <w:t>:</w:t>
      </w:r>
    </w:p>
    <w:p w14:paraId="7A9EA6C3" w14:textId="77777777" w:rsidR="007D1573" w:rsidRPr="00914725" w:rsidRDefault="007D1573" w:rsidP="007D1573">
      <w:pPr>
        <w:suppressAutoHyphens/>
        <w:overflowPunct w:val="0"/>
        <w:autoSpaceDE w:val="0"/>
        <w:autoSpaceDN w:val="0"/>
        <w:adjustRightInd w:val="0"/>
        <w:spacing w:after="0"/>
        <w:ind w:left="720"/>
        <w:contextualSpacing/>
        <w:jc w:val="both"/>
        <w:textAlignment w:val="baseline"/>
        <w:rPr>
          <w:rFonts w:ascii="Times New Roman" w:eastAsia="Times New Roman" w:hAnsi="Times New Roman" w:cs="Times New Roman"/>
          <w:sz w:val="24"/>
          <w:szCs w:val="20"/>
        </w:rPr>
      </w:pPr>
    </w:p>
    <w:p w14:paraId="337083AC" w14:textId="77777777" w:rsidR="007D1573" w:rsidRDefault="007D1573" w:rsidP="007D1573">
      <w:pPr>
        <w:rPr>
          <w:rFonts w:ascii="Times New Roman" w:eastAsia="Times New Roman" w:hAnsi="Times New Roman" w:cs="Times New Roman"/>
          <w:b/>
          <w:i/>
          <w:spacing w:val="-3"/>
          <w:sz w:val="24"/>
          <w:szCs w:val="24"/>
        </w:rPr>
      </w:pPr>
      <w:r w:rsidRPr="00D96778">
        <w:rPr>
          <w:rFonts w:ascii="Times New Roman" w:eastAsia="Times New Roman" w:hAnsi="Times New Roman" w:cs="Times New Roman"/>
          <w:sz w:val="24"/>
          <w:szCs w:val="24"/>
        </w:rPr>
        <w:t xml:space="preserve">Le paiement afférent à </w:t>
      </w:r>
      <w:r>
        <w:rPr>
          <w:rFonts w:ascii="Times New Roman" w:eastAsia="Times New Roman" w:hAnsi="Times New Roman" w:cs="Times New Roman"/>
          <w:sz w:val="24"/>
          <w:szCs w:val="24"/>
        </w:rPr>
        <w:t xml:space="preserve">l’acquisition, livraison et installation de matériels informatiques et des onduleurs s’élève à montant </w:t>
      </w:r>
      <w:bookmarkStart w:id="64" w:name="_Hlk94008663"/>
      <w:bookmarkStart w:id="65" w:name="_Hlk68002287"/>
      <w:r>
        <w:rPr>
          <w:rFonts w:ascii="Times New Roman" w:eastAsia="Times New Roman" w:hAnsi="Times New Roman" w:cs="Times New Roman"/>
          <w:b/>
          <w:i/>
          <w:spacing w:val="-3"/>
          <w:sz w:val="24"/>
          <w:szCs w:val="24"/>
        </w:rPr>
        <w:t>_______________ KMF en TTC</w:t>
      </w:r>
      <w:bookmarkEnd w:id="64"/>
      <w:r>
        <w:rPr>
          <w:rFonts w:ascii="Times New Roman" w:eastAsia="Times New Roman" w:hAnsi="Times New Roman" w:cs="Times New Roman"/>
          <w:b/>
          <w:i/>
          <w:spacing w:val="-3"/>
          <w:sz w:val="24"/>
          <w:szCs w:val="24"/>
        </w:rPr>
        <w:t>, dont les modalités de paiement sont les suivantes :</w:t>
      </w:r>
    </w:p>
    <w:p w14:paraId="7E7828A2" w14:textId="5BB1A9BA" w:rsidR="007D1573" w:rsidRPr="00714588" w:rsidRDefault="005E251E" w:rsidP="007D1573">
      <w:pPr>
        <w:pStyle w:val="Paragraphedeliste"/>
        <w:numPr>
          <w:ilvl w:val="0"/>
          <w:numId w:val="17"/>
        </w:numPr>
        <w:rPr>
          <w:rFonts w:ascii="Times New Roman" w:eastAsia="Times New Roman" w:hAnsi="Times New Roman" w:cs="Times New Roman"/>
          <w:color w:val="00B0F0"/>
          <w:sz w:val="24"/>
          <w:szCs w:val="24"/>
        </w:rPr>
      </w:pPr>
      <w:r w:rsidRPr="00714588">
        <w:rPr>
          <w:rFonts w:ascii="Times New Roman" w:eastAsia="Times New Roman" w:hAnsi="Times New Roman" w:cs="Times New Roman"/>
          <w:color w:val="00B0F0"/>
          <w:sz w:val="24"/>
          <w:szCs w:val="24"/>
        </w:rPr>
        <w:t xml:space="preserve">20 </w:t>
      </w:r>
      <w:r w:rsidR="007D1573" w:rsidRPr="00714588">
        <w:rPr>
          <w:rFonts w:ascii="Times New Roman" w:eastAsia="Times New Roman" w:hAnsi="Times New Roman" w:cs="Times New Roman"/>
          <w:color w:val="00B0F0"/>
          <w:sz w:val="24"/>
          <w:szCs w:val="24"/>
        </w:rPr>
        <w:t xml:space="preserve">% du montant du </w:t>
      </w:r>
      <w:r w:rsidR="00714588" w:rsidRPr="00714588">
        <w:rPr>
          <w:rFonts w:ascii="Times New Roman" w:eastAsia="Times New Roman" w:hAnsi="Times New Roman" w:cs="Times New Roman"/>
          <w:color w:val="00B0F0"/>
          <w:sz w:val="24"/>
          <w:szCs w:val="24"/>
        </w:rPr>
        <w:t>contrat sera</w:t>
      </w:r>
      <w:r w:rsidR="00796296" w:rsidRPr="00714588">
        <w:rPr>
          <w:rFonts w:ascii="Times New Roman" w:eastAsia="Times New Roman" w:hAnsi="Times New Roman" w:cs="Times New Roman"/>
          <w:color w:val="00B0F0"/>
          <w:sz w:val="24"/>
          <w:szCs w:val="24"/>
        </w:rPr>
        <w:t xml:space="preserve"> versé</w:t>
      </w:r>
      <w:r w:rsidR="007D1573" w:rsidRPr="00714588">
        <w:rPr>
          <w:rFonts w:ascii="Times New Roman" w:eastAsia="Times New Roman" w:hAnsi="Times New Roman" w:cs="Times New Roman"/>
          <w:color w:val="00B0F0"/>
          <w:sz w:val="24"/>
          <w:szCs w:val="24"/>
        </w:rPr>
        <w:t xml:space="preserve"> au fournisseur à titre d’avance, contre une garantie d’avance </w:t>
      </w:r>
      <w:r w:rsidR="00714588" w:rsidRPr="00714588">
        <w:rPr>
          <w:rFonts w:ascii="Times New Roman" w:eastAsia="Times New Roman" w:hAnsi="Times New Roman" w:cs="Times New Roman"/>
          <w:color w:val="00B0F0"/>
          <w:sz w:val="24"/>
          <w:szCs w:val="24"/>
        </w:rPr>
        <w:t>(garantie</w:t>
      </w:r>
      <w:r w:rsidR="007D1573" w:rsidRPr="00714588">
        <w:rPr>
          <w:rFonts w:ascii="Times New Roman" w:eastAsia="Times New Roman" w:hAnsi="Times New Roman" w:cs="Times New Roman"/>
          <w:color w:val="00B0F0"/>
          <w:sz w:val="24"/>
          <w:szCs w:val="24"/>
        </w:rPr>
        <w:t xml:space="preserve"> bancaire) de même montant soumise à l’</w:t>
      </w:r>
      <w:r w:rsidR="00714588">
        <w:rPr>
          <w:rFonts w:ascii="Times New Roman" w:eastAsia="Times New Roman" w:hAnsi="Times New Roman" w:cs="Times New Roman"/>
          <w:color w:val="00B0F0"/>
          <w:sz w:val="24"/>
          <w:szCs w:val="24"/>
        </w:rPr>
        <w:t>A</w:t>
      </w:r>
      <w:r w:rsidR="007D1573" w:rsidRPr="00714588">
        <w:rPr>
          <w:rFonts w:ascii="Times New Roman" w:eastAsia="Times New Roman" w:hAnsi="Times New Roman" w:cs="Times New Roman"/>
          <w:color w:val="00B0F0"/>
          <w:sz w:val="24"/>
          <w:szCs w:val="24"/>
        </w:rPr>
        <w:t>cheteur </w:t>
      </w:r>
      <w:r w:rsidR="007D1573" w:rsidRPr="00714588">
        <w:rPr>
          <w:rFonts w:ascii="Times New Roman" w:eastAsia="Times New Roman" w:hAnsi="Times New Roman" w:cs="Times New Roman"/>
          <w:b/>
          <w:color w:val="00B0F0"/>
          <w:sz w:val="24"/>
          <w:szCs w:val="24"/>
        </w:rPr>
        <w:t>;</w:t>
      </w:r>
    </w:p>
    <w:p w14:paraId="2FCD58A9" w14:textId="678AA8B5" w:rsidR="00796296" w:rsidRPr="00714588" w:rsidRDefault="00796296" w:rsidP="00721FCC">
      <w:pPr>
        <w:pStyle w:val="Paragraphedeliste"/>
        <w:numPr>
          <w:ilvl w:val="0"/>
          <w:numId w:val="17"/>
        </w:numPr>
        <w:spacing w:after="0" w:line="240" w:lineRule="auto"/>
        <w:rPr>
          <w:rFonts w:ascii="Times New Roman" w:eastAsia="Times New Roman" w:hAnsi="Times New Roman" w:cs="Times New Roman"/>
          <w:color w:val="00B0F0"/>
          <w:sz w:val="24"/>
          <w:szCs w:val="20"/>
        </w:rPr>
      </w:pPr>
      <w:r w:rsidRPr="00714588">
        <w:rPr>
          <w:rFonts w:ascii="Times New Roman" w:eastAsia="Times New Roman" w:hAnsi="Times New Roman" w:cs="Times New Roman"/>
          <w:color w:val="00B0F0"/>
          <w:sz w:val="24"/>
          <w:szCs w:val="24"/>
        </w:rPr>
        <w:t xml:space="preserve">80 </w:t>
      </w:r>
      <w:r w:rsidR="007D1573" w:rsidRPr="00714588">
        <w:rPr>
          <w:rFonts w:ascii="Times New Roman" w:eastAsia="Times New Roman" w:hAnsi="Times New Roman" w:cs="Times New Roman"/>
          <w:color w:val="00B0F0"/>
          <w:sz w:val="24"/>
          <w:szCs w:val="24"/>
        </w:rPr>
        <w:t xml:space="preserve">% </w:t>
      </w:r>
      <w:r w:rsidR="007D1573" w:rsidRPr="00714588">
        <w:rPr>
          <w:rFonts w:ascii="Times New Roman" w:eastAsia="Times New Roman" w:hAnsi="Times New Roman" w:cs="Times New Roman"/>
          <w:color w:val="00B0F0"/>
          <w:sz w:val="24"/>
          <w:szCs w:val="20"/>
        </w:rPr>
        <w:t xml:space="preserve">montant du </w:t>
      </w:r>
      <w:r w:rsidR="00714588" w:rsidRPr="00714588">
        <w:rPr>
          <w:rFonts w:ascii="Times New Roman" w:eastAsia="Times New Roman" w:hAnsi="Times New Roman" w:cs="Times New Roman"/>
          <w:color w:val="00B0F0"/>
          <w:sz w:val="24"/>
          <w:szCs w:val="20"/>
        </w:rPr>
        <w:t>contrat sera versé</w:t>
      </w:r>
      <w:r w:rsidR="007D1573" w:rsidRPr="00714588">
        <w:rPr>
          <w:rFonts w:ascii="Times New Roman" w:eastAsia="Times New Roman" w:hAnsi="Times New Roman" w:cs="Times New Roman"/>
          <w:color w:val="00B0F0"/>
          <w:sz w:val="24"/>
          <w:szCs w:val="20"/>
        </w:rPr>
        <w:t xml:space="preserve"> après livraison, installation</w:t>
      </w:r>
      <w:r w:rsidR="00714588">
        <w:rPr>
          <w:rFonts w:ascii="Times New Roman" w:eastAsia="Times New Roman" w:hAnsi="Times New Roman" w:cs="Times New Roman"/>
          <w:color w:val="00B0F0"/>
          <w:sz w:val="24"/>
          <w:szCs w:val="20"/>
        </w:rPr>
        <w:t xml:space="preserve">, </w:t>
      </w:r>
      <w:r w:rsidR="005B7151" w:rsidRPr="00714588">
        <w:rPr>
          <w:rFonts w:ascii="Times New Roman" w:eastAsia="Times New Roman" w:hAnsi="Times New Roman" w:cs="Times New Roman"/>
          <w:color w:val="00B0F0"/>
          <w:sz w:val="24"/>
          <w:szCs w:val="20"/>
        </w:rPr>
        <w:t xml:space="preserve">réception </w:t>
      </w:r>
      <w:r w:rsidR="005B7151">
        <w:rPr>
          <w:rFonts w:ascii="Times New Roman" w:eastAsia="Times New Roman" w:hAnsi="Times New Roman" w:cs="Times New Roman"/>
          <w:color w:val="00B0F0"/>
          <w:sz w:val="24"/>
          <w:szCs w:val="20"/>
        </w:rPr>
        <w:t>suivie</w:t>
      </w:r>
      <w:r w:rsidR="00714588">
        <w:rPr>
          <w:rFonts w:ascii="Times New Roman" w:eastAsia="Times New Roman" w:hAnsi="Times New Roman" w:cs="Times New Roman"/>
          <w:color w:val="00B0F0"/>
          <w:sz w:val="24"/>
          <w:szCs w:val="20"/>
        </w:rPr>
        <w:t xml:space="preserve"> d’un </w:t>
      </w:r>
      <w:r w:rsidR="007D1573" w:rsidRPr="00714588">
        <w:rPr>
          <w:rFonts w:ascii="Times New Roman" w:eastAsia="Times New Roman" w:hAnsi="Times New Roman" w:cs="Times New Roman"/>
          <w:color w:val="00B0F0"/>
          <w:sz w:val="24"/>
          <w:szCs w:val="20"/>
        </w:rPr>
        <w:t>contrôle technique par rapport aux spécifications techniques</w:t>
      </w:r>
      <w:r w:rsidRPr="00714588">
        <w:rPr>
          <w:rFonts w:ascii="Times New Roman" w:eastAsia="Times New Roman" w:hAnsi="Times New Roman" w:cs="Times New Roman"/>
          <w:color w:val="00B0F0"/>
          <w:sz w:val="24"/>
          <w:szCs w:val="20"/>
        </w:rPr>
        <w:t>.</w:t>
      </w:r>
    </w:p>
    <w:p w14:paraId="53EBD512" w14:textId="49CB9FD6" w:rsidR="005B7151" w:rsidRDefault="00796296" w:rsidP="005B7151">
      <w:pPr>
        <w:pStyle w:val="Paragraphedeliste"/>
        <w:numPr>
          <w:ilvl w:val="0"/>
          <w:numId w:val="17"/>
        </w:numPr>
        <w:spacing w:after="0" w:line="240" w:lineRule="auto"/>
        <w:rPr>
          <w:rFonts w:ascii="Times New Roman" w:eastAsia="Times New Roman" w:hAnsi="Times New Roman" w:cs="Times New Roman"/>
          <w:color w:val="00B0F0"/>
          <w:sz w:val="24"/>
          <w:szCs w:val="20"/>
        </w:rPr>
      </w:pPr>
      <w:r w:rsidRPr="00714588">
        <w:rPr>
          <w:rFonts w:ascii="Times New Roman" w:eastAsia="Times New Roman" w:hAnsi="Times New Roman" w:cs="Times New Roman"/>
          <w:color w:val="00B0F0"/>
          <w:sz w:val="24"/>
          <w:szCs w:val="20"/>
        </w:rPr>
        <w:lastRenderedPageBreak/>
        <w:t xml:space="preserve">Le fournisseur </w:t>
      </w:r>
      <w:r w:rsidR="006676E6" w:rsidRPr="00714588">
        <w:rPr>
          <w:rFonts w:ascii="Times New Roman" w:eastAsia="Times New Roman" w:hAnsi="Times New Roman" w:cs="Times New Roman"/>
          <w:color w:val="00B0F0"/>
          <w:sz w:val="24"/>
          <w:szCs w:val="20"/>
        </w:rPr>
        <w:t>à la signature du contrat, doit déposer une garantie de bonne exécution d’une valeur de 10% du Montant du marché. Cette garantie</w:t>
      </w:r>
      <w:r w:rsidR="006676E6">
        <w:rPr>
          <w:rFonts w:ascii="Times New Roman" w:eastAsia="Times New Roman" w:hAnsi="Times New Roman" w:cs="Times New Roman"/>
          <w:sz w:val="24"/>
          <w:szCs w:val="20"/>
        </w:rPr>
        <w:t xml:space="preserve"> </w:t>
      </w:r>
      <w:r w:rsidR="006676E6" w:rsidRPr="00714588">
        <w:rPr>
          <w:rFonts w:ascii="Times New Roman" w:eastAsia="Times New Roman" w:hAnsi="Times New Roman" w:cs="Times New Roman"/>
          <w:color w:val="00B0F0"/>
          <w:sz w:val="24"/>
          <w:szCs w:val="20"/>
        </w:rPr>
        <w:t xml:space="preserve">couvre la durée d’exécution du contrat et la période de garantie des </w:t>
      </w:r>
      <w:r w:rsidR="009C0A5C" w:rsidRPr="00714588">
        <w:rPr>
          <w:rFonts w:ascii="Times New Roman" w:eastAsia="Times New Roman" w:hAnsi="Times New Roman" w:cs="Times New Roman"/>
          <w:color w:val="00B0F0"/>
          <w:sz w:val="24"/>
          <w:szCs w:val="20"/>
        </w:rPr>
        <w:t>matériels.</w:t>
      </w:r>
    </w:p>
    <w:p w14:paraId="6CC57BE6" w14:textId="77777777" w:rsidR="009C0A5C" w:rsidRPr="009C0A5C" w:rsidRDefault="009C0A5C" w:rsidP="009C0A5C">
      <w:pPr>
        <w:pStyle w:val="Paragraphedeliste"/>
        <w:numPr>
          <w:ilvl w:val="0"/>
          <w:numId w:val="17"/>
        </w:numPr>
        <w:spacing w:after="0" w:line="240" w:lineRule="auto"/>
        <w:rPr>
          <w:rFonts w:ascii="Times New Roman" w:eastAsia="Times New Roman" w:hAnsi="Times New Roman" w:cs="Times New Roman"/>
          <w:color w:val="00B0F0"/>
          <w:sz w:val="24"/>
          <w:szCs w:val="20"/>
        </w:rPr>
      </w:pPr>
      <w:r w:rsidRPr="009C0A5C">
        <w:rPr>
          <w:rFonts w:ascii="Times New Roman" w:eastAsia="Times New Roman" w:hAnsi="Times New Roman" w:cs="Times New Roman"/>
          <w:color w:val="00B0F0"/>
          <w:sz w:val="24"/>
          <w:szCs w:val="20"/>
        </w:rPr>
        <w:t>Lorsque le fournisseur ne demande pas une avance de démarrage, le règlement du marché sera effectué de la manière suivante :</w:t>
      </w:r>
    </w:p>
    <w:p w14:paraId="7D8B2CC5" w14:textId="662D1F0E" w:rsidR="009C0A5C" w:rsidRPr="001836C7" w:rsidRDefault="009C0A5C" w:rsidP="00F609D4">
      <w:pPr>
        <w:pStyle w:val="Paragraphedeliste"/>
        <w:numPr>
          <w:ilvl w:val="0"/>
          <w:numId w:val="17"/>
        </w:numPr>
        <w:spacing w:after="0" w:line="240" w:lineRule="auto"/>
        <w:rPr>
          <w:rFonts w:ascii="Times New Roman" w:eastAsia="Times New Roman" w:hAnsi="Times New Roman" w:cs="Times New Roman"/>
          <w:color w:val="00B0F0"/>
          <w:sz w:val="24"/>
          <w:szCs w:val="20"/>
        </w:rPr>
      </w:pPr>
      <w:r w:rsidRPr="001836C7">
        <w:rPr>
          <w:rFonts w:ascii="Times New Roman" w:eastAsia="Times New Roman" w:hAnsi="Times New Roman" w:cs="Times New Roman"/>
          <w:color w:val="00B0F0"/>
          <w:sz w:val="24"/>
          <w:szCs w:val="20"/>
        </w:rPr>
        <w:t>-</w:t>
      </w:r>
      <w:r w:rsidRPr="001836C7">
        <w:rPr>
          <w:rFonts w:ascii="Times New Roman" w:eastAsia="Times New Roman" w:hAnsi="Times New Roman" w:cs="Times New Roman"/>
          <w:color w:val="00B0F0"/>
          <w:sz w:val="24"/>
          <w:szCs w:val="20"/>
        </w:rPr>
        <w:tab/>
        <w:t>À l’acceptation de la totalité des matériels livrés : (100%) pour cent du prix du marché sera réglé dans 15 jours suivant leur réception, contre</w:t>
      </w:r>
      <w:r w:rsidR="001836C7" w:rsidRPr="001836C7">
        <w:rPr>
          <w:rFonts w:ascii="Times New Roman" w:eastAsia="Times New Roman" w:hAnsi="Times New Roman" w:cs="Times New Roman"/>
          <w:color w:val="00B0F0"/>
          <w:sz w:val="24"/>
          <w:szCs w:val="20"/>
        </w:rPr>
        <w:t xml:space="preserve"> un bon de livraison et/ ou un certificat de réception et une</w:t>
      </w:r>
      <w:r w:rsidRPr="001836C7">
        <w:rPr>
          <w:rFonts w:ascii="Times New Roman" w:eastAsia="Times New Roman" w:hAnsi="Times New Roman" w:cs="Times New Roman"/>
          <w:color w:val="00B0F0"/>
          <w:sz w:val="24"/>
          <w:szCs w:val="20"/>
        </w:rPr>
        <w:t xml:space="preserve"> demande de règlement accompagnée </w:t>
      </w:r>
      <w:r w:rsidR="001836C7">
        <w:rPr>
          <w:rFonts w:ascii="Times New Roman" w:eastAsia="Times New Roman" w:hAnsi="Times New Roman" w:cs="Times New Roman"/>
          <w:color w:val="00B0F0"/>
          <w:sz w:val="24"/>
          <w:szCs w:val="20"/>
        </w:rPr>
        <w:t>adressée à l’Acheteur.</w:t>
      </w:r>
    </w:p>
    <w:p w14:paraId="2255EA76" w14:textId="77777777" w:rsidR="006676E6" w:rsidRPr="00206911" w:rsidRDefault="006676E6" w:rsidP="00721FCC">
      <w:pPr>
        <w:pStyle w:val="Paragraphedeliste"/>
        <w:numPr>
          <w:ilvl w:val="0"/>
          <w:numId w:val="17"/>
        </w:numPr>
        <w:spacing w:after="0" w:line="240" w:lineRule="auto"/>
        <w:rPr>
          <w:rFonts w:ascii="Times New Roman" w:eastAsia="Times New Roman" w:hAnsi="Times New Roman" w:cs="Times New Roman"/>
          <w:sz w:val="24"/>
          <w:szCs w:val="20"/>
        </w:rPr>
      </w:pPr>
    </w:p>
    <w:bookmarkEnd w:id="65"/>
    <w:p w14:paraId="30C08039" w14:textId="77777777" w:rsidR="007D1573" w:rsidRPr="00914725" w:rsidRDefault="007D1573" w:rsidP="007D1573">
      <w:pPr>
        <w:spacing w:after="0" w:line="240" w:lineRule="auto"/>
        <w:rPr>
          <w:rFonts w:ascii="Times New Roman" w:eastAsia="Times New Roman" w:hAnsi="Times New Roman" w:cs="Times New Roman"/>
          <w:sz w:val="24"/>
          <w:szCs w:val="20"/>
        </w:rPr>
      </w:pPr>
      <w:r w:rsidRPr="00914725">
        <w:rPr>
          <w:rFonts w:ascii="Times New Roman" w:eastAsia="Times New Roman" w:hAnsi="Times New Roman" w:cs="Times New Roman"/>
          <w:sz w:val="24"/>
          <w:szCs w:val="20"/>
        </w:rPr>
        <w:t>LES PARTIES au contrat ont signé le marché en conformité avec les lois du pays</w:t>
      </w:r>
      <w:r w:rsidRPr="0018539B">
        <w:rPr>
          <w:rFonts w:ascii="Times New Roman" w:eastAsia="Times New Roman" w:hAnsi="Times New Roman" w:cs="Times New Roman"/>
          <w:b/>
          <w:sz w:val="24"/>
          <w:szCs w:val="20"/>
        </w:rPr>
        <w:t>.</w:t>
      </w:r>
    </w:p>
    <w:p w14:paraId="6403CDEA" w14:textId="77777777" w:rsidR="007D1573" w:rsidRPr="00914725" w:rsidRDefault="007D1573" w:rsidP="007D1573">
      <w:pPr>
        <w:spacing w:after="0" w:line="240" w:lineRule="auto"/>
        <w:rPr>
          <w:rFonts w:ascii="Times New Roman" w:eastAsia="Times New Roman" w:hAnsi="Times New Roman" w:cs="Times New Roman"/>
          <w:sz w:val="24"/>
          <w:szCs w:val="20"/>
        </w:rPr>
      </w:pPr>
    </w:p>
    <w:p w14:paraId="00FF8798" w14:textId="77777777" w:rsidR="007D1573" w:rsidRPr="00914725" w:rsidRDefault="007D1573" w:rsidP="007D1573">
      <w:pPr>
        <w:spacing w:after="0" w:line="240" w:lineRule="auto"/>
        <w:rPr>
          <w:rFonts w:ascii="Times New Roman" w:eastAsia="Times New Roman" w:hAnsi="Times New Roman" w:cs="Times New Roman"/>
          <w:sz w:val="24"/>
          <w:szCs w:val="20"/>
        </w:rPr>
      </w:pPr>
    </w:p>
    <w:p w14:paraId="66016FD0" w14:textId="00007C5E" w:rsidR="007D1573" w:rsidRPr="00914725" w:rsidRDefault="007D1573" w:rsidP="007D1573">
      <w:pPr>
        <w:spacing w:after="0" w:line="240" w:lineRule="auto"/>
        <w:rPr>
          <w:rFonts w:ascii="Times New Roman" w:eastAsia="Times New Roman" w:hAnsi="Times New Roman" w:cs="Times New Roman"/>
          <w:sz w:val="24"/>
          <w:szCs w:val="20"/>
        </w:rPr>
      </w:pPr>
      <w:r w:rsidRPr="00914725">
        <w:rPr>
          <w:rFonts w:ascii="Times New Roman" w:eastAsia="Times New Roman" w:hAnsi="Times New Roman" w:cs="Times New Roman"/>
          <w:sz w:val="24"/>
          <w:szCs w:val="20"/>
        </w:rPr>
        <w:t>Signé, Fait à M</w:t>
      </w:r>
      <w:r>
        <w:rPr>
          <w:rFonts w:ascii="Times New Roman" w:eastAsia="Times New Roman" w:hAnsi="Times New Roman" w:cs="Times New Roman"/>
          <w:sz w:val="24"/>
          <w:szCs w:val="20"/>
        </w:rPr>
        <w:t>dé</w:t>
      </w:r>
      <w:r w:rsidR="00301203">
        <w:rPr>
          <w:rFonts w:ascii="Times New Roman" w:eastAsia="Times New Roman" w:hAnsi="Times New Roman" w:cs="Times New Roman"/>
          <w:sz w:val="24"/>
          <w:szCs w:val="20"/>
        </w:rPr>
        <w:t xml:space="preserve"> </w:t>
      </w:r>
      <w:r w:rsidRPr="00914725">
        <w:rPr>
          <w:rFonts w:ascii="Times New Roman" w:eastAsia="Times New Roman" w:hAnsi="Times New Roman" w:cs="Times New Roman"/>
          <w:sz w:val="24"/>
          <w:szCs w:val="20"/>
        </w:rPr>
        <w:t xml:space="preserve">le </w:t>
      </w:r>
      <w:r>
        <w:rPr>
          <w:rFonts w:ascii="Times New Roman" w:eastAsia="Times New Roman" w:hAnsi="Times New Roman" w:cs="Times New Roman"/>
          <w:sz w:val="24"/>
          <w:szCs w:val="20"/>
        </w:rPr>
        <w:t>______/____/___</w:t>
      </w:r>
      <w:r w:rsidRPr="00914725">
        <w:rPr>
          <w:rFonts w:ascii="Times New Roman" w:eastAsia="Times New Roman" w:hAnsi="Times New Roman" w:cs="Times New Roman"/>
          <w:sz w:val="24"/>
          <w:szCs w:val="20"/>
        </w:rPr>
        <w:t xml:space="preserve"> pour </w:t>
      </w:r>
      <w:r w:rsidRPr="001B78EB">
        <w:rPr>
          <w:rFonts w:ascii="Times New Roman" w:eastAsia="Times New Roman" w:hAnsi="Times New Roman" w:cs="Times New Roman"/>
          <w:b/>
          <w:sz w:val="24"/>
          <w:szCs w:val="20"/>
        </w:rPr>
        <w:t>:</w:t>
      </w:r>
      <w:r>
        <w:rPr>
          <w:rFonts w:ascii="Times New Roman" w:eastAsia="Times New Roman" w:hAnsi="Times New Roman" w:cs="Times New Roman"/>
          <w:sz w:val="24"/>
          <w:szCs w:val="20"/>
        </w:rPr>
        <w:t xml:space="preserve"> Mr </w:t>
      </w:r>
      <w:r w:rsidRPr="00914725">
        <w:rPr>
          <w:rFonts w:ascii="Times New Roman" w:eastAsia="Times New Roman" w:hAnsi="Times New Roman" w:cs="Times New Roman"/>
          <w:sz w:val="24"/>
          <w:szCs w:val="20"/>
        </w:rPr>
        <w:t>ALI MGOMRI ____________________</w:t>
      </w:r>
    </w:p>
    <w:p w14:paraId="602B7519" w14:textId="77777777" w:rsidR="007D1573" w:rsidRDefault="007D1573" w:rsidP="007D1573">
      <w:pPr>
        <w:spacing w:after="0" w:line="240" w:lineRule="auto"/>
        <w:rPr>
          <w:rFonts w:ascii="Times New Roman" w:eastAsia="Times New Roman" w:hAnsi="Times New Roman" w:cs="Times New Roman"/>
          <w:sz w:val="24"/>
          <w:szCs w:val="20"/>
        </w:rPr>
      </w:pPr>
    </w:p>
    <w:p w14:paraId="7E383305" w14:textId="77777777" w:rsidR="007D1573" w:rsidRPr="00914725" w:rsidRDefault="007D1573" w:rsidP="007D1573">
      <w:pPr>
        <w:spacing w:after="0" w:line="240" w:lineRule="auto"/>
        <w:rPr>
          <w:rFonts w:ascii="Times New Roman" w:eastAsia="Times New Roman" w:hAnsi="Times New Roman" w:cs="Times New Roman"/>
          <w:sz w:val="24"/>
          <w:szCs w:val="20"/>
        </w:rPr>
      </w:pPr>
    </w:p>
    <w:p w14:paraId="4D0A3915" w14:textId="77777777" w:rsidR="007D1573" w:rsidRPr="00914725" w:rsidRDefault="007D1573" w:rsidP="007D1573">
      <w:pPr>
        <w:spacing w:after="0" w:line="240" w:lineRule="auto"/>
        <w:rPr>
          <w:rFonts w:ascii="Times New Roman" w:eastAsia="Times New Roman" w:hAnsi="Times New Roman" w:cs="Times New Roman"/>
          <w:sz w:val="24"/>
          <w:szCs w:val="20"/>
        </w:rPr>
      </w:pPr>
    </w:p>
    <w:p w14:paraId="0DB3E308" w14:textId="77777777" w:rsidR="007D1573" w:rsidRDefault="007D1573" w:rsidP="007D1573">
      <w:pPr>
        <w:tabs>
          <w:tab w:val="left" w:pos="1220"/>
          <w:tab w:val="left" w:pos="2020"/>
        </w:tabs>
        <w:rPr>
          <w:rFonts w:ascii="Times New Roman" w:eastAsia="Times New Roman" w:hAnsi="Times New Roman" w:cs="Times New Roman"/>
          <w:sz w:val="24"/>
          <w:szCs w:val="20"/>
        </w:rPr>
      </w:pPr>
      <w:r w:rsidRPr="00914725">
        <w:rPr>
          <w:rFonts w:ascii="Times New Roman" w:eastAsia="Times New Roman" w:hAnsi="Times New Roman" w:cs="Times New Roman"/>
          <w:sz w:val="24"/>
          <w:szCs w:val="20"/>
        </w:rPr>
        <w:t>Signé, Fait à M</w:t>
      </w:r>
      <w:r>
        <w:rPr>
          <w:rFonts w:ascii="Times New Roman" w:eastAsia="Times New Roman" w:hAnsi="Times New Roman" w:cs="Times New Roman"/>
          <w:sz w:val="24"/>
          <w:szCs w:val="20"/>
        </w:rPr>
        <w:t>dé</w:t>
      </w:r>
      <w:r w:rsidR="00301203">
        <w:rPr>
          <w:rFonts w:ascii="Times New Roman" w:eastAsia="Times New Roman" w:hAnsi="Times New Roman" w:cs="Times New Roman"/>
          <w:sz w:val="24"/>
          <w:szCs w:val="20"/>
        </w:rPr>
        <w:t xml:space="preserve"> </w:t>
      </w:r>
      <w:r w:rsidRPr="00914725">
        <w:rPr>
          <w:rFonts w:ascii="Times New Roman" w:eastAsia="Times New Roman" w:hAnsi="Times New Roman" w:cs="Times New Roman"/>
          <w:sz w:val="24"/>
          <w:szCs w:val="20"/>
        </w:rPr>
        <w:t xml:space="preserve">le </w:t>
      </w:r>
      <w:r>
        <w:rPr>
          <w:rFonts w:ascii="Times New Roman" w:eastAsia="Times New Roman" w:hAnsi="Times New Roman" w:cs="Times New Roman"/>
          <w:sz w:val="24"/>
          <w:szCs w:val="20"/>
        </w:rPr>
        <w:t>______/____/_____</w:t>
      </w:r>
      <w:r w:rsidRPr="00914725">
        <w:rPr>
          <w:rFonts w:ascii="Times New Roman" w:eastAsia="Times New Roman" w:hAnsi="Times New Roman" w:cs="Times New Roman"/>
          <w:sz w:val="24"/>
          <w:szCs w:val="20"/>
        </w:rPr>
        <w:t xml:space="preserve"> pour</w:t>
      </w:r>
      <w:proofErr w:type="gramStart"/>
      <w:r w:rsidRPr="00914725">
        <w:rPr>
          <w:rFonts w:ascii="Times New Roman" w:eastAsia="Times New Roman" w:hAnsi="Times New Roman" w:cs="Times New Roman"/>
          <w:sz w:val="24"/>
          <w:szCs w:val="20"/>
        </w:rPr>
        <w:t> </w:t>
      </w:r>
      <w:r w:rsidRPr="001B78EB">
        <w:rPr>
          <w:rFonts w:ascii="Times New Roman" w:eastAsia="Times New Roman" w:hAnsi="Times New Roman" w:cs="Times New Roman"/>
          <w:b/>
          <w:sz w:val="24"/>
          <w:szCs w:val="20"/>
        </w:rPr>
        <w:t>:</w:t>
      </w:r>
      <w:bookmarkStart w:id="66" w:name="_Hlk68003496"/>
      <w:bookmarkEnd w:id="66"/>
      <w:r>
        <w:rPr>
          <w:rFonts w:ascii="Times New Roman" w:eastAsia="Times New Roman" w:hAnsi="Times New Roman" w:cs="Times New Roman"/>
          <w:sz w:val="24"/>
          <w:szCs w:val="20"/>
        </w:rPr>
        <w:t>_</w:t>
      </w:r>
      <w:proofErr w:type="gramEnd"/>
      <w:r>
        <w:rPr>
          <w:rFonts w:ascii="Times New Roman" w:eastAsia="Times New Roman" w:hAnsi="Times New Roman" w:cs="Times New Roman"/>
          <w:sz w:val="24"/>
          <w:szCs w:val="20"/>
        </w:rPr>
        <w:t>___________</w:t>
      </w:r>
    </w:p>
    <w:p w14:paraId="6E6DBB45" w14:textId="77777777" w:rsidR="00972B49" w:rsidRDefault="00972B49" w:rsidP="007D1573">
      <w:pPr>
        <w:tabs>
          <w:tab w:val="left" w:pos="1220"/>
          <w:tab w:val="left" w:pos="2020"/>
        </w:tabs>
        <w:rPr>
          <w:rFonts w:ascii="Times New Roman" w:eastAsia="Times New Roman" w:hAnsi="Times New Roman" w:cs="Times New Roman"/>
          <w:sz w:val="24"/>
          <w:szCs w:val="20"/>
        </w:rPr>
      </w:pPr>
    </w:p>
    <w:p w14:paraId="22FAF61D" w14:textId="77777777" w:rsidR="00972B49" w:rsidRDefault="00972B49" w:rsidP="007D1573">
      <w:pPr>
        <w:tabs>
          <w:tab w:val="left" w:pos="1220"/>
          <w:tab w:val="left" w:pos="2020"/>
        </w:tabs>
        <w:rPr>
          <w:rFonts w:ascii="Times New Roman" w:eastAsia="Times New Roman" w:hAnsi="Times New Roman" w:cs="Times New Roman"/>
          <w:sz w:val="24"/>
          <w:szCs w:val="20"/>
        </w:rPr>
      </w:pPr>
    </w:p>
    <w:p w14:paraId="41A432C6" w14:textId="77777777" w:rsidR="00972B49" w:rsidRDefault="00972B49" w:rsidP="007D1573">
      <w:pPr>
        <w:tabs>
          <w:tab w:val="left" w:pos="1220"/>
          <w:tab w:val="left" w:pos="2020"/>
        </w:tabs>
        <w:rPr>
          <w:rFonts w:ascii="Times New Roman" w:eastAsia="Times New Roman" w:hAnsi="Times New Roman" w:cs="Times New Roman"/>
          <w:sz w:val="24"/>
          <w:szCs w:val="20"/>
        </w:rPr>
      </w:pPr>
    </w:p>
    <w:p w14:paraId="58024354" w14:textId="77777777" w:rsidR="00972B49" w:rsidRDefault="00972B49" w:rsidP="007D1573">
      <w:pPr>
        <w:tabs>
          <w:tab w:val="left" w:pos="1220"/>
          <w:tab w:val="left" w:pos="2020"/>
        </w:tabs>
        <w:rPr>
          <w:rFonts w:ascii="Times New Roman" w:eastAsia="Times New Roman" w:hAnsi="Times New Roman" w:cs="Times New Roman"/>
          <w:sz w:val="24"/>
          <w:szCs w:val="20"/>
        </w:rPr>
      </w:pPr>
    </w:p>
    <w:p w14:paraId="7B38CB1C" w14:textId="77777777" w:rsidR="00972B49" w:rsidRDefault="00972B49" w:rsidP="007D1573">
      <w:pPr>
        <w:tabs>
          <w:tab w:val="left" w:pos="1220"/>
          <w:tab w:val="left" w:pos="2020"/>
        </w:tabs>
        <w:rPr>
          <w:rFonts w:ascii="Times New Roman" w:eastAsia="Times New Roman" w:hAnsi="Times New Roman" w:cs="Times New Roman"/>
          <w:sz w:val="24"/>
          <w:szCs w:val="20"/>
        </w:rPr>
      </w:pPr>
    </w:p>
    <w:p w14:paraId="1D06A69D" w14:textId="77777777" w:rsidR="00972B49" w:rsidRDefault="00972B49" w:rsidP="007D1573">
      <w:pPr>
        <w:tabs>
          <w:tab w:val="left" w:pos="1220"/>
          <w:tab w:val="left" w:pos="2020"/>
        </w:tabs>
        <w:rPr>
          <w:rFonts w:ascii="Times New Roman" w:eastAsia="Times New Roman" w:hAnsi="Times New Roman" w:cs="Times New Roman"/>
          <w:sz w:val="24"/>
          <w:szCs w:val="20"/>
        </w:rPr>
      </w:pPr>
    </w:p>
    <w:p w14:paraId="640DC25F" w14:textId="77777777" w:rsidR="00972B49" w:rsidRDefault="00972B49" w:rsidP="007D1573">
      <w:pPr>
        <w:tabs>
          <w:tab w:val="left" w:pos="1220"/>
          <w:tab w:val="left" w:pos="2020"/>
        </w:tabs>
        <w:rPr>
          <w:rFonts w:ascii="Times New Roman" w:eastAsia="Times New Roman" w:hAnsi="Times New Roman" w:cs="Times New Roman"/>
          <w:sz w:val="24"/>
          <w:szCs w:val="20"/>
        </w:rPr>
      </w:pPr>
    </w:p>
    <w:p w14:paraId="73640301" w14:textId="77777777" w:rsidR="00972B49" w:rsidRDefault="00972B49" w:rsidP="007D1573">
      <w:pPr>
        <w:tabs>
          <w:tab w:val="left" w:pos="1220"/>
          <w:tab w:val="left" w:pos="2020"/>
        </w:tabs>
        <w:rPr>
          <w:rFonts w:ascii="Times New Roman" w:eastAsia="Times New Roman" w:hAnsi="Times New Roman" w:cs="Times New Roman"/>
          <w:sz w:val="24"/>
          <w:szCs w:val="20"/>
        </w:rPr>
      </w:pPr>
    </w:p>
    <w:p w14:paraId="0D790A60" w14:textId="77777777" w:rsidR="00972B49" w:rsidRDefault="00972B49" w:rsidP="007D1573">
      <w:pPr>
        <w:tabs>
          <w:tab w:val="left" w:pos="1220"/>
          <w:tab w:val="left" w:pos="2020"/>
        </w:tabs>
        <w:rPr>
          <w:rFonts w:ascii="Times New Roman" w:eastAsia="Times New Roman" w:hAnsi="Times New Roman" w:cs="Times New Roman"/>
          <w:sz w:val="24"/>
          <w:szCs w:val="20"/>
        </w:rPr>
      </w:pPr>
    </w:p>
    <w:p w14:paraId="62EA6079" w14:textId="77777777" w:rsidR="00972B49" w:rsidRDefault="00972B49" w:rsidP="007D1573">
      <w:pPr>
        <w:tabs>
          <w:tab w:val="left" w:pos="1220"/>
          <w:tab w:val="left" w:pos="2020"/>
        </w:tabs>
        <w:rPr>
          <w:rFonts w:ascii="Times New Roman" w:eastAsia="Times New Roman" w:hAnsi="Times New Roman" w:cs="Times New Roman"/>
          <w:sz w:val="24"/>
          <w:szCs w:val="20"/>
        </w:rPr>
      </w:pPr>
    </w:p>
    <w:p w14:paraId="648AD0A3" w14:textId="77777777" w:rsidR="00972B49" w:rsidRDefault="00972B49" w:rsidP="007D1573">
      <w:pPr>
        <w:tabs>
          <w:tab w:val="left" w:pos="1220"/>
          <w:tab w:val="left" w:pos="2020"/>
        </w:tabs>
        <w:rPr>
          <w:rFonts w:ascii="Times New Roman" w:eastAsia="Times New Roman" w:hAnsi="Times New Roman" w:cs="Times New Roman"/>
          <w:sz w:val="24"/>
          <w:szCs w:val="20"/>
        </w:rPr>
      </w:pPr>
    </w:p>
    <w:p w14:paraId="204E9C1E" w14:textId="77777777" w:rsidR="00972B49" w:rsidRDefault="00972B49" w:rsidP="007D1573">
      <w:pPr>
        <w:tabs>
          <w:tab w:val="left" w:pos="1220"/>
          <w:tab w:val="left" w:pos="2020"/>
        </w:tabs>
        <w:rPr>
          <w:rFonts w:ascii="Times New Roman" w:eastAsia="Times New Roman" w:hAnsi="Times New Roman" w:cs="Times New Roman"/>
          <w:sz w:val="24"/>
          <w:szCs w:val="20"/>
        </w:rPr>
      </w:pPr>
    </w:p>
    <w:p w14:paraId="4AF5402A" w14:textId="77777777" w:rsidR="00972B49" w:rsidRDefault="00972B49" w:rsidP="007D1573">
      <w:pPr>
        <w:tabs>
          <w:tab w:val="left" w:pos="1220"/>
          <w:tab w:val="left" w:pos="2020"/>
        </w:tabs>
        <w:rPr>
          <w:rFonts w:ascii="Times New Roman" w:eastAsia="Times New Roman" w:hAnsi="Times New Roman" w:cs="Times New Roman"/>
          <w:sz w:val="24"/>
          <w:szCs w:val="20"/>
        </w:rPr>
      </w:pPr>
    </w:p>
    <w:p w14:paraId="73BF93D7" w14:textId="77777777" w:rsidR="00972B49" w:rsidRDefault="00972B49" w:rsidP="007D1573">
      <w:pPr>
        <w:tabs>
          <w:tab w:val="left" w:pos="1220"/>
          <w:tab w:val="left" w:pos="2020"/>
        </w:tabs>
        <w:rPr>
          <w:rFonts w:ascii="Times New Roman" w:eastAsia="Times New Roman" w:hAnsi="Times New Roman" w:cs="Times New Roman"/>
          <w:sz w:val="24"/>
          <w:szCs w:val="20"/>
        </w:rPr>
      </w:pPr>
    </w:p>
    <w:p w14:paraId="2629F8B1" w14:textId="77777777" w:rsidR="00972B49" w:rsidRDefault="00972B49" w:rsidP="007D1573">
      <w:pPr>
        <w:tabs>
          <w:tab w:val="left" w:pos="1220"/>
          <w:tab w:val="left" w:pos="2020"/>
        </w:tabs>
        <w:rPr>
          <w:rFonts w:ascii="Times New Roman" w:eastAsia="Times New Roman" w:hAnsi="Times New Roman" w:cs="Times New Roman"/>
          <w:sz w:val="24"/>
          <w:szCs w:val="20"/>
        </w:rPr>
      </w:pPr>
    </w:p>
    <w:p w14:paraId="088C9F71" w14:textId="77777777" w:rsidR="008E6E4B" w:rsidRDefault="008E6E4B" w:rsidP="007D1573">
      <w:pPr>
        <w:tabs>
          <w:tab w:val="left" w:pos="1220"/>
          <w:tab w:val="left" w:pos="2020"/>
        </w:tabs>
        <w:rPr>
          <w:rFonts w:ascii="Times New Roman" w:eastAsia="Times New Roman" w:hAnsi="Times New Roman" w:cs="Times New Roman"/>
          <w:sz w:val="24"/>
          <w:szCs w:val="20"/>
        </w:rPr>
      </w:pPr>
    </w:p>
    <w:p w14:paraId="2CCFAAE0" w14:textId="77777777" w:rsidR="007D1573" w:rsidRPr="0088028E" w:rsidRDefault="007D1573" w:rsidP="001836C7">
      <w:pPr>
        <w:suppressAutoHyphens/>
        <w:spacing w:after="0" w:line="240" w:lineRule="auto"/>
        <w:jc w:val="center"/>
        <w:outlineLvl w:val="0"/>
        <w:rPr>
          <w:rFonts w:ascii="Times New Roman" w:eastAsia="Times New Roman" w:hAnsi="Times New Roman" w:cs="Times New Roman"/>
          <w:b/>
          <w:szCs w:val="20"/>
          <w:lang w:val="fr-CA" w:eastAsia="en-US"/>
        </w:rPr>
      </w:pPr>
      <w:r>
        <w:rPr>
          <w:rFonts w:ascii="Times New Roman" w:eastAsia="Times New Roman" w:hAnsi="Times New Roman" w:cs="Times New Roman"/>
          <w:b/>
          <w:szCs w:val="20"/>
          <w:lang w:val="fr-CA" w:eastAsia="en-US"/>
        </w:rPr>
        <w:t>1</w:t>
      </w:r>
      <w:r w:rsidRPr="0088028E">
        <w:rPr>
          <w:rFonts w:ascii="Times New Roman" w:eastAsia="Times New Roman" w:hAnsi="Times New Roman" w:cs="Times New Roman"/>
          <w:b/>
          <w:szCs w:val="20"/>
          <w:lang w:val="fr-CA" w:eastAsia="en-US"/>
        </w:rPr>
        <w:t xml:space="preserve"> - Bordereau Descriptif Quantitatif</w:t>
      </w:r>
    </w:p>
    <w:p w14:paraId="35DB225A" w14:textId="77777777" w:rsidR="007D1573" w:rsidRPr="00333948" w:rsidRDefault="007D1573" w:rsidP="007D1573">
      <w:pPr>
        <w:spacing w:after="0" w:line="240" w:lineRule="auto"/>
        <w:jc w:val="center"/>
        <w:rPr>
          <w:rFonts w:ascii="Times New Roman" w:eastAsia="Calibri" w:hAnsi="Times New Roman" w:cs="Times New Roman"/>
          <w:szCs w:val="24"/>
          <w:lang w:val="fr-CA" w:eastAsia="en-US"/>
        </w:rPr>
      </w:pPr>
      <w:r w:rsidRPr="00333948">
        <w:rPr>
          <w:rFonts w:ascii="Times New Roman" w:eastAsia="Calibri" w:hAnsi="Times New Roman" w:cs="Times New Roman"/>
          <w:szCs w:val="24"/>
          <w:lang w:val="fr-CA" w:eastAsia="en-US"/>
        </w:rPr>
        <w:t>(À remplir par le Fournisseur)</w:t>
      </w:r>
    </w:p>
    <w:p w14:paraId="32C19B68" w14:textId="77777777" w:rsidR="007D1573" w:rsidRDefault="007D1573" w:rsidP="007D1573">
      <w:pPr>
        <w:spacing w:after="0" w:line="240" w:lineRule="auto"/>
        <w:jc w:val="center"/>
        <w:rPr>
          <w:rFonts w:ascii="Times New Roman" w:eastAsia="Calibri" w:hAnsi="Times New Roman" w:cs="Times New Roman"/>
          <w:b/>
          <w:szCs w:val="24"/>
          <w:lang w:val="fr-CA" w:eastAsia="en-US"/>
        </w:rPr>
      </w:pPr>
    </w:p>
    <w:p w14:paraId="634A6AB2" w14:textId="77777777" w:rsidR="00AF057C" w:rsidRDefault="00AF057C" w:rsidP="007D1573">
      <w:pPr>
        <w:spacing w:after="0" w:line="240" w:lineRule="auto"/>
        <w:jc w:val="center"/>
        <w:rPr>
          <w:rFonts w:ascii="Times New Roman" w:eastAsia="Calibri" w:hAnsi="Times New Roman" w:cs="Times New Roman"/>
          <w:b/>
          <w:szCs w:val="24"/>
          <w:lang w:val="fr-CA" w:eastAsia="en-US"/>
        </w:rPr>
      </w:pPr>
    </w:p>
    <w:p w14:paraId="55E3426F" w14:textId="77777777" w:rsidR="00AF057C" w:rsidRDefault="00AF057C" w:rsidP="007D1573">
      <w:pPr>
        <w:spacing w:after="0" w:line="240" w:lineRule="auto"/>
        <w:jc w:val="center"/>
        <w:rPr>
          <w:rFonts w:ascii="Times New Roman" w:eastAsia="Calibri" w:hAnsi="Times New Roman" w:cs="Times New Roman"/>
          <w:b/>
          <w:szCs w:val="24"/>
          <w:lang w:val="fr-CA" w:eastAsia="en-US"/>
        </w:rPr>
      </w:pPr>
    </w:p>
    <w:p w14:paraId="3CC819A2" w14:textId="77777777" w:rsidR="00AF057C" w:rsidRDefault="00AF057C" w:rsidP="00B9633C">
      <w:pPr>
        <w:jc w:val="center"/>
        <w:rPr>
          <w:b/>
        </w:rPr>
        <w:sectPr w:rsidR="00AF057C" w:rsidSect="005F5BF3">
          <w:headerReference w:type="even" r:id="rId14"/>
          <w:headerReference w:type="first" r:id="rId15"/>
          <w:endnotePr>
            <w:numFmt w:val="decimal"/>
          </w:endnotePr>
          <w:pgSz w:w="12240" w:h="15840" w:code="1"/>
          <w:pgMar w:top="1417" w:right="1417" w:bottom="1417" w:left="1417" w:header="720" w:footer="720" w:gutter="0"/>
          <w:cols w:space="720"/>
          <w:noEndnote/>
        </w:sectPr>
      </w:pPr>
    </w:p>
    <w:tbl>
      <w:tblPr>
        <w:tblW w:w="1385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648"/>
        <w:gridCol w:w="4989"/>
        <w:gridCol w:w="1134"/>
        <w:gridCol w:w="3237"/>
        <w:gridCol w:w="1440"/>
        <w:gridCol w:w="855"/>
        <w:gridCol w:w="1555"/>
      </w:tblGrid>
      <w:tr w:rsidR="00AF057C" w:rsidRPr="007733BB" w14:paraId="32A1475D" w14:textId="77777777" w:rsidTr="00AF057C">
        <w:trPr>
          <w:cantSplit/>
          <w:trHeight w:val="263"/>
          <w:tblHeader/>
        </w:trPr>
        <w:tc>
          <w:tcPr>
            <w:tcW w:w="648" w:type="dxa"/>
            <w:vMerge w:val="restart"/>
            <w:tcBorders>
              <w:top w:val="double" w:sz="4" w:space="0" w:color="auto"/>
              <w:bottom w:val="nil"/>
              <w:right w:val="single" w:sz="4" w:space="0" w:color="auto"/>
            </w:tcBorders>
            <w:vAlign w:val="center"/>
          </w:tcPr>
          <w:p w14:paraId="43D67A64" w14:textId="77777777" w:rsidR="00AF057C" w:rsidRPr="00AF057C" w:rsidRDefault="00AF057C" w:rsidP="00B9633C">
            <w:pPr>
              <w:jc w:val="center"/>
              <w:rPr>
                <w:rFonts w:ascii="Times New Roman" w:hAnsi="Times New Roman" w:cs="Times New Roman"/>
                <w:b/>
              </w:rPr>
            </w:pPr>
            <w:r w:rsidRPr="00AF057C">
              <w:rPr>
                <w:rFonts w:ascii="Times New Roman" w:hAnsi="Times New Roman" w:cs="Times New Roman"/>
                <w:b/>
              </w:rPr>
              <w:lastRenderedPageBreak/>
              <w:t>No</w:t>
            </w:r>
          </w:p>
        </w:tc>
        <w:tc>
          <w:tcPr>
            <w:tcW w:w="4989" w:type="dxa"/>
            <w:vMerge w:val="restart"/>
            <w:tcBorders>
              <w:top w:val="double" w:sz="4" w:space="0" w:color="auto"/>
              <w:left w:val="single" w:sz="4" w:space="0" w:color="auto"/>
              <w:bottom w:val="nil"/>
              <w:right w:val="single" w:sz="4" w:space="0" w:color="auto"/>
            </w:tcBorders>
            <w:vAlign w:val="center"/>
          </w:tcPr>
          <w:p w14:paraId="16222F83" w14:textId="77777777" w:rsidR="00AF057C" w:rsidRPr="00AF057C" w:rsidRDefault="00AF057C" w:rsidP="00B9633C">
            <w:pPr>
              <w:jc w:val="center"/>
              <w:rPr>
                <w:rFonts w:ascii="Times New Roman" w:hAnsi="Times New Roman" w:cs="Times New Roman"/>
                <w:b/>
              </w:rPr>
            </w:pPr>
            <w:r w:rsidRPr="00AF057C">
              <w:rPr>
                <w:rFonts w:ascii="Times New Roman" w:hAnsi="Times New Roman" w:cs="Times New Roman"/>
                <w:b/>
              </w:rPr>
              <w:t>Description détaillée de l’article</w:t>
            </w:r>
          </w:p>
        </w:tc>
        <w:tc>
          <w:tcPr>
            <w:tcW w:w="1134" w:type="dxa"/>
            <w:vMerge w:val="restart"/>
            <w:tcBorders>
              <w:top w:val="double" w:sz="4" w:space="0" w:color="auto"/>
              <w:left w:val="single" w:sz="4" w:space="0" w:color="auto"/>
              <w:bottom w:val="nil"/>
              <w:right w:val="single" w:sz="4" w:space="0" w:color="auto"/>
            </w:tcBorders>
            <w:vAlign w:val="center"/>
          </w:tcPr>
          <w:p w14:paraId="38857E9F" w14:textId="77777777" w:rsidR="00AF057C" w:rsidRPr="00AF057C" w:rsidRDefault="00AF057C" w:rsidP="00B9633C">
            <w:pPr>
              <w:jc w:val="center"/>
              <w:rPr>
                <w:rFonts w:ascii="Times New Roman" w:hAnsi="Times New Roman" w:cs="Times New Roman"/>
                <w:b/>
              </w:rPr>
            </w:pPr>
            <w:r w:rsidRPr="00AF057C">
              <w:rPr>
                <w:rFonts w:ascii="Times New Roman" w:hAnsi="Times New Roman" w:cs="Times New Roman"/>
                <w:b/>
              </w:rPr>
              <w:t>Quantité</w:t>
            </w:r>
          </w:p>
        </w:tc>
        <w:tc>
          <w:tcPr>
            <w:tcW w:w="3237" w:type="dxa"/>
            <w:vMerge w:val="restart"/>
            <w:tcBorders>
              <w:top w:val="double" w:sz="4" w:space="0" w:color="auto"/>
              <w:left w:val="single" w:sz="4" w:space="0" w:color="auto"/>
              <w:bottom w:val="nil"/>
              <w:right w:val="single" w:sz="4" w:space="0" w:color="auto"/>
            </w:tcBorders>
            <w:vAlign w:val="center"/>
          </w:tcPr>
          <w:p w14:paraId="74575EEB" w14:textId="77777777" w:rsidR="00AF057C" w:rsidRPr="00AF057C" w:rsidRDefault="00AF057C" w:rsidP="00B9633C">
            <w:pPr>
              <w:jc w:val="center"/>
              <w:rPr>
                <w:rFonts w:ascii="Times New Roman" w:hAnsi="Times New Roman" w:cs="Times New Roman"/>
                <w:b/>
              </w:rPr>
            </w:pPr>
            <w:r w:rsidRPr="00AF057C">
              <w:rPr>
                <w:rFonts w:ascii="Times New Roman" w:hAnsi="Times New Roman" w:cs="Times New Roman"/>
                <w:b/>
              </w:rPr>
              <w:t>Prix Unitaire</w:t>
            </w:r>
          </w:p>
          <w:p w14:paraId="56E1504F" w14:textId="77777777" w:rsidR="00AF057C" w:rsidRPr="00AF057C" w:rsidRDefault="00AF057C" w:rsidP="00B9633C">
            <w:pPr>
              <w:jc w:val="center"/>
              <w:rPr>
                <w:rFonts w:ascii="Times New Roman" w:hAnsi="Times New Roman" w:cs="Times New Roman"/>
              </w:rPr>
            </w:pPr>
            <w:r w:rsidRPr="00AF057C">
              <w:rPr>
                <w:rFonts w:ascii="Times New Roman" w:hAnsi="Times New Roman" w:cs="Times New Roman"/>
              </w:rPr>
              <w:t>(En chiffes et en lettres)</w:t>
            </w:r>
          </w:p>
        </w:tc>
        <w:tc>
          <w:tcPr>
            <w:tcW w:w="1440" w:type="dxa"/>
            <w:vMerge w:val="restart"/>
            <w:tcBorders>
              <w:top w:val="double" w:sz="4" w:space="0" w:color="auto"/>
              <w:left w:val="single" w:sz="4" w:space="0" w:color="auto"/>
              <w:bottom w:val="nil"/>
              <w:right w:val="single" w:sz="4" w:space="0" w:color="auto"/>
            </w:tcBorders>
            <w:vAlign w:val="center"/>
          </w:tcPr>
          <w:p w14:paraId="1CD2D91E" w14:textId="77777777" w:rsidR="00AF057C" w:rsidRPr="00AF057C" w:rsidRDefault="00AF057C" w:rsidP="00B9633C">
            <w:pPr>
              <w:jc w:val="center"/>
              <w:rPr>
                <w:rFonts w:ascii="Times New Roman" w:hAnsi="Times New Roman" w:cs="Times New Roman"/>
                <w:b/>
              </w:rPr>
            </w:pPr>
            <w:r w:rsidRPr="00AF057C">
              <w:rPr>
                <w:rFonts w:ascii="Times New Roman" w:hAnsi="Times New Roman" w:cs="Times New Roman"/>
                <w:b/>
              </w:rPr>
              <w:t>Prix Total</w:t>
            </w:r>
          </w:p>
        </w:tc>
        <w:tc>
          <w:tcPr>
            <w:tcW w:w="2410" w:type="dxa"/>
            <w:gridSpan w:val="2"/>
            <w:tcBorders>
              <w:top w:val="double" w:sz="4" w:space="0" w:color="auto"/>
              <w:left w:val="single" w:sz="4" w:space="0" w:color="auto"/>
              <w:bottom w:val="single" w:sz="4" w:space="0" w:color="auto"/>
            </w:tcBorders>
            <w:vAlign w:val="center"/>
          </w:tcPr>
          <w:p w14:paraId="5FE01562" w14:textId="77777777" w:rsidR="00AF057C" w:rsidRPr="00AF057C" w:rsidRDefault="00AF057C" w:rsidP="00B9633C">
            <w:pPr>
              <w:jc w:val="center"/>
              <w:rPr>
                <w:rFonts w:ascii="Times New Roman" w:hAnsi="Times New Roman" w:cs="Times New Roman"/>
                <w:b/>
              </w:rPr>
            </w:pPr>
            <w:r w:rsidRPr="00AF057C">
              <w:rPr>
                <w:rFonts w:ascii="Times New Roman" w:hAnsi="Times New Roman" w:cs="Times New Roman"/>
                <w:b/>
              </w:rPr>
              <w:t>Livraison</w:t>
            </w:r>
          </w:p>
        </w:tc>
      </w:tr>
      <w:tr w:rsidR="00AF057C" w:rsidRPr="007733BB" w14:paraId="2AD698A8" w14:textId="77777777" w:rsidTr="00AF057C">
        <w:trPr>
          <w:cantSplit/>
          <w:trHeight w:val="262"/>
          <w:tblHeader/>
        </w:trPr>
        <w:tc>
          <w:tcPr>
            <w:tcW w:w="648" w:type="dxa"/>
            <w:vMerge/>
            <w:tcBorders>
              <w:top w:val="nil"/>
              <w:bottom w:val="nil"/>
              <w:right w:val="single" w:sz="4" w:space="0" w:color="auto"/>
            </w:tcBorders>
            <w:vAlign w:val="center"/>
          </w:tcPr>
          <w:p w14:paraId="703B90CD" w14:textId="77777777" w:rsidR="00AF057C" w:rsidRPr="00AF057C" w:rsidRDefault="00AF057C" w:rsidP="00B9633C">
            <w:pPr>
              <w:jc w:val="center"/>
              <w:rPr>
                <w:rFonts w:ascii="Times New Roman" w:hAnsi="Times New Roman" w:cs="Times New Roman"/>
                <w:b/>
              </w:rPr>
            </w:pPr>
          </w:p>
        </w:tc>
        <w:tc>
          <w:tcPr>
            <w:tcW w:w="4989" w:type="dxa"/>
            <w:vMerge/>
            <w:tcBorders>
              <w:top w:val="nil"/>
              <w:left w:val="single" w:sz="4" w:space="0" w:color="auto"/>
              <w:bottom w:val="single" w:sz="4" w:space="0" w:color="auto"/>
              <w:right w:val="single" w:sz="4" w:space="0" w:color="auto"/>
            </w:tcBorders>
            <w:vAlign w:val="center"/>
          </w:tcPr>
          <w:p w14:paraId="382EF665" w14:textId="77777777" w:rsidR="00AF057C" w:rsidRPr="00AF057C" w:rsidRDefault="00AF057C" w:rsidP="00B9633C">
            <w:pPr>
              <w:jc w:val="center"/>
              <w:rPr>
                <w:rFonts w:ascii="Times New Roman" w:hAnsi="Times New Roman" w:cs="Times New Roman"/>
                <w:b/>
              </w:rPr>
            </w:pPr>
          </w:p>
        </w:tc>
        <w:tc>
          <w:tcPr>
            <w:tcW w:w="1134" w:type="dxa"/>
            <w:vMerge/>
            <w:tcBorders>
              <w:top w:val="nil"/>
              <w:left w:val="single" w:sz="4" w:space="0" w:color="auto"/>
              <w:bottom w:val="nil"/>
              <w:right w:val="single" w:sz="4" w:space="0" w:color="auto"/>
            </w:tcBorders>
            <w:vAlign w:val="center"/>
          </w:tcPr>
          <w:p w14:paraId="7CAF4626" w14:textId="77777777" w:rsidR="00AF057C" w:rsidRPr="00AF057C" w:rsidRDefault="00AF057C" w:rsidP="00B9633C">
            <w:pPr>
              <w:jc w:val="center"/>
              <w:rPr>
                <w:rFonts w:ascii="Times New Roman" w:hAnsi="Times New Roman" w:cs="Times New Roman"/>
                <w:b/>
              </w:rPr>
            </w:pPr>
          </w:p>
        </w:tc>
        <w:tc>
          <w:tcPr>
            <w:tcW w:w="3237" w:type="dxa"/>
            <w:vMerge/>
            <w:tcBorders>
              <w:top w:val="nil"/>
              <w:left w:val="single" w:sz="4" w:space="0" w:color="auto"/>
              <w:bottom w:val="nil"/>
              <w:right w:val="single" w:sz="4" w:space="0" w:color="auto"/>
            </w:tcBorders>
            <w:vAlign w:val="center"/>
          </w:tcPr>
          <w:p w14:paraId="6B230841" w14:textId="77777777" w:rsidR="00AF057C" w:rsidRPr="00AF057C" w:rsidRDefault="00AF057C" w:rsidP="00B9633C">
            <w:pPr>
              <w:jc w:val="center"/>
              <w:rPr>
                <w:rFonts w:ascii="Times New Roman" w:hAnsi="Times New Roman" w:cs="Times New Roman"/>
                <w:b/>
              </w:rPr>
            </w:pPr>
          </w:p>
        </w:tc>
        <w:tc>
          <w:tcPr>
            <w:tcW w:w="1440" w:type="dxa"/>
            <w:vMerge/>
            <w:tcBorders>
              <w:top w:val="nil"/>
              <w:left w:val="single" w:sz="4" w:space="0" w:color="auto"/>
              <w:bottom w:val="nil"/>
              <w:right w:val="single" w:sz="4" w:space="0" w:color="auto"/>
            </w:tcBorders>
            <w:vAlign w:val="center"/>
          </w:tcPr>
          <w:p w14:paraId="3A00878C" w14:textId="77777777" w:rsidR="00AF057C" w:rsidRPr="00AF057C" w:rsidRDefault="00AF057C" w:rsidP="00B9633C">
            <w:pPr>
              <w:jc w:val="center"/>
              <w:rPr>
                <w:rFonts w:ascii="Times New Roman" w:hAnsi="Times New Roman" w:cs="Times New Roman"/>
                <w:b/>
              </w:rPr>
            </w:pPr>
          </w:p>
        </w:tc>
        <w:tc>
          <w:tcPr>
            <w:tcW w:w="855" w:type="dxa"/>
            <w:tcBorders>
              <w:top w:val="nil"/>
              <w:left w:val="single" w:sz="4" w:space="0" w:color="auto"/>
              <w:bottom w:val="double" w:sz="4" w:space="0" w:color="auto"/>
            </w:tcBorders>
            <w:vAlign w:val="center"/>
          </w:tcPr>
          <w:p w14:paraId="415CC8EC" w14:textId="77777777" w:rsidR="00AF057C" w:rsidRPr="00AF057C" w:rsidRDefault="00AF057C" w:rsidP="00B9633C">
            <w:pPr>
              <w:jc w:val="center"/>
              <w:rPr>
                <w:rFonts w:ascii="Times New Roman" w:hAnsi="Times New Roman" w:cs="Times New Roman"/>
                <w:b/>
              </w:rPr>
            </w:pPr>
            <w:r w:rsidRPr="00AF057C">
              <w:rPr>
                <w:rFonts w:ascii="Times New Roman" w:hAnsi="Times New Roman" w:cs="Times New Roman"/>
                <w:b/>
              </w:rPr>
              <w:t>Délai</w:t>
            </w:r>
          </w:p>
        </w:tc>
        <w:tc>
          <w:tcPr>
            <w:tcW w:w="1555" w:type="dxa"/>
            <w:tcBorders>
              <w:top w:val="nil"/>
              <w:left w:val="single" w:sz="4" w:space="0" w:color="auto"/>
              <w:bottom w:val="double" w:sz="4" w:space="0" w:color="auto"/>
            </w:tcBorders>
            <w:vAlign w:val="center"/>
          </w:tcPr>
          <w:p w14:paraId="1F94CF04" w14:textId="77777777" w:rsidR="00AF057C" w:rsidRPr="00AF057C" w:rsidRDefault="00AF057C" w:rsidP="00B9633C">
            <w:pPr>
              <w:jc w:val="center"/>
              <w:rPr>
                <w:rFonts w:ascii="Times New Roman" w:hAnsi="Times New Roman" w:cs="Times New Roman"/>
                <w:b/>
              </w:rPr>
            </w:pPr>
            <w:r w:rsidRPr="00AF057C">
              <w:rPr>
                <w:rFonts w:ascii="Times New Roman" w:hAnsi="Times New Roman" w:cs="Times New Roman"/>
                <w:b/>
              </w:rPr>
              <w:t>Lieu</w:t>
            </w:r>
          </w:p>
        </w:tc>
      </w:tr>
      <w:tr w:rsidR="00AF057C" w:rsidRPr="007733BB" w14:paraId="298D697B" w14:textId="77777777" w:rsidTr="00AF057C">
        <w:trPr>
          <w:cantSplit/>
          <w:trHeight w:val="432"/>
        </w:trPr>
        <w:tc>
          <w:tcPr>
            <w:tcW w:w="648" w:type="dxa"/>
            <w:tcBorders>
              <w:top w:val="double" w:sz="4" w:space="0" w:color="auto"/>
              <w:bottom w:val="single" w:sz="4" w:space="0" w:color="auto"/>
              <w:right w:val="single" w:sz="4" w:space="0" w:color="auto"/>
            </w:tcBorders>
            <w:vAlign w:val="center"/>
          </w:tcPr>
          <w:p w14:paraId="05AB3476" w14:textId="77777777" w:rsidR="00AF057C" w:rsidRPr="00AF057C" w:rsidRDefault="00AF057C" w:rsidP="00B9633C">
            <w:pPr>
              <w:rPr>
                <w:rFonts w:ascii="Times New Roman" w:hAnsi="Times New Roman" w:cs="Times New Roman"/>
              </w:rPr>
            </w:pPr>
            <w:r w:rsidRPr="00AF057C">
              <w:rPr>
                <w:rFonts w:ascii="Times New Roman" w:hAnsi="Times New Roman" w:cs="Times New Roman"/>
              </w:rPr>
              <w:t>01</w:t>
            </w:r>
          </w:p>
        </w:tc>
        <w:tc>
          <w:tcPr>
            <w:tcW w:w="4989" w:type="dxa"/>
            <w:tcBorders>
              <w:top w:val="single" w:sz="4" w:space="0" w:color="auto"/>
              <w:bottom w:val="single" w:sz="4" w:space="0" w:color="auto"/>
            </w:tcBorders>
            <w:vAlign w:val="center"/>
          </w:tcPr>
          <w:p w14:paraId="140834AA" w14:textId="77777777" w:rsidR="00AF057C" w:rsidRPr="00AF057C" w:rsidRDefault="00AF057C" w:rsidP="00B9633C">
            <w:pPr>
              <w:rPr>
                <w:rFonts w:ascii="Times New Roman" w:hAnsi="Times New Roman" w:cs="Times New Roman"/>
              </w:rPr>
            </w:pPr>
            <w:r w:rsidRPr="00AF057C">
              <w:rPr>
                <w:rFonts w:ascii="Times New Roman" w:hAnsi="Times New Roman" w:cs="Times New Roman"/>
              </w:rPr>
              <w:t xml:space="preserve">Panneaux Solaires monocristallins bifacial 590 </w:t>
            </w:r>
            <w:proofErr w:type="spellStart"/>
            <w:r w:rsidRPr="00AF057C">
              <w:rPr>
                <w:rFonts w:ascii="Times New Roman" w:hAnsi="Times New Roman" w:cs="Times New Roman"/>
              </w:rPr>
              <w:t>Wc</w:t>
            </w:r>
            <w:proofErr w:type="spellEnd"/>
          </w:p>
          <w:p w14:paraId="19D90E2A" w14:textId="77777777" w:rsidR="00AF057C" w:rsidRPr="00AF057C" w:rsidRDefault="00AF057C" w:rsidP="00B9633C">
            <w:pPr>
              <w:pStyle w:val="Outline"/>
              <w:spacing w:before="0"/>
              <w:jc w:val="left"/>
              <w:rPr>
                <w:kern w:val="0"/>
                <w:szCs w:val="24"/>
              </w:rPr>
            </w:pPr>
          </w:p>
        </w:tc>
        <w:tc>
          <w:tcPr>
            <w:tcW w:w="1134" w:type="dxa"/>
            <w:tcBorders>
              <w:top w:val="double" w:sz="4" w:space="0" w:color="auto"/>
              <w:left w:val="single" w:sz="4" w:space="0" w:color="auto"/>
              <w:bottom w:val="single" w:sz="4" w:space="0" w:color="auto"/>
              <w:right w:val="single" w:sz="4" w:space="0" w:color="auto"/>
            </w:tcBorders>
          </w:tcPr>
          <w:p w14:paraId="370121C6" w14:textId="77777777" w:rsidR="00AF057C" w:rsidRPr="00AF057C" w:rsidRDefault="00AF057C" w:rsidP="00B9633C">
            <w:pPr>
              <w:rPr>
                <w:rFonts w:ascii="Times New Roman" w:hAnsi="Times New Roman" w:cs="Times New Roman"/>
              </w:rPr>
            </w:pPr>
            <w:r w:rsidRPr="00AF057C">
              <w:rPr>
                <w:rFonts w:ascii="Times New Roman" w:hAnsi="Times New Roman" w:cs="Times New Roman"/>
              </w:rPr>
              <w:t>27</w:t>
            </w:r>
          </w:p>
        </w:tc>
        <w:tc>
          <w:tcPr>
            <w:tcW w:w="3237" w:type="dxa"/>
            <w:tcBorders>
              <w:top w:val="double" w:sz="4" w:space="0" w:color="auto"/>
              <w:left w:val="single" w:sz="4" w:space="0" w:color="auto"/>
              <w:bottom w:val="single" w:sz="4" w:space="0" w:color="auto"/>
              <w:right w:val="single" w:sz="4" w:space="0" w:color="auto"/>
            </w:tcBorders>
          </w:tcPr>
          <w:p w14:paraId="41796B77" w14:textId="77777777" w:rsidR="00AF057C" w:rsidRPr="00AF057C" w:rsidRDefault="00AF057C" w:rsidP="00B9633C">
            <w:pPr>
              <w:rPr>
                <w:rFonts w:ascii="Times New Roman" w:hAnsi="Times New Roman" w:cs="Times New Roman"/>
              </w:rPr>
            </w:pPr>
          </w:p>
          <w:p w14:paraId="6A1C9975" w14:textId="77777777" w:rsidR="00AF057C" w:rsidRPr="00AF057C" w:rsidRDefault="00AF057C" w:rsidP="00B9633C">
            <w:pPr>
              <w:rPr>
                <w:rFonts w:ascii="Times New Roman" w:hAnsi="Times New Roman" w:cs="Times New Roman"/>
              </w:rPr>
            </w:pPr>
            <w:r w:rsidRPr="00AF057C">
              <w:rPr>
                <w:rFonts w:ascii="Times New Roman" w:hAnsi="Times New Roman" w:cs="Times New Roman"/>
              </w:rPr>
              <w:t xml:space="preserve">En chiffre </w:t>
            </w:r>
          </w:p>
        </w:tc>
        <w:tc>
          <w:tcPr>
            <w:tcW w:w="1440" w:type="dxa"/>
            <w:tcBorders>
              <w:top w:val="double" w:sz="4" w:space="0" w:color="auto"/>
              <w:left w:val="single" w:sz="4" w:space="0" w:color="auto"/>
              <w:bottom w:val="single" w:sz="4" w:space="0" w:color="auto"/>
              <w:right w:val="single" w:sz="4" w:space="0" w:color="auto"/>
            </w:tcBorders>
          </w:tcPr>
          <w:p w14:paraId="6638068D" w14:textId="77777777" w:rsidR="00AF057C" w:rsidRPr="00AF057C" w:rsidRDefault="00AF057C" w:rsidP="00B9633C">
            <w:pPr>
              <w:rPr>
                <w:rFonts w:ascii="Times New Roman" w:hAnsi="Times New Roman" w:cs="Times New Roman"/>
              </w:rPr>
            </w:pPr>
          </w:p>
        </w:tc>
        <w:tc>
          <w:tcPr>
            <w:tcW w:w="855" w:type="dxa"/>
            <w:tcBorders>
              <w:top w:val="nil"/>
              <w:left w:val="single" w:sz="4" w:space="0" w:color="auto"/>
              <w:bottom w:val="single" w:sz="4" w:space="0" w:color="auto"/>
            </w:tcBorders>
            <w:vAlign w:val="center"/>
          </w:tcPr>
          <w:p w14:paraId="0E604264" w14:textId="4CB405E1" w:rsidR="00AF057C" w:rsidRPr="00AF057C" w:rsidRDefault="00AF057C" w:rsidP="00B9633C">
            <w:pPr>
              <w:jc w:val="center"/>
              <w:rPr>
                <w:rFonts w:ascii="Times New Roman" w:hAnsi="Times New Roman" w:cs="Times New Roman"/>
              </w:rPr>
            </w:pPr>
            <w:r w:rsidRPr="00AF057C">
              <w:rPr>
                <w:rFonts w:ascii="Times New Roman" w:hAnsi="Times New Roman" w:cs="Times New Roman"/>
              </w:rPr>
              <w:t>Max :</w:t>
            </w:r>
            <w:r>
              <w:rPr>
                <w:rFonts w:ascii="Times New Roman" w:hAnsi="Times New Roman" w:cs="Times New Roman"/>
              </w:rPr>
              <w:t>4</w:t>
            </w:r>
            <w:r w:rsidRPr="00AF057C">
              <w:rPr>
                <w:rFonts w:ascii="Times New Roman" w:hAnsi="Times New Roman" w:cs="Times New Roman"/>
              </w:rPr>
              <w:t>5 j</w:t>
            </w:r>
          </w:p>
        </w:tc>
        <w:tc>
          <w:tcPr>
            <w:tcW w:w="1555" w:type="dxa"/>
            <w:tcBorders>
              <w:top w:val="nil"/>
              <w:left w:val="single" w:sz="4" w:space="0" w:color="auto"/>
              <w:bottom w:val="single" w:sz="4" w:space="0" w:color="auto"/>
            </w:tcBorders>
            <w:vAlign w:val="center"/>
          </w:tcPr>
          <w:p w14:paraId="1DDFB0C6" w14:textId="44E3ADC3" w:rsidR="00AF057C" w:rsidRPr="00AF057C" w:rsidRDefault="00AF057C" w:rsidP="00B9633C">
            <w:pPr>
              <w:rPr>
                <w:rFonts w:ascii="Times New Roman" w:hAnsi="Times New Roman" w:cs="Times New Roman"/>
              </w:rPr>
            </w:pPr>
            <w:r>
              <w:rPr>
                <w:rFonts w:ascii="Times New Roman" w:hAnsi="Times New Roman" w:cs="Times New Roman"/>
              </w:rPr>
              <w:t xml:space="preserve">CRDE FOMBONI </w:t>
            </w:r>
          </w:p>
        </w:tc>
      </w:tr>
      <w:tr w:rsidR="00AF057C" w:rsidRPr="007733BB" w14:paraId="0C570FCB" w14:textId="77777777" w:rsidTr="00AF057C">
        <w:trPr>
          <w:cantSplit/>
          <w:trHeight w:val="650"/>
        </w:trPr>
        <w:tc>
          <w:tcPr>
            <w:tcW w:w="648" w:type="dxa"/>
            <w:tcBorders>
              <w:top w:val="single" w:sz="4" w:space="0" w:color="auto"/>
              <w:bottom w:val="single" w:sz="4" w:space="0" w:color="auto"/>
              <w:right w:val="single" w:sz="4" w:space="0" w:color="auto"/>
            </w:tcBorders>
            <w:vAlign w:val="center"/>
          </w:tcPr>
          <w:p w14:paraId="31146D73"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02</w:t>
            </w:r>
          </w:p>
        </w:tc>
        <w:tc>
          <w:tcPr>
            <w:tcW w:w="4989" w:type="dxa"/>
            <w:tcBorders>
              <w:top w:val="single" w:sz="4" w:space="0" w:color="auto"/>
              <w:bottom w:val="single" w:sz="4" w:space="0" w:color="auto"/>
            </w:tcBorders>
            <w:vAlign w:val="center"/>
          </w:tcPr>
          <w:p w14:paraId="77B79F7A"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Batterie Lithium de 30 kWh</w:t>
            </w:r>
          </w:p>
          <w:p w14:paraId="5A6E0F31" w14:textId="77777777" w:rsidR="00AF057C" w:rsidRPr="00AF057C" w:rsidRDefault="00AF057C" w:rsidP="00AF057C">
            <w:pPr>
              <w:pStyle w:val="Outline"/>
              <w:spacing w:before="0"/>
              <w:jc w:val="left"/>
            </w:pPr>
          </w:p>
        </w:tc>
        <w:tc>
          <w:tcPr>
            <w:tcW w:w="1134" w:type="dxa"/>
            <w:tcBorders>
              <w:top w:val="single" w:sz="4" w:space="0" w:color="auto"/>
              <w:left w:val="single" w:sz="4" w:space="0" w:color="auto"/>
              <w:bottom w:val="single" w:sz="4" w:space="0" w:color="auto"/>
              <w:right w:val="single" w:sz="4" w:space="0" w:color="auto"/>
            </w:tcBorders>
          </w:tcPr>
          <w:p w14:paraId="4B49BF04"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1</w:t>
            </w:r>
          </w:p>
        </w:tc>
        <w:tc>
          <w:tcPr>
            <w:tcW w:w="3237" w:type="dxa"/>
            <w:tcBorders>
              <w:top w:val="single" w:sz="4" w:space="0" w:color="auto"/>
              <w:left w:val="single" w:sz="4" w:space="0" w:color="auto"/>
              <w:bottom w:val="single" w:sz="4" w:space="0" w:color="auto"/>
              <w:right w:val="single" w:sz="4" w:space="0" w:color="auto"/>
            </w:tcBorders>
          </w:tcPr>
          <w:p w14:paraId="6731CBBA" w14:textId="77777777" w:rsidR="00AF057C" w:rsidRPr="00AF057C" w:rsidRDefault="00AF057C" w:rsidP="00AF057C">
            <w:pPr>
              <w:rPr>
                <w:rFonts w:ascii="Times New Roman" w:hAnsi="Times New Roman" w:cs="Times New Roman"/>
              </w:rPr>
            </w:pPr>
          </w:p>
          <w:p w14:paraId="7C617F26" w14:textId="77777777" w:rsidR="00AF057C" w:rsidRPr="00AF057C" w:rsidRDefault="00AF057C" w:rsidP="00AF057C">
            <w:pPr>
              <w:rPr>
                <w:rFonts w:ascii="Times New Roman" w:hAnsi="Times New Roman" w:cs="Times New Roman"/>
              </w:rPr>
            </w:pPr>
          </w:p>
          <w:p w14:paraId="4357DA2D"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En lettre</w:t>
            </w:r>
          </w:p>
        </w:tc>
        <w:tc>
          <w:tcPr>
            <w:tcW w:w="1440" w:type="dxa"/>
            <w:tcBorders>
              <w:top w:val="single" w:sz="4" w:space="0" w:color="auto"/>
              <w:left w:val="single" w:sz="4" w:space="0" w:color="auto"/>
              <w:bottom w:val="single" w:sz="4" w:space="0" w:color="auto"/>
              <w:right w:val="single" w:sz="4" w:space="0" w:color="auto"/>
            </w:tcBorders>
          </w:tcPr>
          <w:p w14:paraId="1C59D67A" w14:textId="77777777" w:rsidR="00AF057C" w:rsidRPr="00AF057C" w:rsidRDefault="00AF057C" w:rsidP="00AF057C">
            <w:pPr>
              <w:rPr>
                <w:rFonts w:ascii="Times New Roman" w:hAnsi="Times New Roman" w:cs="Times New Roman"/>
              </w:rPr>
            </w:pPr>
          </w:p>
        </w:tc>
        <w:tc>
          <w:tcPr>
            <w:tcW w:w="855" w:type="dxa"/>
            <w:tcBorders>
              <w:top w:val="nil"/>
              <w:left w:val="single" w:sz="4" w:space="0" w:color="auto"/>
              <w:bottom w:val="single" w:sz="4" w:space="0" w:color="auto"/>
            </w:tcBorders>
            <w:vAlign w:val="center"/>
          </w:tcPr>
          <w:p w14:paraId="3D85CFE6" w14:textId="113DD105" w:rsidR="00AF057C" w:rsidRPr="00AF057C" w:rsidRDefault="00AF057C" w:rsidP="00AF057C">
            <w:pPr>
              <w:jc w:val="center"/>
              <w:rPr>
                <w:rFonts w:ascii="Times New Roman" w:hAnsi="Times New Roman" w:cs="Times New Roman"/>
              </w:rPr>
            </w:pPr>
            <w:r w:rsidRPr="00AF057C">
              <w:rPr>
                <w:rFonts w:ascii="Times New Roman" w:hAnsi="Times New Roman" w:cs="Times New Roman"/>
              </w:rPr>
              <w:t>Max :</w:t>
            </w:r>
            <w:r>
              <w:rPr>
                <w:rFonts w:ascii="Times New Roman" w:hAnsi="Times New Roman" w:cs="Times New Roman"/>
              </w:rPr>
              <w:t>4</w:t>
            </w:r>
            <w:r w:rsidRPr="00AF057C">
              <w:rPr>
                <w:rFonts w:ascii="Times New Roman" w:hAnsi="Times New Roman" w:cs="Times New Roman"/>
              </w:rPr>
              <w:t>5 j</w:t>
            </w:r>
          </w:p>
        </w:tc>
        <w:tc>
          <w:tcPr>
            <w:tcW w:w="1555" w:type="dxa"/>
            <w:tcBorders>
              <w:top w:val="nil"/>
              <w:left w:val="single" w:sz="4" w:space="0" w:color="auto"/>
              <w:bottom w:val="single" w:sz="4" w:space="0" w:color="auto"/>
            </w:tcBorders>
            <w:vAlign w:val="center"/>
          </w:tcPr>
          <w:p w14:paraId="518592A1" w14:textId="0B885D86" w:rsidR="00AF057C" w:rsidRPr="00AF057C" w:rsidRDefault="00AF057C" w:rsidP="00AF057C">
            <w:pPr>
              <w:rPr>
                <w:rFonts w:ascii="Times New Roman" w:hAnsi="Times New Roman" w:cs="Times New Roman"/>
              </w:rPr>
            </w:pPr>
            <w:r>
              <w:rPr>
                <w:rFonts w:ascii="Times New Roman" w:hAnsi="Times New Roman" w:cs="Times New Roman"/>
              </w:rPr>
              <w:t xml:space="preserve">CRDE FOMBONI </w:t>
            </w:r>
          </w:p>
        </w:tc>
      </w:tr>
      <w:tr w:rsidR="00AF057C" w:rsidRPr="007733BB" w14:paraId="6A25845E" w14:textId="77777777" w:rsidTr="00AF057C">
        <w:trPr>
          <w:cantSplit/>
          <w:trHeight w:val="830"/>
        </w:trPr>
        <w:tc>
          <w:tcPr>
            <w:tcW w:w="648" w:type="dxa"/>
            <w:tcBorders>
              <w:top w:val="single" w:sz="4" w:space="0" w:color="auto"/>
              <w:bottom w:val="single" w:sz="4" w:space="0" w:color="auto"/>
              <w:right w:val="single" w:sz="4" w:space="0" w:color="auto"/>
            </w:tcBorders>
            <w:vAlign w:val="center"/>
          </w:tcPr>
          <w:p w14:paraId="0305A868"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03</w:t>
            </w:r>
          </w:p>
        </w:tc>
        <w:tc>
          <w:tcPr>
            <w:tcW w:w="4989" w:type="dxa"/>
            <w:tcBorders>
              <w:top w:val="single" w:sz="4" w:space="0" w:color="auto"/>
              <w:bottom w:val="single" w:sz="4" w:space="0" w:color="auto"/>
            </w:tcBorders>
            <w:vAlign w:val="center"/>
          </w:tcPr>
          <w:p w14:paraId="0B1A401A" w14:textId="22F34CE4" w:rsidR="00AF057C" w:rsidRPr="00AF057C" w:rsidRDefault="00AF057C" w:rsidP="00AF057C">
            <w:pPr>
              <w:pStyle w:val="Outline"/>
              <w:spacing w:before="0"/>
              <w:jc w:val="left"/>
            </w:pPr>
            <w:r w:rsidRPr="00AF057C">
              <w:t>Régulateur MPPT  85A</w:t>
            </w:r>
          </w:p>
        </w:tc>
        <w:tc>
          <w:tcPr>
            <w:tcW w:w="1134" w:type="dxa"/>
            <w:tcBorders>
              <w:top w:val="single" w:sz="4" w:space="0" w:color="auto"/>
              <w:left w:val="single" w:sz="4" w:space="0" w:color="auto"/>
              <w:bottom w:val="double" w:sz="4" w:space="0" w:color="auto"/>
              <w:right w:val="single" w:sz="4" w:space="0" w:color="auto"/>
            </w:tcBorders>
          </w:tcPr>
          <w:p w14:paraId="0919E045"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03</w:t>
            </w:r>
          </w:p>
        </w:tc>
        <w:tc>
          <w:tcPr>
            <w:tcW w:w="3237" w:type="dxa"/>
            <w:tcBorders>
              <w:top w:val="single" w:sz="4" w:space="0" w:color="auto"/>
              <w:left w:val="single" w:sz="4" w:space="0" w:color="auto"/>
              <w:bottom w:val="double" w:sz="4" w:space="0" w:color="auto"/>
              <w:right w:val="single" w:sz="4" w:space="0" w:color="auto"/>
            </w:tcBorders>
          </w:tcPr>
          <w:p w14:paraId="40BD71BA" w14:textId="77777777" w:rsidR="00AF057C" w:rsidRPr="00AF057C" w:rsidRDefault="00AF057C" w:rsidP="00AF057C">
            <w:pPr>
              <w:rPr>
                <w:rFonts w:ascii="Times New Roman" w:hAnsi="Times New Roman" w:cs="Times New Roman"/>
              </w:rPr>
            </w:pPr>
          </w:p>
          <w:p w14:paraId="3EC0BFC5" w14:textId="77777777" w:rsidR="00AF057C" w:rsidRPr="00AF057C" w:rsidRDefault="00AF057C" w:rsidP="00AF057C">
            <w:pPr>
              <w:rPr>
                <w:rFonts w:ascii="Times New Roman" w:hAnsi="Times New Roman" w:cs="Times New Roman"/>
              </w:rPr>
            </w:pPr>
          </w:p>
        </w:tc>
        <w:tc>
          <w:tcPr>
            <w:tcW w:w="1440" w:type="dxa"/>
            <w:tcBorders>
              <w:top w:val="single" w:sz="4" w:space="0" w:color="auto"/>
              <w:left w:val="single" w:sz="4" w:space="0" w:color="auto"/>
              <w:bottom w:val="double" w:sz="4" w:space="0" w:color="auto"/>
              <w:right w:val="single" w:sz="4" w:space="0" w:color="auto"/>
            </w:tcBorders>
          </w:tcPr>
          <w:p w14:paraId="0389BB4B" w14:textId="77777777" w:rsidR="00AF057C" w:rsidRPr="00AF057C" w:rsidRDefault="00AF057C" w:rsidP="00AF057C">
            <w:pPr>
              <w:rPr>
                <w:rFonts w:ascii="Times New Roman" w:hAnsi="Times New Roman" w:cs="Times New Roman"/>
              </w:rPr>
            </w:pPr>
          </w:p>
        </w:tc>
        <w:tc>
          <w:tcPr>
            <w:tcW w:w="855" w:type="dxa"/>
            <w:tcBorders>
              <w:top w:val="nil"/>
              <w:left w:val="single" w:sz="4" w:space="0" w:color="auto"/>
              <w:bottom w:val="single" w:sz="4" w:space="0" w:color="auto"/>
            </w:tcBorders>
            <w:vAlign w:val="center"/>
          </w:tcPr>
          <w:p w14:paraId="55E2CDBD" w14:textId="097893B5" w:rsidR="00AF057C" w:rsidRPr="00AF057C" w:rsidRDefault="00AF057C" w:rsidP="00AF057C">
            <w:pPr>
              <w:jc w:val="center"/>
              <w:rPr>
                <w:rFonts w:ascii="Times New Roman" w:hAnsi="Times New Roman" w:cs="Times New Roman"/>
              </w:rPr>
            </w:pPr>
            <w:r w:rsidRPr="00AF057C">
              <w:rPr>
                <w:rFonts w:ascii="Times New Roman" w:hAnsi="Times New Roman" w:cs="Times New Roman"/>
              </w:rPr>
              <w:t>Max :</w:t>
            </w:r>
            <w:r>
              <w:rPr>
                <w:rFonts w:ascii="Times New Roman" w:hAnsi="Times New Roman" w:cs="Times New Roman"/>
              </w:rPr>
              <w:t>4</w:t>
            </w:r>
            <w:r w:rsidRPr="00AF057C">
              <w:rPr>
                <w:rFonts w:ascii="Times New Roman" w:hAnsi="Times New Roman" w:cs="Times New Roman"/>
              </w:rPr>
              <w:t>5 j</w:t>
            </w:r>
          </w:p>
        </w:tc>
        <w:tc>
          <w:tcPr>
            <w:tcW w:w="1555" w:type="dxa"/>
            <w:tcBorders>
              <w:top w:val="nil"/>
              <w:left w:val="single" w:sz="4" w:space="0" w:color="auto"/>
              <w:bottom w:val="single" w:sz="4" w:space="0" w:color="auto"/>
            </w:tcBorders>
            <w:vAlign w:val="center"/>
          </w:tcPr>
          <w:p w14:paraId="78FBACEA" w14:textId="71C738CE" w:rsidR="00AF057C" w:rsidRPr="00AF057C" w:rsidRDefault="00AF057C" w:rsidP="00AF057C">
            <w:pPr>
              <w:rPr>
                <w:rFonts w:ascii="Times New Roman" w:hAnsi="Times New Roman" w:cs="Times New Roman"/>
              </w:rPr>
            </w:pPr>
            <w:r>
              <w:rPr>
                <w:rFonts w:ascii="Times New Roman" w:hAnsi="Times New Roman" w:cs="Times New Roman"/>
              </w:rPr>
              <w:t xml:space="preserve">CRDE FOMBONI </w:t>
            </w:r>
          </w:p>
        </w:tc>
      </w:tr>
      <w:tr w:rsidR="00AF057C" w:rsidRPr="007733BB" w14:paraId="0A69FDE5" w14:textId="77777777" w:rsidTr="00AF057C">
        <w:trPr>
          <w:cantSplit/>
          <w:trHeight w:val="540"/>
        </w:trPr>
        <w:tc>
          <w:tcPr>
            <w:tcW w:w="648" w:type="dxa"/>
            <w:tcBorders>
              <w:top w:val="single" w:sz="4" w:space="0" w:color="auto"/>
              <w:bottom w:val="single" w:sz="4" w:space="0" w:color="auto"/>
              <w:right w:val="single" w:sz="4" w:space="0" w:color="auto"/>
            </w:tcBorders>
            <w:vAlign w:val="center"/>
          </w:tcPr>
          <w:p w14:paraId="3C53F1A0"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04</w:t>
            </w:r>
          </w:p>
        </w:tc>
        <w:tc>
          <w:tcPr>
            <w:tcW w:w="4989" w:type="dxa"/>
            <w:tcBorders>
              <w:top w:val="single" w:sz="4" w:space="0" w:color="auto"/>
              <w:bottom w:val="single" w:sz="4" w:space="0" w:color="auto"/>
            </w:tcBorders>
          </w:tcPr>
          <w:p w14:paraId="7B695B0B" w14:textId="5034BA18" w:rsidR="00AF057C" w:rsidRPr="00AF057C" w:rsidRDefault="00AF057C" w:rsidP="00AF057C">
            <w:pPr>
              <w:pStyle w:val="Outline"/>
              <w:spacing w:before="0"/>
            </w:pPr>
            <w:r w:rsidRPr="00AF057C">
              <w:t>Convertisseur Chargeur 8 KVA</w:t>
            </w:r>
          </w:p>
        </w:tc>
        <w:tc>
          <w:tcPr>
            <w:tcW w:w="1134" w:type="dxa"/>
            <w:tcBorders>
              <w:top w:val="double" w:sz="4" w:space="0" w:color="auto"/>
              <w:left w:val="single" w:sz="4" w:space="0" w:color="auto"/>
              <w:bottom w:val="single" w:sz="4" w:space="0" w:color="auto"/>
              <w:right w:val="single" w:sz="4" w:space="0" w:color="auto"/>
            </w:tcBorders>
          </w:tcPr>
          <w:p w14:paraId="13D69F9F"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01</w:t>
            </w:r>
          </w:p>
        </w:tc>
        <w:tc>
          <w:tcPr>
            <w:tcW w:w="3237" w:type="dxa"/>
            <w:tcBorders>
              <w:top w:val="double" w:sz="4" w:space="0" w:color="auto"/>
              <w:left w:val="single" w:sz="4" w:space="0" w:color="auto"/>
              <w:bottom w:val="single" w:sz="4" w:space="0" w:color="auto"/>
              <w:right w:val="single" w:sz="4" w:space="0" w:color="auto"/>
            </w:tcBorders>
          </w:tcPr>
          <w:p w14:paraId="2BB65C86"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 xml:space="preserve">En chiffre </w:t>
            </w:r>
          </w:p>
          <w:p w14:paraId="0E083848" w14:textId="77777777" w:rsidR="00AF057C" w:rsidRPr="00AF057C" w:rsidRDefault="00AF057C" w:rsidP="00AF057C">
            <w:pPr>
              <w:rPr>
                <w:rFonts w:ascii="Times New Roman" w:hAnsi="Times New Roman" w:cs="Times New Roman"/>
              </w:rPr>
            </w:pPr>
          </w:p>
          <w:p w14:paraId="6C63CD16" w14:textId="77777777" w:rsidR="00AF057C" w:rsidRPr="00AF057C" w:rsidRDefault="00AF057C" w:rsidP="00AF057C">
            <w:pPr>
              <w:rPr>
                <w:rFonts w:ascii="Times New Roman" w:hAnsi="Times New Roman" w:cs="Times New Roman"/>
              </w:rPr>
            </w:pPr>
          </w:p>
        </w:tc>
        <w:tc>
          <w:tcPr>
            <w:tcW w:w="1440" w:type="dxa"/>
            <w:tcBorders>
              <w:top w:val="double" w:sz="4" w:space="0" w:color="auto"/>
              <w:left w:val="single" w:sz="4" w:space="0" w:color="auto"/>
              <w:bottom w:val="single" w:sz="4" w:space="0" w:color="auto"/>
              <w:right w:val="single" w:sz="4" w:space="0" w:color="auto"/>
            </w:tcBorders>
          </w:tcPr>
          <w:p w14:paraId="4BBFC844" w14:textId="77777777" w:rsidR="00AF057C" w:rsidRPr="00AF057C" w:rsidRDefault="00AF057C" w:rsidP="00AF057C">
            <w:pPr>
              <w:rPr>
                <w:rFonts w:ascii="Times New Roman" w:hAnsi="Times New Roman" w:cs="Times New Roman"/>
              </w:rPr>
            </w:pPr>
          </w:p>
        </w:tc>
        <w:tc>
          <w:tcPr>
            <w:tcW w:w="855" w:type="dxa"/>
            <w:tcBorders>
              <w:top w:val="nil"/>
              <w:left w:val="single" w:sz="4" w:space="0" w:color="auto"/>
              <w:bottom w:val="single" w:sz="4" w:space="0" w:color="auto"/>
            </w:tcBorders>
            <w:vAlign w:val="center"/>
          </w:tcPr>
          <w:p w14:paraId="1772BB89" w14:textId="02DB1D91" w:rsidR="00AF057C" w:rsidRPr="00AF057C" w:rsidRDefault="00AF057C" w:rsidP="00AF057C">
            <w:pPr>
              <w:rPr>
                <w:rFonts w:ascii="Times New Roman" w:hAnsi="Times New Roman" w:cs="Times New Roman"/>
              </w:rPr>
            </w:pPr>
            <w:r w:rsidRPr="00AF057C">
              <w:rPr>
                <w:rFonts w:ascii="Times New Roman" w:hAnsi="Times New Roman" w:cs="Times New Roman"/>
              </w:rPr>
              <w:t>Max :</w:t>
            </w:r>
            <w:r>
              <w:rPr>
                <w:rFonts w:ascii="Times New Roman" w:hAnsi="Times New Roman" w:cs="Times New Roman"/>
              </w:rPr>
              <w:t>4</w:t>
            </w:r>
            <w:r w:rsidRPr="00AF057C">
              <w:rPr>
                <w:rFonts w:ascii="Times New Roman" w:hAnsi="Times New Roman" w:cs="Times New Roman"/>
              </w:rPr>
              <w:t>5 j</w:t>
            </w:r>
          </w:p>
        </w:tc>
        <w:tc>
          <w:tcPr>
            <w:tcW w:w="1555" w:type="dxa"/>
            <w:tcBorders>
              <w:top w:val="nil"/>
              <w:left w:val="single" w:sz="4" w:space="0" w:color="auto"/>
              <w:bottom w:val="single" w:sz="4" w:space="0" w:color="auto"/>
            </w:tcBorders>
            <w:vAlign w:val="center"/>
          </w:tcPr>
          <w:p w14:paraId="279140A7" w14:textId="2B09F85A" w:rsidR="00AF057C" w:rsidRPr="00AF057C" w:rsidRDefault="00AF057C" w:rsidP="00AF057C">
            <w:pPr>
              <w:rPr>
                <w:rFonts w:ascii="Times New Roman" w:hAnsi="Times New Roman" w:cs="Times New Roman"/>
                <w:color w:val="3F3F76"/>
              </w:rPr>
            </w:pPr>
            <w:r>
              <w:rPr>
                <w:rFonts w:ascii="Times New Roman" w:hAnsi="Times New Roman" w:cs="Times New Roman"/>
              </w:rPr>
              <w:t xml:space="preserve">CRDE FOMBONI </w:t>
            </w:r>
          </w:p>
        </w:tc>
      </w:tr>
      <w:tr w:rsidR="00AF057C" w:rsidRPr="007733BB" w14:paraId="49A86083" w14:textId="77777777" w:rsidTr="00AF057C">
        <w:trPr>
          <w:cantSplit/>
          <w:trHeight w:val="830"/>
        </w:trPr>
        <w:tc>
          <w:tcPr>
            <w:tcW w:w="648" w:type="dxa"/>
            <w:tcBorders>
              <w:top w:val="single" w:sz="4" w:space="0" w:color="auto"/>
              <w:bottom w:val="single" w:sz="4" w:space="0" w:color="auto"/>
              <w:right w:val="single" w:sz="4" w:space="0" w:color="auto"/>
            </w:tcBorders>
            <w:vAlign w:val="center"/>
          </w:tcPr>
          <w:p w14:paraId="1F3DE8A6"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05</w:t>
            </w:r>
          </w:p>
        </w:tc>
        <w:tc>
          <w:tcPr>
            <w:tcW w:w="4989" w:type="dxa"/>
            <w:tcBorders>
              <w:top w:val="single" w:sz="4" w:space="0" w:color="auto"/>
              <w:bottom w:val="single" w:sz="4" w:space="0" w:color="auto"/>
            </w:tcBorders>
          </w:tcPr>
          <w:p w14:paraId="2512F376" w14:textId="77777777" w:rsidR="00AF057C" w:rsidRPr="00AF057C" w:rsidRDefault="00AF057C" w:rsidP="00AF057C">
            <w:pPr>
              <w:pStyle w:val="Outline"/>
              <w:spacing w:before="0"/>
            </w:pPr>
            <w:r w:rsidRPr="00AF057C">
              <w:t>Système de Protection</w:t>
            </w:r>
          </w:p>
        </w:tc>
        <w:tc>
          <w:tcPr>
            <w:tcW w:w="1134" w:type="dxa"/>
            <w:tcBorders>
              <w:top w:val="single" w:sz="4" w:space="0" w:color="auto"/>
              <w:left w:val="single" w:sz="4" w:space="0" w:color="auto"/>
              <w:bottom w:val="double" w:sz="4" w:space="0" w:color="auto"/>
              <w:right w:val="single" w:sz="4" w:space="0" w:color="auto"/>
            </w:tcBorders>
          </w:tcPr>
          <w:p w14:paraId="6312B076"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01</w:t>
            </w:r>
          </w:p>
        </w:tc>
        <w:tc>
          <w:tcPr>
            <w:tcW w:w="3237" w:type="dxa"/>
            <w:tcBorders>
              <w:top w:val="single" w:sz="4" w:space="0" w:color="auto"/>
              <w:left w:val="single" w:sz="4" w:space="0" w:color="auto"/>
              <w:bottom w:val="double" w:sz="4" w:space="0" w:color="auto"/>
              <w:right w:val="single" w:sz="4" w:space="0" w:color="auto"/>
            </w:tcBorders>
          </w:tcPr>
          <w:p w14:paraId="5F087A5A"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En lettre</w:t>
            </w:r>
          </w:p>
          <w:p w14:paraId="634AC694" w14:textId="77777777" w:rsidR="00AF057C" w:rsidRPr="00AF057C" w:rsidRDefault="00AF057C" w:rsidP="00AF057C">
            <w:pPr>
              <w:rPr>
                <w:rFonts w:ascii="Times New Roman" w:hAnsi="Times New Roman" w:cs="Times New Roman"/>
              </w:rPr>
            </w:pPr>
          </w:p>
        </w:tc>
        <w:tc>
          <w:tcPr>
            <w:tcW w:w="1440" w:type="dxa"/>
            <w:tcBorders>
              <w:top w:val="single" w:sz="4" w:space="0" w:color="auto"/>
              <w:left w:val="single" w:sz="4" w:space="0" w:color="auto"/>
              <w:bottom w:val="double" w:sz="4" w:space="0" w:color="auto"/>
              <w:right w:val="single" w:sz="4" w:space="0" w:color="auto"/>
            </w:tcBorders>
          </w:tcPr>
          <w:p w14:paraId="46B10D95" w14:textId="77777777" w:rsidR="00AF057C" w:rsidRPr="00AF057C" w:rsidRDefault="00AF057C" w:rsidP="00AF057C">
            <w:pPr>
              <w:rPr>
                <w:rFonts w:ascii="Times New Roman" w:hAnsi="Times New Roman" w:cs="Times New Roman"/>
              </w:rPr>
            </w:pPr>
          </w:p>
        </w:tc>
        <w:tc>
          <w:tcPr>
            <w:tcW w:w="855" w:type="dxa"/>
            <w:tcBorders>
              <w:top w:val="nil"/>
              <w:left w:val="single" w:sz="4" w:space="0" w:color="auto"/>
              <w:bottom w:val="single" w:sz="4" w:space="0" w:color="auto"/>
            </w:tcBorders>
            <w:vAlign w:val="center"/>
          </w:tcPr>
          <w:p w14:paraId="1162E399" w14:textId="388962C6" w:rsidR="00AF057C" w:rsidRPr="00AF057C" w:rsidRDefault="00AF057C" w:rsidP="00AF057C">
            <w:pPr>
              <w:rPr>
                <w:rFonts w:ascii="Times New Roman" w:hAnsi="Times New Roman" w:cs="Times New Roman"/>
              </w:rPr>
            </w:pPr>
            <w:r w:rsidRPr="00AF057C">
              <w:rPr>
                <w:rFonts w:ascii="Times New Roman" w:hAnsi="Times New Roman" w:cs="Times New Roman"/>
              </w:rPr>
              <w:t>Max :</w:t>
            </w:r>
            <w:r>
              <w:rPr>
                <w:rFonts w:ascii="Times New Roman" w:hAnsi="Times New Roman" w:cs="Times New Roman"/>
              </w:rPr>
              <w:t>4</w:t>
            </w:r>
            <w:r w:rsidRPr="00AF057C">
              <w:rPr>
                <w:rFonts w:ascii="Times New Roman" w:hAnsi="Times New Roman" w:cs="Times New Roman"/>
              </w:rPr>
              <w:t>5 j</w:t>
            </w:r>
          </w:p>
        </w:tc>
        <w:tc>
          <w:tcPr>
            <w:tcW w:w="1555" w:type="dxa"/>
            <w:tcBorders>
              <w:top w:val="nil"/>
              <w:left w:val="single" w:sz="4" w:space="0" w:color="auto"/>
              <w:bottom w:val="single" w:sz="4" w:space="0" w:color="auto"/>
            </w:tcBorders>
            <w:vAlign w:val="center"/>
          </w:tcPr>
          <w:p w14:paraId="19C22F97" w14:textId="099F1AC1" w:rsidR="00AF057C" w:rsidRPr="00AF057C" w:rsidRDefault="00AF057C" w:rsidP="00AF057C">
            <w:pPr>
              <w:rPr>
                <w:rFonts w:ascii="Times New Roman" w:hAnsi="Times New Roman" w:cs="Times New Roman"/>
              </w:rPr>
            </w:pPr>
            <w:r>
              <w:rPr>
                <w:rFonts w:ascii="Times New Roman" w:hAnsi="Times New Roman" w:cs="Times New Roman"/>
              </w:rPr>
              <w:t xml:space="preserve">CRDE FOMBONI </w:t>
            </w:r>
          </w:p>
        </w:tc>
      </w:tr>
      <w:tr w:rsidR="00AF057C" w:rsidRPr="007733BB" w14:paraId="1B02B825" w14:textId="77777777" w:rsidTr="00AF057C">
        <w:trPr>
          <w:cantSplit/>
          <w:trHeight w:val="240"/>
        </w:trPr>
        <w:tc>
          <w:tcPr>
            <w:tcW w:w="648" w:type="dxa"/>
            <w:tcBorders>
              <w:top w:val="single" w:sz="4" w:space="0" w:color="auto"/>
              <w:bottom w:val="single" w:sz="4" w:space="0" w:color="auto"/>
              <w:right w:val="single" w:sz="4" w:space="0" w:color="auto"/>
            </w:tcBorders>
            <w:vAlign w:val="center"/>
          </w:tcPr>
          <w:p w14:paraId="5B8B6551"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06</w:t>
            </w:r>
          </w:p>
        </w:tc>
        <w:tc>
          <w:tcPr>
            <w:tcW w:w="4989" w:type="dxa"/>
            <w:tcBorders>
              <w:top w:val="single" w:sz="4" w:space="0" w:color="auto"/>
              <w:bottom w:val="single" w:sz="4" w:space="0" w:color="auto"/>
            </w:tcBorders>
          </w:tcPr>
          <w:p w14:paraId="0DBACB91" w14:textId="77777777" w:rsidR="00AF057C" w:rsidRPr="00AF057C" w:rsidRDefault="00AF057C" w:rsidP="00AF057C">
            <w:pPr>
              <w:pStyle w:val="Outline"/>
              <w:spacing w:before="0"/>
            </w:pPr>
            <w:r w:rsidRPr="00AF057C">
              <w:t>Structure Panneaux</w:t>
            </w:r>
          </w:p>
        </w:tc>
        <w:tc>
          <w:tcPr>
            <w:tcW w:w="1134" w:type="dxa"/>
            <w:tcBorders>
              <w:top w:val="double" w:sz="4" w:space="0" w:color="auto"/>
              <w:left w:val="single" w:sz="4" w:space="0" w:color="auto"/>
              <w:bottom w:val="single" w:sz="4" w:space="0" w:color="auto"/>
              <w:right w:val="single" w:sz="4" w:space="0" w:color="auto"/>
            </w:tcBorders>
          </w:tcPr>
          <w:p w14:paraId="522025CF"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27</w:t>
            </w:r>
          </w:p>
        </w:tc>
        <w:tc>
          <w:tcPr>
            <w:tcW w:w="3237" w:type="dxa"/>
            <w:tcBorders>
              <w:top w:val="double" w:sz="4" w:space="0" w:color="auto"/>
              <w:left w:val="single" w:sz="4" w:space="0" w:color="auto"/>
              <w:bottom w:val="single" w:sz="4" w:space="0" w:color="auto"/>
              <w:right w:val="single" w:sz="4" w:space="0" w:color="auto"/>
            </w:tcBorders>
          </w:tcPr>
          <w:p w14:paraId="36574F84"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 xml:space="preserve">En chiffre </w:t>
            </w:r>
          </w:p>
          <w:p w14:paraId="4E924236" w14:textId="77777777" w:rsidR="00AF057C" w:rsidRPr="00AF057C" w:rsidRDefault="00AF057C" w:rsidP="00AF057C">
            <w:pPr>
              <w:rPr>
                <w:rFonts w:ascii="Times New Roman" w:hAnsi="Times New Roman" w:cs="Times New Roman"/>
              </w:rPr>
            </w:pPr>
          </w:p>
          <w:p w14:paraId="5C02E17D" w14:textId="77777777" w:rsidR="00AF057C" w:rsidRPr="00AF057C" w:rsidRDefault="00AF057C" w:rsidP="00AF057C">
            <w:pPr>
              <w:rPr>
                <w:rFonts w:ascii="Times New Roman" w:hAnsi="Times New Roman" w:cs="Times New Roman"/>
              </w:rPr>
            </w:pPr>
          </w:p>
        </w:tc>
        <w:tc>
          <w:tcPr>
            <w:tcW w:w="1440" w:type="dxa"/>
            <w:tcBorders>
              <w:top w:val="double" w:sz="4" w:space="0" w:color="auto"/>
              <w:left w:val="single" w:sz="4" w:space="0" w:color="auto"/>
              <w:bottom w:val="single" w:sz="4" w:space="0" w:color="auto"/>
              <w:right w:val="single" w:sz="4" w:space="0" w:color="auto"/>
            </w:tcBorders>
          </w:tcPr>
          <w:p w14:paraId="75916A60" w14:textId="77777777" w:rsidR="00AF057C" w:rsidRPr="00AF057C" w:rsidRDefault="00AF057C" w:rsidP="00AF057C">
            <w:pPr>
              <w:rPr>
                <w:rFonts w:ascii="Times New Roman" w:hAnsi="Times New Roman" w:cs="Times New Roman"/>
              </w:rPr>
            </w:pPr>
          </w:p>
        </w:tc>
        <w:tc>
          <w:tcPr>
            <w:tcW w:w="855" w:type="dxa"/>
            <w:tcBorders>
              <w:top w:val="nil"/>
              <w:left w:val="single" w:sz="4" w:space="0" w:color="auto"/>
              <w:bottom w:val="single" w:sz="4" w:space="0" w:color="auto"/>
            </w:tcBorders>
            <w:vAlign w:val="center"/>
          </w:tcPr>
          <w:p w14:paraId="66AAC947" w14:textId="37D202E7" w:rsidR="00AF057C" w:rsidRPr="00AF057C" w:rsidRDefault="00AF057C" w:rsidP="00AF057C">
            <w:pPr>
              <w:rPr>
                <w:rFonts w:ascii="Times New Roman" w:hAnsi="Times New Roman" w:cs="Times New Roman"/>
              </w:rPr>
            </w:pPr>
            <w:r w:rsidRPr="00AF057C">
              <w:rPr>
                <w:rFonts w:ascii="Times New Roman" w:hAnsi="Times New Roman" w:cs="Times New Roman"/>
              </w:rPr>
              <w:t>Max :</w:t>
            </w:r>
            <w:r>
              <w:rPr>
                <w:rFonts w:ascii="Times New Roman" w:hAnsi="Times New Roman" w:cs="Times New Roman"/>
              </w:rPr>
              <w:t>4</w:t>
            </w:r>
            <w:r w:rsidRPr="00AF057C">
              <w:rPr>
                <w:rFonts w:ascii="Times New Roman" w:hAnsi="Times New Roman" w:cs="Times New Roman"/>
              </w:rPr>
              <w:t>5 j</w:t>
            </w:r>
          </w:p>
        </w:tc>
        <w:tc>
          <w:tcPr>
            <w:tcW w:w="1555" w:type="dxa"/>
            <w:tcBorders>
              <w:top w:val="nil"/>
              <w:left w:val="single" w:sz="4" w:space="0" w:color="auto"/>
              <w:bottom w:val="single" w:sz="4" w:space="0" w:color="auto"/>
            </w:tcBorders>
            <w:vAlign w:val="center"/>
          </w:tcPr>
          <w:p w14:paraId="40F891EB" w14:textId="0EC638E1" w:rsidR="00AF057C" w:rsidRPr="00AF057C" w:rsidRDefault="00AF057C" w:rsidP="00AF057C">
            <w:pPr>
              <w:rPr>
                <w:rFonts w:ascii="Times New Roman" w:hAnsi="Times New Roman" w:cs="Times New Roman"/>
                <w:color w:val="3F3F76"/>
              </w:rPr>
            </w:pPr>
            <w:r>
              <w:rPr>
                <w:rFonts w:ascii="Times New Roman" w:hAnsi="Times New Roman" w:cs="Times New Roman"/>
              </w:rPr>
              <w:t xml:space="preserve">CRDE FOMBONI </w:t>
            </w:r>
          </w:p>
        </w:tc>
      </w:tr>
      <w:tr w:rsidR="00AF057C" w:rsidRPr="007733BB" w14:paraId="01AE727C" w14:textId="77777777" w:rsidTr="00AF057C">
        <w:trPr>
          <w:cantSplit/>
          <w:trHeight w:val="527"/>
        </w:trPr>
        <w:tc>
          <w:tcPr>
            <w:tcW w:w="648" w:type="dxa"/>
            <w:tcBorders>
              <w:top w:val="single" w:sz="4" w:space="0" w:color="auto"/>
              <w:bottom w:val="single" w:sz="4" w:space="0" w:color="auto"/>
              <w:right w:val="single" w:sz="4" w:space="0" w:color="auto"/>
            </w:tcBorders>
            <w:vAlign w:val="center"/>
          </w:tcPr>
          <w:p w14:paraId="525F19C3"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lastRenderedPageBreak/>
              <w:t>07</w:t>
            </w:r>
          </w:p>
        </w:tc>
        <w:tc>
          <w:tcPr>
            <w:tcW w:w="4989" w:type="dxa"/>
            <w:tcBorders>
              <w:top w:val="single" w:sz="4" w:space="0" w:color="auto"/>
              <w:bottom w:val="single" w:sz="4" w:space="0" w:color="auto"/>
            </w:tcBorders>
          </w:tcPr>
          <w:p w14:paraId="256C4221" w14:textId="77777777" w:rsidR="00AF057C" w:rsidRPr="00AF057C" w:rsidRDefault="00AF057C" w:rsidP="00AF057C">
            <w:pPr>
              <w:pStyle w:val="Outline"/>
              <w:spacing w:before="0"/>
            </w:pPr>
            <w:r w:rsidRPr="00AF057C">
              <w:t>Boitier Jonction AC /DC</w:t>
            </w:r>
          </w:p>
        </w:tc>
        <w:tc>
          <w:tcPr>
            <w:tcW w:w="1134" w:type="dxa"/>
            <w:tcBorders>
              <w:top w:val="single" w:sz="4" w:space="0" w:color="auto"/>
              <w:left w:val="single" w:sz="4" w:space="0" w:color="auto"/>
              <w:bottom w:val="double" w:sz="4" w:space="0" w:color="auto"/>
              <w:right w:val="single" w:sz="4" w:space="0" w:color="auto"/>
            </w:tcBorders>
          </w:tcPr>
          <w:p w14:paraId="4531C23B"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01</w:t>
            </w:r>
          </w:p>
        </w:tc>
        <w:tc>
          <w:tcPr>
            <w:tcW w:w="3237" w:type="dxa"/>
            <w:tcBorders>
              <w:top w:val="single" w:sz="4" w:space="0" w:color="auto"/>
              <w:left w:val="single" w:sz="4" w:space="0" w:color="auto"/>
              <w:bottom w:val="double" w:sz="4" w:space="0" w:color="auto"/>
              <w:right w:val="single" w:sz="4" w:space="0" w:color="auto"/>
            </w:tcBorders>
          </w:tcPr>
          <w:p w14:paraId="20F52DE6"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En lettre</w:t>
            </w:r>
          </w:p>
          <w:p w14:paraId="78EE8992" w14:textId="77777777" w:rsidR="00AF057C" w:rsidRPr="00AF057C" w:rsidRDefault="00AF057C" w:rsidP="00AF057C">
            <w:pPr>
              <w:rPr>
                <w:rFonts w:ascii="Times New Roman" w:hAnsi="Times New Roman" w:cs="Times New Roman"/>
              </w:rPr>
            </w:pPr>
          </w:p>
        </w:tc>
        <w:tc>
          <w:tcPr>
            <w:tcW w:w="1440" w:type="dxa"/>
            <w:tcBorders>
              <w:top w:val="single" w:sz="4" w:space="0" w:color="auto"/>
              <w:left w:val="single" w:sz="4" w:space="0" w:color="auto"/>
              <w:bottom w:val="double" w:sz="4" w:space="0" w:color="auto"/>
              <w:right w:val="single" w:sz="4" w:space="0" w:color="auto"/>
            </w:tcBorders>
          </w:tcPr>
          <w:p w14:paraId="7220AF01" w14:textId="77777777" w:rsidR="00AF057C" w:rsidRPr="00AF057C" w:rsidRDefault="00AF057C" w:rsidP="00AF057C">
            <w:pPr>
              <w:rPr>
                <w:rFonts w:ascii="Times New Roman" w:hAnsi="Times New Roman" w:cs="Times New Roman"/>
              </w:rPr>
            </w:pPr>
          </w:p>
        </w:tc>
        <w:tc>
          <w:tcPr>
            <w:tcW w:w="855" w:type="dxa"/>
            <w:tcBorders>
              <w:top w:val="nil"/>
              <w:left w:val="single" w:sz="4" w:space="0" w:color="auto"/>
              <w:bottom w:val="single" w:sz="4" w:space="0" w:color="auto"/>
            </w:tcBorders>
            <w:vAlign w:val="center"/>
          </w:tcPr>
          <w:p w14:paraId="6AE6BB10" w14:textId="6580C4DC" w:rsidR="00AF057C" w:rsidRPr="00AF057C" w:rsidRDefault="00AF057C" w:rsidP="00AF057C">
            <w:pPr>
              <w:rPr>
                <w:rFonts w:ascii="Times New Roman" w:hAnsi="Times New Roman" w:cs="Times New Roman"/>
              </w:rPr>
            </w:pPr>
            <w:r w:rsidRPr="00AF057C">
              <w:rPr>
                <w:rFonts w:ascii="Times New Roman" w:hAnsi="Times New Roman" w:cs="Times New Roman"/>
              </w:rPr>
              <w:t>Max :</w:t>
            </w:r>
            <w:r>
              <w:rPr>
                <w:rFonts w:ascii="Times New Roman" w:hAnsi="Times New Roman" w:cs="Times New Roman"/>
              </w:rPr>
              <w:t>4</w:t>
            </w:r>
            <w:r w:rsidRPr="00AF057C">
              <w:rPr>
                <w:rFonts w:ascii="Times New Roman" w:hAnsi="Times New Roman" w:cs="Times New Roman"/>
              </w:rPr>
              <w:t>5 j</w:t>
            </w:r>
          </w:p>
        </w:tc>
        <w:tc>
          <w:tcPr>
            <w:tcW w:w="1555" w:type="dxa"/>
            <w:tcBorders>
              <w:top w:val="nil"/>
              <w:left w:val="single" w:sz="4" w:space="0" w:color="auto"/>
              <w:bottom w:val="single" w:sz="4" w:space="0" w:color="auto"/>
            </w:tcBorders>
            <w:vAlign w:val="center"/>
          </w:tcPr>
          <w:p w14:paraId="30A33ED6" w14:textId="180D23CF" w:rsidR="00AF057C" w:rsidRPr="00AF057C" w:rsidRDefault="00AF057C" w:rsidP="00AF057C">
            <w:pPr>
              <w:rPr>
                <w:rFonts w:ascii="Times New Roman" w:hAnsi="Times New Roman" w:cs="Times New Roman"/>
              </w:rPr>
            </w:pPr>
            <w:r>
              <w:rPr>
                <w:rFonts w:ascii="Times New Roman" w:hAnsi="Times New Roman" w:cs="Times New Roman"/>
              </w:rPr>
              <w:t xml:space="preserve">CRDE FOMBONI </w:t>
            </w:r>
          </w:p>
        </w:tc>
      </w:tr>
      <w:tr w:rsidR="00AF057C" w:rsidRPr="007733BB" w14:paraId="1D5F97D5" w14:textId="77777777" w:rsidTr="00AF057C">
        <w:trPr>
          <w:cantSplit/>
          <w:trHeight w:val="510"/>
        </w:trPr>
        <w:tc>
          <w:tcPr>
            <w:tcW w:w="648" w:type="dxa"/>
            <w:tcBorders>
              <w:top w:val="single" w:sz="4" w:space="0" w:color="auto"/>
              <w:bottom w:val="single" w:sz="4" w:space="0" w:color="auto"/>
              <w:right w:val="single" w:sz="4" w:space="0" w:color="auto"/>
            </w:tcBorders>
            <w:vAlign w:val="center"/>
          </w:tcPr>
          <w:p w14:paraId="1C6AB140"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08</w:t>
            </w:r>
          </w:p>
        </w:tc>
        <w:tc>
          <w:tcPr>
            <w:tcW w:w="4989" w:type="dxa"/>
            <w:tcBorders>
              <w:top w:val="single" w:sz="4" w:space="0" w:color="auto"/>
              <w:bottom w:val="single" w:sz="4" w:space="0" w:color="auto"/>
            </w:tcBorders>
            <w:vAlign w:val="center"/>
          </w:tcPr>
          <w:p w14:paraId="441EB28D" w14:textId="77777777" w:rsidR="00AF057C" w:rsidRPr="00AF057C" w:rsidRDefault="00AF057C" w:rsidP="00AF057C">
            <w:pPr>
              <w:pStyle w:val="Outline"/>
              <w:spacing w:before="0"/>
              <w:jc w:val="left"/>
              <w:rPr>
                <w:kern w:val="0"/>
                <w:szCs w:val="24"/>
              </w:rPr>
            </w:pPr>
            <w:r w:rsidRPr="00AF057C">
              <w:t>Câbles + connecteurs + divers</w:t>
            </w:r>
          </w:p>
        </w:tc>
        <w:tc>
          <w:tcPr>
            <w:tcW w:w="1134" w:type="dxa"/>
            <w:tcBorders>
              <w:top w:val="double" w:sz="4" w:space="0" w:color="auto"/>
              <w:left w:val="single" w:sz="4" w:space="0" w:color="auto"/>
              <w:bottom w:val="single" w:sz="4" w:space="0" w:color="auto"/>
              <w:right w:val="single" w:sz="4" w:space="0" w:color="auto"/>
            </w:tcBorders>
          </w:tcPr>
          <w:p w14:paraId="68B4B4F2"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01</w:t>
            </w:r>
          </w:p>
        </w:tc>
        <w:tc>
          <w:tcPr>
            <w:tcW w:w="3237" w:type="dxa"/>
            <w:tcBorders>
              <w:top w:val="double" w:sz="4" w:space="0" w:color="auto"/>
              <w:left w:val="single" w:sz="4" w:space="0" w:color="auto"/>
              <w:bottom w:val="single" w:sz="4" w:space="0" w:color="auto"/>
              <w:right w:val="single" w:sz="4" w:space="0" w:color="auto"/>
            </w:tcBorders>
          </w:tcPr>
          <w:p w14:paraId="778E8D10"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 xml:space="preserve">En chiffre </w:t>
            </w:r>
          </w:p>
          <w:p w14:paraId="32C6A742" w14:textId="77777777" w:rsidR="00AF057C" w:rsidRPr="00AF057C" w:rsidRDefault="00AF057C" w:rsidP="00AF057C">
            <w:pPr>
              <w:rPr>
                <w:rFonts w:ascii="Times New Roman" w:hAnsi="Times New Roman" w:cs="Times New Roman"/>
              </w:rPr>
            </w:pPr>
          </w:p>
        </w:tc>
        <w:tc>
          <w:tcPr>
            <w:tcW w:w="1440" w:type="dxa"/>
            <w:tcBorders>
              <w:top w:val="double" w:sz="4" w:space="0" w:color="auto"/>
              <w:left w:val="single" w:sz="4" w:space="0" w:color="auto"/>
              <w:bottom w:val="single" w:sz="4" w:space="0" w:color="auto"/>
              <w:right w:val="single" w:sz="4" w:space="0" w:color="auto"/>
            </w:tcBorders>
          </w:tcPr>
          <w:p w14:paraId="0A0B5FFA" w14:textId="77777777" w:rsidR="00AF057C" w:rsidRPr="00AF057C" w:rsidRDefault="00AF057C" w:rsidP="00AF057C">
            <w:pPr>
              <w:rPr>
                <w:rFonts w:ascii="Times New Roman" w:hAnsi="Times New Roman" w:cs="Times New Roman"/>
              </w:rPr>
            </w:pPr>
          </w:p>
        </w:tc>
        <w:tc>
          <w:tcPr>
            <w:tcW w:w="855" w:type="dxa"/>
            <w:tcBorders>
              <w:top w:val="nil"/>
              <w:left w:val="single" w:sz="4" w:space="0" w:color="auto"/>
              <w:bottom w:val="single" w:sz="4" w:space="0" w:color="auto"/>
            </w:tcBorders>
            <w:vAlign w:val="center"/>
          </w:tcPr>
          <w:p w14:paraId="716DBADB" w14:textId="2D17E823" w:rsidR="00AF057C" w:rsidRPr="00AF057C" w:rsidRDefault="00AF057C" w:rsidP="00AF057C">
            <w:pPr>
              <w:rPr>
                <w:rFonts w:ascii="Times New Roman" w:hAnsi="Times New Roman" w:cs="Times New Roman"/>
              </w:rPr>
            </w:pPr>
            <w:r w:rsidRPr="00AF057C">
              <w:rPr>
                <w:rFonts w:ascii="Times New Roman" w:hAnsi="Times New Roman" w:cs="Times New Roman"/>
              </w:rPr>
              <w:t>Max :</w:t>
            </w:r>
            <w:r>
              <w:rPr>
                <w:rFonts w:ascii="Times New Roman" w:hAnsi="Times New Roman" w:cs="Times New Roman"/>
              </w:rPr>
              <w:t>4</w:t>
            </w:r>
            <w:r w:rsidRPr="00AF057C">
              <w:rPr>
                <w:rFonts w:ascii="Times New Roman" w:hAnsi="Times New Roman" w:cs="Times New Roman"/>
              </w:rPr>
              <w:t>5 j</w:t>
            </w:r>
          </w:p>
        </w:tc>
        <w:tc>
          <w:tcPr>
            <w:tcW w:w="1555" w:type="dxa"/>
            <w:tcBorders>
              <w:top w:val="nil"/>
              <w:left w:val="single" w:sz="4" w:space="0" w:color="auto"/>
              <w:bottom w:val="single" w:sz="4" w:space="0" w:color="auto"/>
            </w:tcBorders>
            <w:vAlign w:val="center"/>
          </w:tcPr>
          <w:p w14:paraId="19A656E0" w14:textId="093151B9" w:rsidR="00AF057C" w:rsidRPr="00AF057C" w:rsidRDefault="00AF057C" w:rsidP="00AF057C">
            <w:pPr>
              <w:rPr>
                <w:rFonts w:ascii="Times New Roman" w:hAnsi="Times New Roman" w:cs="Times New Roman"/>
              </w:rPr>
            </w:pPr>
            <w:r>
              <w:rPr>
                <w:rFonts w:ascii="Times New Roman" w:hAnsi="Times New Roman" w:cs="Times New Roman"/>
              </w:rPr>
              <w:t xml:space="preserve">CRDE FOMBONI </w:t>
            </w:r>
          </w:p>
        </w:tc>
      </w:tr>
      <w:tr w:rsidR="00AF057C" w:rsidRPr="007733BB" w14:paraId="1D7CBCF0" w14:textId="77777777" w:rsidTr="00AF057C">
        <w:trPr>
          <w:cantSplit/>
          <w:trHeight w:val="860"/>
        </w:trPr>
        <w:tc>
          <w:tcPr>
            <w:tcW w:w="648" w:type="dxa"/>
            <w:tcBorders>
              <w:top w:val="single" w:sz="4" w:space="0" w:color="auto"/>
              <w:bottom w:val="single" w:sz="4" w:space="0" w:color="auto"/>
              <w:right w:val="single" w:sz="4" w:space="0" w:color="auto"/>
            </w:tcBorders>
            <w:vAlign w:val="center"/>
          </w:tcPr>
          <w:p w14:paraId="775092A7"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09</w:t>
            </w:r>
          </w:p>
        </w:tc>
        <w:tc>
          <w:tcPr>
            <w:tcW w:w="4989" w:type="dxa"/>
            <w:tcBorders>
              <w:top w:val="single" w:sz="4" w:space="0" w:color="auto"/>
              <w:bottom w:val="single" w:sz="4" w:space="0" w:color="auto"/>
            </w:tcBorders>
            <w:vAlign w:val="center"/>
          </w:tcPr>
          <w:p w14:paraId="69170D6C" w14:textId="77777777" w:rsidR="00AF057C" w:rsidRPr="00AF057C" w:rsidRDefault="00AF057C" w:rsidP="00AF057C">
            <w:pPr>
              <w:pStyle w:val="Outline"/>
              <w:spacing w:before="0"/>
              <w:jc w:val="left"/>
            </w:pPr>
            <w:r w:rsidRPr="00AF057C">
              <w:t>Rack de Batterie</w:t>
            </w:r>
          </w:p>
          <w:p w14:paraId="346AD2B5" w14:textId="77777777" w:rsidR="00AF057C" w:rsidRPr="00AF057C" w:rsidRDefault="00AF057C" w:rsidP="00AF057C">
            <w:pPr>
              <w:pStyle w:val="Outline"/>
              <w:spacing w:before="0"/>
              <w:jc w:val="left"/>
            </w:pPr>
          </w:p>
        </w:tc>
        <w:tc>
          <w:tcPr>
            <w:tcW w:w="1134" w:type="dxa"/>
            <w:tcBorders>
              <w:top w:val="single" w:sz="4" w:space="0" w:color="auto"/>
              <w:left w:val="single" w:sz="4" w:space="0" w:color="auto"/>
              <w:bottom w:val="single" w:sz="4" w:space="0" w:color="auto"/>
              <w:right w:val="single" w:sz="4" w:space="0" w:color="auto"/>
            </w:tcBorders>
          </w:tcPr>
          <w:p w14:paraId="012247DE"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01</w:t>
            </w:r>
          </w:p>
        </w:tc>
        <w:tc>
          <w:tcPr>
            <w:tcW w:w="3237" w:type="dxa"/>
            <w:tcBorders>
              <w:top w:val="single" w:sz="4" w:space="0" w:color="auto"/>
              <w:left w:val="single" w:sz="4" w:space="0" w:color="auto"/>
              <w:bottom w:val="single" w:sz="4" w:space="0" w:color="auto"/>
              <w:right w:val="single" w:sz="4" w:space="0" w:color="auto"/>
            </w:tcBorders>
          </w:tcPr>
          <w:p w14:paraId="1B2BC886" w14:textId="77777777" w:rsidR="00AF057C" w:rsidRPr="00AF057C" w:rsidRDefault="00AF057C" w:rsidP="00AF057C">
            <w:pPr>
              <w:rPr>
                <w:rFonts w:ascii="Times New Roman" w:hAnsi="Times New Roman" w:cs="Times New Roman"/>
              </w:rPr>
            </w:pPr>
          </w:p>
          <w:p w14:paraId="79B86AFC"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En lettre</w:t>
            </w:r>
          </w:p>
          <w:p w14:paraId="32ED34A1" w14:textId="77777777" w:rsidR="00AF057C" w:rsidRPr="00AF057C" w:rsidRDefault="00AF057C" w:rsidP="00AF057C">
            <w:pP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5108D616" w14:textId="77777777" w:rsidR="00AF057C" w:rsidRPr="00AF057C" w:rsidRDefault="00AF057C" w:rsidP="00AF057C">
            <w:pPr>
              <w:rPr>
                <w:rFonts w:ascii="Times New Roman" w:hAnsi="Times New Roman" w:cs="Times New Roman"/>
              </w:rPr>
            </w:pPr>
          </w:p>
        </w:tc>
        <w:tc>
          <w:tcPr>
            <w:tcW w:w="855" w:type="dxa"/>
            <w:vMerge w:val="restart"/>
            <w:tcBorders>
              <w:top w:val="nil"/>
              <w:left w:val="single" w:sz="4" w:space="0" w:color="auto"/>
              <w:bottom w:val="single" w:sz="4" w:space="0" w:color="auto"/>
            </w:tcBorders>
            <w:vAlign w:val="center"/>
          </w:tcPr>
          <w:p w14:paraId="07D6B192"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Max :</w:t>
            </w:r>
            <w:r>
              <w:rPr>
                <w:rFonts w:ascii="Times New Roman" w:hAnsi="Times New Roman" w:cs="Times New Roman"/>
              </w:rPr>
              <w:t>4</w:t>
            </w:r>
            <w:r w:rsidRPr="00AF057C">
              <w:rPr>
                <w:rFonts w:ascii="Times New Roman" w:hAnsi="Times New Roman" w:cs="Times New Roman"/>
              </w:rPr>
              <w:t>5 j</w:t>
            </w:r>
          </w:p>
          <w:p w14:paraId="5B09DC69" w14:textId="5266E0FD" w:rsidR="00AF057C" w:rsidRPr="00AF057C" w:rsidRDefault="00AF057C" w:rsidP="00AF057C">
            <w:pPr>
              <w:rPr>
                <w:rFonts w:ascii="Times New Roman" w:hAnsi="Times New Roman" w:cs="Times New Roman"/>
              </w:rPr>
            </w:pPr>
            <w:r w:rsidRPr="00AF057C">
              <w:rPr>
                <w:rFonts w:ascii="Times New Roman" w:hAnsi="Times New Roman" w:cs="Times New Roman"/>
              </w:rPr>
              <w:t>Max :</w:t>
            </w:r>
            <w:r>
              <w:rPr>
                <w:rFonts w:ascii="Times New Roman" w:hAnsi="Times New Roman" w:cs="Times New Roman"/>
              </w:rPr>
              <w:t>4</w:t>
            </w:r>
            <w:r w:rsidRPr="00AF057C">
              <w:rPr>
                <w:rFonts w:ascii="Times New Roman" w:hAnsi="Times New Roman" w:cs="Times New Roman"/>
              </w:rPr>
              <w:t>5 j</w:t>
            </w:r>
          </w:p>
        </w:tc>
        <w:tc>
          <w:tcPr>
            <w:tcW w:w="1555" w:type="dxa"/>
            <w:tcBorders>
              <w:top w:val="nil"/>
              <w:left w:val="single" w:sz="4" w:space="0" w:color="auto"/>
              <w:bottom w:val="single" w:sz="4" w:space="0" w:color="auto"/>
            </w:tcBorders>
            <w:vAlign w:val="center"/>
          </w:tcPr>
          <w:p w14:paraId="2459A0DB" w14:textId="075E4C05" w:rsidR="00AF057C" w:rsidRPr="00AF057C" w:rsidRDefault="00AF057C" w:rsidP="00AF057C">
            <w:pPr>
              <w:rPr>
                <w:rFonts w:ascii="Times New Roman" w:hAnsi="Times New Roman" w:cs="Times New Roman"/>
              </w:rPr>
            </w:pPr>
            <w:r>
              <w:rPr>
                <w:rFonts w:ascii="Times New Roman" w:hAnsi="Times New Roman" w:cs="Times New Roman"/>
              </w:rPr>
              <w:t xml:space="preserve">CRDE FOMBONI </w:t>
            </w:r>
          </w:p>
        </w:tc>
      </w:tr>
      <w:tr w:rsidR="00AF057C" w:rsidRPr="007733BB" w14:paraId="23FF0DBA" w14:textId="77777777" w:rsidTr="00AF057C">
        <w:trPr>
          <w:cantSplit/>
        </w:trPr>
        <w:tc>
          <w:tcPr>
            <w:tcW w:w="648" w:type="dxa"/>
            <w:tcBorders>
              <w:top w:val="single" w:sz="4" w:space="0" w:color="auto"/>
              <w:bottom w:val="single" w:sz="4" w:space="0" w:color="auto"/>
              <w:right w:val="single" w:sz="4" w:space="0" w:color="auto"/>
            </w:tcBorders>
            <w:vAlign w:val="center"/>
          </w:tcPr>
          <w:p w14:paraId="556912AF"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10</w:t>
            </w:r>
          </w:p>
        </w:tc>
        <w:tc>
          <w:tcPr>
            <w:tcW w:w="4989" w:type="dxa"/>
            <w:tcBorders>
              <w:top w:val="single" w:sz="4" w:space="0" w:color="auto"/>
              <w:bottom w:val="single" w:sz="4" w:space="0" w:color="auto"/>
            </w:tcBorders>
          </w:tcPr>
          <w:p w14:paraId="3AFEB910"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Installation et Main d'Œuvre compris</w:t>
            </w:r>
          </w:p>
          <w:p w14:paraId="590E6D75" w14:textId="77777777" w:rsidR="00AF057C" w:rsidRPr="00AF057C" w:rsidRDefault="00AF057C" w:rsidP="00AF057C">
            <w:pPr>
              <w:pStyle w:val="Outline"/>
              <w:spacing w:before="0"/>
              <w:rPr>
                <w:kern w:val="0"/>
                <w:szCs w:val="24"/>
              </w:rPr>
            </w:pPr>
          </w:p>
        </w:tc>
        <w:tc>
          <w:tcPr>
            <w:tcW w:w="1134" w:type="dxa"/>
            <w:tcBorders>
              <w:top w:val="double" w:sz="4" w:space="0" w:color="auto"/>
              <w:left w:val="single" w:sz="4" w:space="0" w:color="auto"/>
              <w:bottom w:val="single" w:sz="4" w:space="0" w:color="auto"/>
              <w:right w:val="single" w:sz="4" w:space="0" w:color="auto"/>
            </w:tcBorders>
          </w:tcPr>
          <w:p w14:paraId="198A08C2"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Forfait</w:t>
            </w:r>
          </w:p>
        </w:tc>
        <w:tc>
          <w:tcPr>
            <w:tcW w:w="3237" w:type="dxa"/>
            <w:tcBorders>
              <w:top w:val="double" w:sz="4" w:space="0" w:color="auto"/>
              <w:left w:val="single" w:sz="4" w:space="0" w:color="auto"/>
              <w:bottom w:val="single" w:sz="4" w:space="0" w:color="auto"/>
              <w:right w:val="single" w:sz="4" w:space="0" w:color="auto"/>
            </w:tcBorders>
          </w:tcPr>
          <w:p w14:paraId="5F7EB97D"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 xml:space="preserve">En chiffre </w:t>
            </w:r>
          </w:p>
        </w:tc>
        <w:tc>
          <w:tcPr>
            <w:tcW w:w="1440" w:type="dxa"/>
            <w:tcBorders>
              <w:top w:val="double" w:sz="4" w:space="0" w:color="auto"/>
              <w:left w:val="single" w:sz="4" w:space="0" w:color="auto"/>
              <w:bottom w:val="single" w:sz="4" w:space="0" w:color="auto"/>
              <w:right w:val="single" w:sz="4" w:space="0" w:color="auto"/>
            </w:tcBorders>
          </w:tcPr>
          <w:p w14:paraId="1B9EE766" w14:textId="77777777" w:rsidR="00AF057C" w:rsidRPr="00AF057C" w:rsidRDefault="00AF057C" w:rsidP="00AF057C">
            <w:pPr>
              <w:rPr>
                <w:rFonts w:ascii="Times New Roman" w:hAnsi="Times New Roman" w:cs="Times New Roman"/>
              </w:rPr>
            </w:pPr>
          </w:p>
        </w:tc>
        <w:tc>
          <w:tcPr>
            <w:tcW w:w="855" w:type="dxa"/>
            <w:vMerge/>
            <w:tcBorders>
              <w:top w:val="nil"/>
              <w:left w:val="single" w:sz="4" w:space="0" w:color="auto"/>
              <w:bottom w:val="single" w:sz="4" w:space="0" w:color="auto"/>
            </w:tcBorders>
            <w:vAlign w:val="center"/>
          </w:tcPr>
          <w:p w14:paraId="3A1FF89D" w14:textId="77777777" w:rsidR="00AF057C" w:rsidRPr="00AF057C" w:rsidRDefault="00AF057C" w:rsidP="00AF057C">
            <w:pPr>
              <w:rPr>
                <w:rFonts w:ascii="Times New Roman" w:hAnsi="Times New Roman" w:cs="Times New Roman"/>
              </w:rPr>
            </w:pPr>
          </w:p>
        </w:tc>
        <w:tc>
          <w:tcPr>
            <w:tcW w:w="1555" w:type="dxa"/>
            <w:tcBorders>
              <w:top w:val="nil"/>
              <w:left w:val="single" w:sz="4" w:space="0" w:color="auto"/>
              <w:bottom w:val="single" w:sz="4" w:space="0" w:color="auto"/>
            </w:tcBorders>
            <w:vAlign w:val="center"/>
          </w:tcPr>
          <w:p w14:paraId="77918097" w14:textId="4FD23788" w:rsidR="00AF057C" w:rsidRPr="00AF057C" w:rsidRDefault="00AF057C" w:rsidP="00AF057C">
            <w:pPr>
              <w:rPr>
                <w:rFonts w:ascii="Times New Roman" w:hAnsi="Times New Roman" w:cs="Times New Roman"/>
              </w:rPr>
            </w:pPr>
            <w:r>
              <w:rPr>
                <w:rFonts w:ascii="Times New Roman" w:hAnsi="Times New Roman" w:cs="Times New Roman"/>
              </w:rPr>
              <w:t xml:space="preserve">CRDE FOMBONI </w:t>
            </w:r>
          </w:p>
        </w:tc>
      </w:tr>
    </w:tbl>
    <w:p w14:paraId="638C26DA" w14:textId="77777777" w:rsidR="00AF057C" w:rsidRDefault="00AF057C" w:rsidP="007D1573">
      <w:pPr>
        <w:spacing w:after="0" w:line="240" w:lineRule="auto"/>
        <w:jc w:val="center"/>
        <w:rPr>
          <w:rFonts w:ascii="Times New Roman" w:eastAsia="Calibri" w:hAnsi="Times New Roman" w:cs="Times New Roman"/>
          <w:b/>
          <w:szCs w:val="24"/>
          <w:lang w:val="fr-CA" w:eastAsia="en-US"/>
        </w:rPr>
        <w:sectPr w:rsidR="00AF057C" w:rsidSect="00AF057C">
          <w:endnotePr>
            <w:numFmt w:val="decimal"/>
          </w:endnotePr>
          <w:pgSz w:w="15840" w:h="12240" w:orient="landscape" w:code="1"/>
          <w:pgMar w:top="1418" w:right="1418" w:bottom="1418" w:left="1418" w:header="720" w:footer="720" w:gutter="0"/>
          <w:cols w:space="720"/>
          <w:noEndnote/>
        </w:sectPr>
      </w:pPr>
    </w:p>
    <w:p w14:paraId="4C680343" w14:textId="77777777" w:rsidR="00AF057C" w:rsidRPr="00333948" w:rsidRDefault="00AF057C" w:rsidP="007D1573">
      <w:pPr>
        <w:spacing w:after="0" w:line="240" w:lineRule="auto"/>
        <w:jc w:val="center"/>
        <w:rPr>
          <w:rFonts w:ascii="Times New Roman" w:eastAsia="Calibri" w:hAnsi="Times New Roman" w:cs="Times New Roman"/>
          <w:b/>
          <w:szCs w:val="24"/>
          <w:lang w:val="fr-CA" w:eastAsia="en-US"/>
        </w:rPr>
      </w:pPr>
    </w:p>
    <w:p w14:paraId="4A56365E" w14:textId="77777777" w:rsidR="007D1573" w:rsidRPr="00931EDA" w:rsidRDefault="007D1573" w:rsidP="007D1573">
      <w:pPr>
        <w:spacing w:after="0" w:line="240" w:lineRule="auto"/>
        <w:rPr>
          <w:rFonts w:ascii="Times New Roman" w:eastAsia="Calibri" w:hAnsi="Times New Roman" w:cs="Times New Roman"/>
          <w:szCs w:val="24"/>
          <w:lang w:val="fr-CA" w:eastAsia="en-US"/>
        </w:rPr>
      </w:pPr>
    </w:p>
    <w:p w14:paraId="68709B66" w14:textId="77777777" w:rsidR="007D1573" w:rsidRPr="00333948" w:rsidRDefault="007D1573" w:rsidP="007D1573">
      <w:pPr>
        <w:spacing w:after="0" w:line="240" w:lineRule="auto"/>
        <w:rPr>
          <w:rFonts w:ascii="Times New Roman" w:eastAsia="Calibri" w:hAnsi="Times New Roman" w:cs="Times New Roman"/>
          <w:szCs w:val="24"/>
          <w:lang w:val="fr-CA" w:eastAsia="en-US"/>
        </w:rPr>
      </w:pPr>
      <w:r w:rsidRPr="00931EDA">
        <w:rPr>
          <w:rFonts w:ascii="Times New Roman" w:eastAsia="Calibri" w:hAnsi="Times New Roman" w:cs="Times New Roman"/>
          <w:szCs w:val="24"/>
          <w:lang w:val="fr-CA" w:eastAsia="en-US"/>
        </w:rPr>
        <w:t>[</w:t>
      </w:r>
      <w:r w:rsidRPr="00931EDA">
        <w:rPr>
          <w:rFonts w:ascii="Times New Roman" w:eastAsia="Calibri" w:hAnsi="Times New Roman" w:cs="Times New Roman"/>
          <w:i/>
          <w:szCs w:val="24"/>
          <w:lang w:val="fr-CA" w:eastAsia="en-US"/>
        </w:rPr>
        <w:t>L’Acheteur prépare la liste des équipements</w:t>
      </w:r>
      <w:r w:rsidRPr="00333948">
        <w:rPr>
          <w:rFonts w:ascii="Times New Roman" w:eastAsia="Calibri" w:hAnsi="Times New Roman" w:cs="Times New Roman"/>
          <w:i/>
          <w:szCs w:val="24"/>
          <w:lang w:val="fr-CA" w:eastAsia="en-US"/>
        </w:rPr>
        <w:t xml:space="preserve"> à acquérir, complète les trois premières colonnes et laisse le soin au fournisseur d’inscrire les prix et le délai de livraison. Chaque article doit être décrit avec précision, sans référence à des noms de marques. Indiquer la liste des accessoires et pièces de rechange. Le Fournisseur est autorisé, s’il le désire à remplir ce document à la main ou de le reproduire selon le même format]</w:t>
      </w:r>
    </w:p>
    <w:p w14:paraId="43067D6F" w14:textId="77777777" w:rsidR="007D1573" w:rsidRPr="00333948" w:rsidRDefault="007D1573" w:rsidP="007D1573">
      <w:pPr>
        <w:suppressAutoHyphens/>
        <w:spacing w:after="0" w:line="240" w:lineRule="auto"/>
        <w:rPr>
          <w:rFonts w:ascii="Times New Roman" w:eastAsia="Calibri" w:hAnsi="Times New Roman" w:cs="Times New Roman"/>
          <w:szCs w:val="24"/>
          <w:lang w:val="fr-CA" w:eastAsia="en-US"/>
        </w:rPr>
      </w:pPr>
      <w:r w:rsidRPr="00333948">
        <w:rPr>
          <w:rFonts w:ascii="Times New Roman" w:eastAsia="Calibri" w:hAnsi="Times New Roman" w:cs="Times New Roman"/>
          <w:szCs w:val="24"/>
          <w:lang w:val="fr-CA" w:eastAsia="en-US"/>
        </w:rPr>
        <w:t>[</w:t>
      </w:r>
      <w:r w:rsidRPr="00333948">
        <w:rPr>
          <w:rFonts w:ascii="Times New Roman" w:eastAsia="Calibri" w:hAnsi="Times New Roman" w:cs="Times New Roman"/>
          <w:i/>
          <w:szCs w:val="24"/>
          <w:lang w:val="fr-CA" w:eastAsia="en-US"/>
        </w:rPr>
        <w:t>Nom de l’Acheteur</w:t>
      </w:r>
      <w:r w:rsidRPr="00333948">
        <w:rPr>
          <w:rFonts w:ascii="Times New Roman" w:eastAsia="Calibri" w:hAnsi="Times New Roman" w:cs="Times New Roman"/>
          <w:szCs w:val="24"/>
          <w:lang w:val="fr-CA" w:eastAsia="en-US"/>
        </w:rPr>
        <w:t>]</w:t>
      </w:r>
      <w:r w:rsidRPr="00333948">
        <w:rPr>
          <w:rFonts w:ascii="Times New Roman" w:eastAsia="Calibri" w:hAnsi="Times New Roman" w:cs="Times New Roman"/>
          <w:szCs w:val="24"/>
          <w:lang w:val="fr-CA" w:eastAsia="en-US"/>
        </w:rPr>
        <w:tab/>
      </w:r>
      <w:r w:rsidRPr="00333948">
        <w:rPr>
          <w:rFonts w:ascii="Times New Roman" w:eastAsia="Calibri" w:hAnsi="Times New Roman" w:cs="Times New Roman"/>
          <w:szCs w:val="24"/>
          <w:lang w:val="fr-CA" w:eastAsia="en-US"/>
        </w:rPr>
        <w:tab/>
      </w:r>
      <w:r w:rsidRPr="00333948">
        <w:rPr>
          <w:rFonts w:ascii="Times New Roman" w:eastAsia="Calibri" w:hAnsi="Times New Roman" w:cs="Times New Roman"/>
          <w:szCs w:val="24"/>
          <w:lang w:val="fr-CA" w:eastAsia="en-US"/>
        </w:rPr>
        <w:tab/>
      </w:r>
      <w:r w:rsidRPr="00333948">
        <w:rPr>
          <w:rFonts w:ascii="Times New Roman" w:eastAsia="Calibri" w:hAnsi="Times New Roman" w:cs="Times New Roman"/>
          <w:szCs w:val="24"/>
          <w:lang w:val="fr-CA" w:eastAsia="en-US"/>
        </w:rPr>
        <w:tab/>
      </w:r>
      <w:r w:rsidRPr="00333948">
        <w:rPr>
          <w:rFonts w:ascii="Times New Roman" w:eastAsia="Calibri" w:hAnsi="Times New Roman" w:cs="Times New Roman"/>
          <w:szCs w:val="24"/>
          <w:lang w:val="fr-CA" w:eastAsia="en-US"/>
        </w:rPr>
        <w:tab/>
      </w:r>
    </w:p>
    <w:p w14:paraId="6B06DBF2" w14:textId="77777777" w:rsidR="007D1573" w:rsidRPr="00333948" w:rsidRDefault="007D1573" w:rsidP="007D1573">
      <w:pPr>
        <w:spacing w:after="0" w:line="240" w:lineRule="auto"/>
        <w:rPr>
          <w:rFonts w:ascii="Times New Roman" w:eastAsia="Calibri" w:hAnsi="Times New Roman" w:cs="Times New Roman"/>
          <w:szCs w:val="24"/>
          <w:lang w:val="fr-CA" w:eastAsia="en-US"/>
        </w:rPr>
      </w:pPr>
    </w:p>
    <w:p w14:paraId="379FCDCC" w14:textId="77777777" w:rsidR="00BD1681" w:rsidRDefault="007D1573" w:rsidP="007D1573">
      <w:pPr>
        <w:spacing w:after="0" w:line="240" w:lineRule="auto"/>
        <w:rPr>
          <w:rFonts w:ascii="Times New Roman" w:eastAsia="Calibri" w:hAnsi="Times New Roman" w:cs="Times New Roman"/>
          <w:szCs w:val="24"/>
          <w:lang w:val="fr-CA" w:eastAsia="en-US"/>
        </w:rPr>
      </w:pPr>
      <w:r w:rsidRPr="00333948">
        <w:rPr>
          <w:rFonts w:ascii="Times New Roman" w:eastAsia="Calibri" w:hAnsi="Times New Roman" w:cs="Times New Roman"/>
          <w:szCs w:val="24"/>
          <w:lang w:val="fr-CA" w:eastAsia="en-US"/>
        </w:rPr>
        <w:t xml:space="preserve">Consultation No __ du __/__/__ </w:t>
      </w:r>
      <w:r w:rsidRPr="00333948">
        <w:rPr>
          <w:rFonts w:ascii="Times New Roman" w:eastAsia="Calibri" w:hAnsi="Times New Roman" w:cs="Times New Roman"/>
          <w:szCs w:val="24"/>
          <w:lang w:val="fr-CA" w:eastAsia="en-US"/>
        </w:rPr>
        <w:tab/>
      </w:r>
      <w:r w:rsidRPr="00333948">
        <w:rPr>
          <w:rFonts w:ascii="Times New Roman" w:eastAsia="Calibri" w:hAnsi="Times New Roman" w:cs="Times New Roman"/>
          <w:szCs w:val="24"/>
          <w:lang w:val="fr-CA" w:eastAsia="en-US"/>
        </w:rPr>
        <w:tab/>
      </w:r>
      <w:r w:rsidRPr="00333948">
        <w:rPr>
          <w:rFonts w:ascii="Times New Roman" w:eastAsia="Calibri" w:hAnsi="Times New Roman" w:cs="Times New Roman"/>
          <w:szCs w:val="24"/>
          <w:lang w:val="fr-CA" w:eastAsia="en-US"/>
        </w:rPr>
        <w:tab/>
      </w:r>
      <w:r w:rsidRPr="00333948">
        <w:rPr>
          <w:rFonts w:ascii="Times New Roman" w:eastAsia="Calibri" w:hAnsi="Times New Roman" w:cs="Times New Roman"/>
          <w:szCs w:val="24"/>
          <w:lang w:val="fr-CA" w:eastAsia="en-US"/>
        </w:rPr>
        <w:tab/>
      </w:r>
      <w:r w:rsidRPr="00333948">
        <w:rPr>
          <w:rFonts w:ascii="Times New Roman" w:eastAsia="Calibri" w:hAnsi="Times New Roman" w:cs="Times New Roman"/>
          <w:szCs w:val="24"/>
          <w:lang w:val="fr-CA" w:eastAsia="en-US"/>
        </w:rPr>
        <w:tab/>
      </w:r>
      <w:r w:rsidRPr="00333948">
        <w:rPr>
          <w:rFonts w:ascii="Times New Roman" w:eastAsia="Calibri" w:hAnsi="Times New Roman" w:cs="Times New Roman"/>
          <w:szCs w:val="24"/>
          <w:lang w:val="fr-CA" w:eastAsia="en-US"/>
        </w:rPr>
        <w:tab/>
      </w:r>
      <w:r w:rsidRPr="00333948">
        <w:rPr>
          <w:rFonts w:ascii="Times New Roman" w:eastAsia="Calibri" w:hAnsi="Times New Roman" w:cs="Times New Roman"/>
          <w:szCs w:val="24"/>
          <w:lang w:val="fr-CA" w:eastAsia="en-US"/>
        </w:rPr>
        <w:tab/>
      </w:r>
      <w:r w:rsidRPr="00333948">
        <w:rPr>
          <w:rFonts w:ascii="Times New Roman" w:eastAsia="Calibri" w:hAnsi="Times New Roman" w:cs="Times New Roman"/>
          <w:szCs w:val="24"/>
          <w:lang w:val="fr-CA" w:eastAsia="en-US"/>
        </w:rPr>
        <w:tab/>
      </w:r>
    </w:p>
    <w:p w14:paraId="0130BDD7" w14:textId="3D88793C" w:rsidR="007D1573" w:rsidRPr="00333948" w:rsidRDefault="007D1573" w:rsidP="007D1573">
      <w:pPr>
        <w:spacing w:after="0" w:line="240" w:lineRule="auto"/>
        <w:rPr>
          <w:rFonts w:ascii="Times New Roman" w:eastAsia="Calibri" w:hAnsi="Times New Roman" w:cs="Times New Roman"/>
          <w:szCs w:val="24"/>
          <w:lang w:val="fr-CA" w:eastAsia="en-US"/>
        </w:rPr>
      </w:pPr>
      <w:r w:rsidRPr="00333948">
        <w:rPr>
          <w:rFonts w:ascii="Times New Roman" w:eastAsia="Calibri" w:hAnsi="Times New Roman" w:cs="Times New Roman"/>
          <w:szCs w:val="24"/>
          <w:lang w:val="fr-CA" w:eastAsia="en-US"/>
        </w:rPr>
        <w:t>Date de remise des prix __/__/__</w:t>
      </w:r>
    </w:p>
    <w:p w14:paraId="144EDC5B" w14:textId="0B698558" w:rsidR="007D1573" w:rsidRPr="00AF057C" w:rsidRDefault="007D1573" w:rsidP="00AF057C">
      <w:pPr>
        <w:spacing w:line="240" w:lineRule="auto"/>
        <w:rPr>
          <w:rFonts w:ascii="Times New Roman Bold" w:hAnsi="Times New Roman Bold"/>
          <w:b/>
          <w:caps/>
          <w:sz w:val="28"/>
          <w:lang w:val="fr-CA"/>
        </w:rPr>
        <w:sectPr w:rsidR="007D1573" w:rsidRPr="00AF057C" w:rsidSect="005F5BF3">
          <w:endnotePr>
            <w:numFmt w:val="decimal"/>
          </w:endnotePr>
          <w:pgSz w:w="12240" w:h="15840" w:code="1"/>
          <w:pgMar w:top="1417" w:right="1417" w:bottom="1417" w:left="1417" w:header="720" w:footer="720" w:gutter="0"/>
          <w:cols w:space="720"/>
          <w:noEndnote/>
        </w:sectPr>
      </w:pPr>
    </w:p>
    <w:p w14:paraId="306846F5" w14:textId="77777777" w:rsidR="00983FAE" w:rsidRPr="00983FAE" w:rsidRDefault="00FB0439" w:rsidP="00983FAE">
      <w:pPr>
        <w:spacing w:after="0" w:line="240" w:lineRule="auto"/>
        <w:ind w:left="720"/>
        <w:jc w:val="center"/>
        <w:rPr>
          <w:rFonts w:ascii="Times New Roman" w:eastAsia="Calibri" w:hAnsi="Times New Roman" w:cs="Times New Roman"/>
          <w:b/>
          <w:bCs/>
          <w:sz w:val="24"/>
          <w:szCs w:val="24"/>
          <w:lang w:val="fr-CA" w:eastAsia="en-US"/>
        </w:rPr>
      </w:pPr>
      <w:r>
        <w:rPr>
          <w:rFonts w:ascii="Times New Roman" w:eastAsia="Calibri" w:hAnsi="Times New Roman" w:cs="Times New Roman"/>
          <w:b/>
          <w:bCs/>
          <w:sz w:val="24"/>
          <w:szCs w:val="24"/>
          <w:lang w:val="fr-CA" w:eastAsia="en-US"/>
        </w:rPr>
        <w:lastRenderedPageBreak/>
        <w:t>2</w:t>
      </w:r>
      <w:r w:rsidR="00983FAE" w:rsidRPr="00983FAE">
        <w:rPr>
          <w:rFonts w:ascii="Times New Roman" w:eastAsia="Calibri" w:hAnsi="Times New Roman" w:cs="Times New Roman"/>
          <w:b/>
          <w:bCs/>
          <w:sz w:val="24"/>
          <w:szCs w:val="24"/>
          <w:lang w:val="fr-CA" w:eastAsia="en-US"/>
        </w:rPr>
        <w:t>– Description technique des Fournitures</w:t>
      </w:r>
    </w:p>
    <w:p w14:paraId="2B76EBD0" w14:textId="77777777" w:rsidR="00983FAE" w:rsidRPr="00983FAE" w:rsidRDefault="00983FAE" w:rsidP="00983FAE">
      <w:pPr>
        <w:spacing w:after="0" w:line="240" w:lineRule="auto"/>
        <w:jc w:val="center"/>
        <w:rPr>
          <w:rFonts w:ascii="Times New Roman" w:eastAsia="Calibri" w:hAnsi="Times New Roman" w:cs="Times New Roman"/>
          <w:szCs w:val="24"/>
          <w:lang w:val="fr-CA" w:eastAsia="en-US"/>
        </w:rPr>
      </w:pPr>
      <w:r w:rsidRPr="00983FAE">
        <w:rPr>
          <w:rFonts w:ascii="Times New Roman" w:eastAsia="Calibri" w:hAnsi="Times New Roman" w:cs="Times New Roman"/>
          <w:szCs w:val="24"/>
          <w:lang w:val="fr-CA" w:eastAsia="en-US"/>
        </w:rPr>
        <w:t>(</w:t>
      </w:r>
      <w:r w:rsidR="00BB2A77" w:rsidRPr="00983FAE">
        <w:rPr>
          <w:rFonts w:ascii="Times New Roman" w:eastAsia="Calibri" w:hAnsi="Times New Roman" w:cs="Times New Roman"/>
          <w:szCs w:val="24"/>
          <w:lang w:val="fr-CA" w:eastAsia="en-US"/>
        </w:rPr>
        <w:t>À</w:t>
      </w:r>
      <w:r w:rsidRPr="00983FAE">
        <w:rPr>
          <w:rFonts w:ascii="Times New Roman" w:eastAsia="Calibri" w:hAnsi="Times New Roman" w:cs="Times New Roman"/>
          <w:szCs w:val="24"/>
          <w:lang w:val="fr-CA" w:eastAsia="en-US"/>
        </w:rPr>
        <w:t xml:space="preserve"> remplir par l’Acheteur)</w:t>
      </w:r>
    </w:p>
    <w:p w14:paraId="0C4156FE" w14:textId="77777777" w:rsidR="00983FAE" w:rsidRPr="00983FAE" w:rsidRDefault="00983FAE" w:rsidP="00983FAE">
      <w:pPr>
        <w:spacing w:after="0" w:line="240" w:lineRule="auto"/>
        <w:jc w:val="center"/>
        <w:rPr>
          <w:rFonts w:ascii="Times New Roman" w:eastAsia="Calibri" w:hAnsi="Times New Roman" w:cs="Times New Roman"/>
          <w:b/>
          <w:szCs w:val="24"/>
          <w:lang w:val="fr-CA" w:eastAsia="en-US"/>
        </w:rPr>
      </w:pPr>
    </w:p>
    <w:p w14:paraId="41B30C3D" w14:textId="77777777" w:rsidR="00C60C2C" w:rsidRDefault="00C60C2C" w:rsidP="00A84C3B">
      <w:pPr>
        <w:spacing w:after="0" w:line="240" w:lineRule="auto"/>
        <w:jc w:val="center"/>
        <w:rPr>
          <w:rFonts w:ascii="Times New Roman" w:eastAsia="Calibri" w:hAnsi="Times New Roman" w:cs="Times New Roman"/>
          <w:b/>
          <w:iCs/>
          <w:sz w:val="24"/>
          <w:szCs w:val="24"/>
          <w:lang w:val="fr-CA" w:eastAsia="en-US"/>
        </w:rPr>
      </w:pPr>
    </w:p>
    <w:p w14:paraId="706D9550" w14:textId="28D95D1B" w:rsidR="00406C5E" w:rsidRPr="00931EDA" w:rsidRDefault="00931EDA" w:rsidP="00931EDA">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w:t>
      </w:r>
      <w:r w:rsidR="00AF057C">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931EDA">
        <w:rPr>
          <w:rFonts w:ascii="Times New Roman" w:hAnsi="Times New Roman" w:cs="Times New Roman"/>
          <w:b/>
          <w:bCs/>
          <w:sz w:val="20"/>
          <w:szCs w:val="20"/>
        </w:rPr>
        <w:t xml:space="preserve">ACQUISITION ET </w:t>
      </w:r>
      <w:r w:rsidR="00AF057C" w:rsidRPr="00931EDA">
        <w:rPr>
          <w:rFonts w:ascii="Times New Roman" w:hAnsi="Times New Roman" w:cs="Times New Roman"/>
          <w:b/>
          <w:bCs/>
          <w:sz w:val="20"/>
          <w:szCs w:val="20"/>
        </w:rPr>
        <w:t xml:space="preserve">INSTALLATION </w:t>
      </w:r>
      <w:r w:rsidR="00AF057C" w:rsidRPr="00AF057C">
        <w:rPr>
          <w:rFonts w:ascii="Times New Roman" w:hAnsi="Times New Roman" w:cs="Times New Roman"/>
          <w:b/>
          <w:bCs/>
          <w:sz w:val="20"/>
          <w:szCs w:val="20"/>
        </w:rPr>
        <w:t>D’UN SYSTEME SOLAIRE AU CRDE DE FOMBONI</w:t>
      </w:r>
    </w:p>
    <w:p w14:paraId="7CD9D9A8" w14:textId="77777777" w:rsidR="00406C5E" w:rsidRPr="00931EDA" w:rsidRDefault="00406C5E" w:rsidP="00A84C3B">
      <w:pPr>
        <w:spacing w:after="0" w:line="240" w:lineRule="auto"/>
        <w:jc w:val="center"/>
        <w:rPr>
          <w:rFonts w:ascii="Times New Roman" w:hAnsi="Times New Roman" w:cs="Times New Roman"/>
          <w:b/>
          <w:bCs/>
          <w:sz w:val="24"/>
          <w:szCs w:val="24"/>
        </w:rPr>
      </w:pPr>
    </w:p>
    <w:p w14:paraId="4C7FEBC1" w14:textId="2480E408" w:rsidR="00983FAE" w:rsidRPr="00931EDA" w:rsidRDefault="00AF057C" w:rsidP="00A84C3B">
      <w:pPr>
        <w:spacing w:after="0" w:line="240" w:lineRule="auto"/>
        <w:jc w:val="center"/>
        <w:rPr>
          <w:rFonts w:ascii="Times New Roman" w:eastAsia="Calibri" w:hAnsi="Times New Roman" w:cs="Times New Roman"/>
          <w:b/>
          <w:szCs w:val="24"/>
          <w:lang w:val="fr-CA" w:eastAsia="en-US"/>
        </w:rPr>
      </w:pPr>
      <w:r>
        <w:rPr>
          <w:rFonts w:ascii="Times New Roman" w:eastAsia="Calibri" w:hAnsi="Times New Roman" w:cs="Times New Roman"/>
          <w:b/>
          <w:szCs w:val="24"/>
          <w:lang w:val="fr-CA" w:eastAsia="en-US"/>
        </w:rPr>
        <w:t xml:space="preserve"> </w:t>
      </w:r>
    </w:p>
    <w:p w14:paraId="62843057" w14:textId="77777777" w:rsidR="00C60C2C" w:rsidRPr="00931EDA" w:rsidRDefault="00C60C2C" w:rsidP="00C60C2C">
      <w:pPr>
        <w:suppressAutoHyphens/>
        <w:spacing w:line="240" w:lineRule="auto"/>
        <w:rPr>
          <w:rFonts w:ascii="Times New Roman" w:hAnsi="Times New Roman" w:cs="Times New Roman"/>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403"/>
        <w:gridCol w:w="3543"/>
        <w:gridCol w:w="1418"/>
        <w:gridCol w:w="992"/>
        <w:gridCol w:w="1417"/>
        <w:gridCol w:w="1134"/>
        <w:gridCol w:w="1701"/>
      </w:tblGrid>
      <w:tr w:rsidR="00AF057C" w:rsidRPr="007733BB" w14:paraId="06127204" w14:textId="77777777" w:rsidTr="00B9633C">
        <w:trPr>
          <w:cantSplit/>
          <w:trHeight w:val="600"/>
          <w:tblHeader/>
        </w:trPr>
        <w:tc>
          <w:tcPr>
            <w:tcW w:w="675" w:type="dxa"/>
            <w:vMerge w:val="restart"/>
            <w:vAlign w:val="center"/>
          </w:tcPr>
          <w:p w14:paraId="1CE8C81D" w14:textId="77777777" w:rsidR="00AF057C" w:rsidRPr="00AF057C" w:rsidRDefault="00AF057C" w:rsidP="00B9633C">
            <w:pPr>
              <w:jc w:val="center"/>
              <w:rPr>
                <w:rFonts w:ascii="Times New Roman" w:hAnsi="Times New Roman" w:cs="Times New Roman"/>
                <w:b/>
              </w:rPr>
            </w:pPr>
            <w:r w:rsidRPr="00AF057C">
              <w:rPr>
                <w:rFonts w:ascii="Times New Roman" w:hAnsi="Times New Roman" w:cs="Times New Roman"/>
                <w:b/>
              </w:rPr>
              <w:t>No</w:t>
            </w:r>
          </w:p>
        </w:tc>
        <w:tc>
          <w:tcPr>
            <w:tcW w:w="3403" w:type="dxa"/>
            <w:vMerge w:val="restart"/>
            <w:vAlign w:val="center"/>
          </w:tcPr>
          <w:p w14:paraId="2951C193" w14:textId="77777777" w:rsidR="00AF057C" w:rsidRPr="00AF057C" w:rsidRDefault="00AF057C" w:rsidP="00B9633C">
            <w:pPr>
              <w:jc w:val="center"/>
              <w:rPr>
                <w:rFonts w:ascii="Times New Roman" w:hAnsi="Times New Roman" w:cs="Times New Roman"/>
                <w:b/>
              </w:rPr>
            </w:pPr>
            <w:r w:rsidRPr="00AF057C">
              <w:rPr>
                <w:rFonts w:ascii="Times New Roman" w:hAnsi="Times New Roman" w:cs="Times New Roman"/>
                <w:b/>
              </w:rPr>
              <w:t>Désignation</w:t>
            </w:r>
          </w:p>
        </w:tc>
        <w:tc>
          <w:tcPr>
            <w:tcW w:w="3543" w:type="dxa"/>
            <w:vMerge w:val="restart"/>
            <w:vAlign w:val="center"/>
          </w:tcPr>
          <w:p w14:paraId="407BF15B" w14:textId="77777777" w:rsidR="00AF057C" w:rsidRPr="00AF057C" w:rsidRDefault="00AF057C" w:rsidP="00B9633C">
            <w:pPr>
              <w:jc w:val="center"/>
              <w:rPr>
                <w:rFonts w:ascii="Times New Roman" w:hAnsi="Times New Roman" w:cs="Times New Roman"/>
                <w:b/>
              </w:rPr>
            </w:pPr>
            <w:r w:rsidRPr="00AF057C">
              <w:rPr>
                <w:rFonts w:ascii="Times New Roman" w:hAnsi="Times New Roman" w:cs="Times New Roman"/>
                <w:b/>
              </w:rPr>
              <w:t xml:space="preserve">Description succincte de l’article par l’Acheteur </w:t>
            </w:r>
          </w:p>
        </w:tc>
        <w:tc>
          <w:tcPr>
            <w:tcW w:w="1418" w:type="dxa"/>
          </w:tcPr>
          <w:p w14:paraId="6DE6F870" w14:textId="77777777" w:rsidR="00AF057C" w:rsidRPr="00AF057C" w:rsidRDefault="00AF057C" w:rsidP="00B9633C">
            <w:pPr>
              <w:rPr>
                <w:rFonts w:ascii="Times New Roman" w:hAnsi="Times New Roman" w:cs="Times New Roman"/>
                <w:b/>
              </w:rPr>
            </w:pPr>
            <w:r w:rsidRPr="00AF057C">
              <w:rPr>
                <w:rFonts w:ascii="Times New Roman" w:hAnsi="Times New Roman" w:cs="Times New Roman"/>
                <w:b/>
              </w:rPr>
              <w:t xml:space="preserve">Description succincte de l’article par le fournisseur </w:t>
            </w:r>
          </w:p>
        </w:tc>
        <w:tc>
          <w:tcPr>
            <w:tcW w:w="992" w:type="dxa"/>
          </w:tcPr>
          <w:p w14:paraId="50D5CC5C" w14:textId="77777777" w:rsidR="00AF057C" w:rsidRPr="00AF057C" w:rsidRDefault="00AF057C" w:rsidP="00B9633C">
            <w:pPr>
              <w:jc w:val="center"/>
              <w:rPr>
                <w:rFonts w:ascii="Times New Roman" w:hAnsi="Times New Roman" w:cs="Times New Roman"/>
                <w:b/>
              </w:rPr>
            </w:pPr>
          </w:p>
          <w:p w14:paraId="350DC003" w14:textId="77777777" w:rsidR="00AF057C" w:rsidRPr="00AF057C" w:rsidRDefault="00AF057C" w:rsidP="00B9633C">
            <w:pPr>
              <w:jc w:val="center"/>
              <w:rPr>
                <w:rFonts w:ascii="Times New Roman" w:hAnsi="Times New Roman" w:cs="Times New Roman"/>
                <w:b/>
              </w:rPr>
            </w:pPr>
            <w:r w:rsidRPr="00AF057C">
              <w:rPr>
                <w:rFonts w:ascii="Times New Roman" w:hAnsi="Times New Roman" w:cs="Times New Roman"/>
                <w:b/>
              </w:rPr>
              <w:t>Unité</w:t>
            </w:r>
          </w:p>
        </w:tc>
        <w:tc>
          <w:tcPr>
            <w:tcW w:w="1417" w:type="dxa"/>
            <w:vMerge w:val="restart"/>
            <w:vAlign w:val="center"/>
          </w:tcPr>
          <w:p w14:paraId="6B8BFDB7" w14:textId="77777777" w:rsidR="00AF057C" w:rsidRPr="00AF057C" w:rsidRDefault="00AF057C" w:rsidP="00B9633C">
            <w:pPr>
              <w:jc w:val="center"/>
              <w:rPr>
                <w:rFonts w:ascii="Times New Roman" w:hAnsi="Times New Roman" w:cs="Times New Roman"/>
                <w:b/>
              </w:rPr>
            </w:pPr>
            <w:r w:rsidRPr="00AF057C">
              <w:rPr>
                <w:rFonts w:ascii="Times New Roman" w:hAnsi="Times New Roman" w:cs="Times New Roman"/>
                <w:b/>
              </w:rPr>
              <w:t>Quantité</w:t>
            </w:r>
          </w:p>
        </w:tc>
        <w:tc>
          <w:tcPr>
            <w:tcW w:w="2835" w:type="dxa"/>
            <w:gridSpan w:val="2"/>
          </w:tcPr>
          <w:p w14:paraId="74915262" w14:textId="77777777" w:rsidR="00AF057C" w:rsidRPr="00AF057C" w:rsidRDefault="00AF057C" w:rsidP="00B9633C">
            <w:pPr>
              <w:jc w:val="center"/>
              <w:rPr>
                <w:rFonts w:ascii="Times New Roman" w:hAnsi="Times New Roman" w:cs="Times New Roman"/>
                <w:b/>
              </w:rPr>
            </w:pPr>
            <w:r w:rsidRPr="00AF057C">
              <w:rPr>
                <w:rFonts w:ascii="Times New Roman" w:hAnsi="Times New Roman" w:cs="Times New Roman"/>
                <w:b/>
              </w:rPr>
              <w:t>Livraison</w:t>
            </w:r>
          </w:p>
        </w:tc>
      </w:tr>
      <w:tr w:rsidR="00AF057C" w:rsidRPr="007733BB" w14:paraId="18E4D291" w14:textId="77777777" w:rsidTr="00B9633C">
        <w:trPr>
          <w:cantSplit/>
          <w:trHeight w:val="294"/>
          <w:tblHeader/>
        </w:trPr>
        <w:tc>
          <w:tcPr>
            <w:tcW w:w="675" w:type="dxa"/>
            <w:vMerge/>
            <w:vAlign w:val="center"/>
          </w:tcPr>
          <w:p w14:paraId="0CACB309" w14:textId="77777777" w:rsidR="00AF057C" w:rsidRPr="00AF057C" w:rsidRDefault="00AF057C" w:rsidP="00B9633C">
            <w:pPr>
              <w:jc w:val="center"/>
              <w:rPr>
                <w:rFonts w:ascii="Times New Roman" w:hAnsi="Times New Roman" w:cs="Times New Roman"/>
                <w:b/>
              </w:rPr>
            </w:pPr>
          </w:p>
        </w:tc>
        <w:tc>
          <w:tcPr>
            <w:tcW w:w="3403" w:type="dxa"/>
            <w:vMerge/>
            <w:vAlign w:val="center"/>
          </w:tcPr>
          <w:p w14:paraId="585D20DB" w14:textId="77777777" w:rsidR="00AF057C" w:rsidRPr="00AF057C" w:rsidRDefault="00AF057C" w:rsidP="00B9633C">
            <w:pPr>
              <w:jc w:val="center"/>
              <w:rPr>
                <w:rFonts w:ascii="Times New Roman" w:hAnsi="Times New Roman" w:cs="Times New Roman"/>
                <w:b/>
              </w:rPr>
            </w:pPr>
          </w:p>
        </w:tc>
        <w:tc>
          <w:tcPr>
            <w:tcW w:w="3543" w:type="dxa"/>
            <w:vMerge/>
            <w:vAlign w:val="center"/>
          </w:tcPr>
          <w:p w14:paraId="07C2616E" w14:textId="77777777" w:rsidR="00AF057C" w:rsidRPr="00AF057C" w:rsidRDefault="00AF057C" w:rsidP="00B9633C">
            <w:pPr>
              <w:jc w:val="center"/>
              <w:rPr>
                <w:rFonts w:ascii="Times New Roman" w:hAnsi="Times New Roman" w:cs="Times New Roman"/>
                <w:b/>
              </w:rPr>
            </w:pPr>
          </w:p>
        </w:tc>
        <w:tc>
          <w:tcPr>
            <w:tcW w:w="1418" w:type="dxa"/>
          </w:tcPr>
          <w:p w14:paraId="472073B4" w14:textId="77777777" w:rsidR="00AF057C" w:rsidRPr="00AF057C" w:rsidRDefault="00AF057C" w:rsidP="00B9633C">
            <w:pPr>
              <w:jc w:val="center"/>
              <w:rPr>
                <w:rFonts w:ascii="Times New Roman" w:hAnsi="Times New Roman" w:cs="Times New Roman"/>
                <w:b/>
              </w:rPr>
            </w:pPr>
          </w:p>
        </w:tc>
        <w:tc>
          <w:tcPr>
            <w:tcW w:w="992" w:type="dxa"/>
          </w:tcPr>
          <w:p w14:paraId="4303A9D1" w14:textId="77777777" w:rsidR="00AF057C" w:rsidRPr="00AF057C" w:rsidRDefault="00AF057C" w:rsidP="00B9633C">
            <w:pPr>
              <w:jc w:val="center"/>
              <w:rPr>
                <w:rFonts w:ascii="Times New Roman" w:hAnsi="Times New Roman" w:cs="Times New Roman"/>
                <w:b/>
              </w:rPr>
            </w:pPr>
          </w:p>
        </w:tc>
        <w:tc>
          <w:tcPr>
            <w:tcW w:w="1417" w:type="dxa"/>
            <w:vMerge/>
            <w:vAlign w:val="center"/>
          </w:tcPr>
          <w:p w14:paraId="7E968034" w14:textId="77777777" w:rsidR="00AF057C" w:rsidRPr="00AF057C" w:rsidRDefault="00AF057C" w:rsidP="00B9633C">
            <w:pPr>
              <w:jc w:val="center"/>
              <w:rPr>
                <w:rFonts w:ascii="Times New Roman" w:hAnsi="Times New Roman" w:cs="Times New Roman"/>
                <w:b/>
              </w:rPr>
            </w:pPr>
          </w:p>
        </w:tc>
        <w:tc>
          <w:tcPr>
            <w:tcW w:w="1134" w:type="dxa"/>
          </w:tcPr>
          <w:p w14:paraId="6EC13D74" w14:textId="77777777" w:rsidR="00AF057C" w:rsidRPr="00AF057C" w:rsidRDefault="00AF057C" w:rsidP="00B9633C">
            <w:pPr>
              <w:jc w:val="center"/>
              <w:rPr>
                <w:rFonts w:ascii="Times New Roman" w:hAnsi="Times New Roman" w:cs="Times New Roman"/>
                <w:b/>
              </w:rPr>
            </w:pPr>
            <w:r w:rsidRPr="00AF057C">
              <w:rPr>
                <w:rFonts w:ascii="Times New Roman" w:hAnsi="Times New Roman" w:cs="Times New Roman"/>
                <w:b/>
              </w:rPr>
              <w:t>Délai</w:t>
            </w:r>
          </w:p>
        </w:tc>
        <w:tc>
          <w:tcPr>
            <w:tcW w:w="1701" w:type="dxa"/>
          </w:tcPr>
          <w:p w14:paraId="065F8102" w14:textId="77777777" w:rsidR="00AF057C" w:rsidRPr="00AF057C" w:rsidRDefault="00AF057C" w:rsidP="00B9633C">
            <w:pPr>
              <w:jc w:val="center"/>
              <w:rPr>
                <w:rFonts w:ascii="Times New Roman" w:hAnsi="Times New Roman" w:cs="Times New Roman"/>
                <w:b/>
              </w:rPr>
            </w:pPr>
            <w:proofErr w:type="gramStart"/>
            <w:r w:rsidRPr="00AF057C">
              <w:rPr>
                <w:rFonts w:ascii="Times New Roman" w:hAnsi="Times New Roman" w:cs="Times New Roman"/>
                <w:b/>
              </w:rPr>
              <w:t>lieu</w:t>
            </w:r>
            <w:proofErr w:type="gramEnd"/>
          </w:p>
        </w:tc>
      </w:tr>
      <w:tr w:rsidR="00AF057C" w:rsidRPr="007733BB" w14:paraId="0B29320A" w14:textId="77777777" w:rsidTr="00B9633C">
        <w:trPr>
          <w:cantSplit/>
          <w:trHeight w:val="531"/>
        </w:trPr>
        <w:tc>
          <w:tcPr>
            <w:tcW w:w="675" w:type="dxa"/>
            <w:vMerge w:val="restart"/>
            <w:vAlign w:val="center"/>
          </w:tcPr>
          <w:p w14:paraId="1D6EB7EE" w14:textId="77777777" w:rsidR="00AF057C" w:rsidRPr="00AF057C" w:rsidRDefault="00AF057C" w:rsidP="00B9633C">
            <w:pPr>
              <w:rPr>
                <w:rFonts w:ascii="Times New Roman" w:hAnsi="Times New Roman" w:cs="Times New Roman"/>
              </w:rPr>
            </w:pPr>
          </w:p>
        </w:tc>
        <w:tc>
          <w:tcPr>
            <w:tcW w:w="3403" w:type="dxa"/>
            <w:vAlign w:val="center"/>
          </w:tcPr>
          <w:p w14:paraId="3B92E23A" w14:textId="77777777" w:rsidR="00AF057C" w:rsidRPr="00AF057C" w:rsidRDefault="00AF057C" w:rsidP="00B9633C">
            <w:pPr>
              <w:rPr>
                <w:rFonts w:ascii="Times New Roman" w:hAnsi="Times New Roman" w:cs="Times New Roman"/>
              </w:rPr>
            </w:pPr>
            <w:r w:rsidRPr="00AF057C">
              <w:rPr>
                <w:rFonts w:ascii="Times New Roman" w:hAnsi="Times New Roman" w:cs="Times New Roman"/>
                <w:color w:val="000000"/>
              </w:rPr>
              <w:t xml:space="preserve">Panneaux Solaires </w:t>
            </w:r>
            <w:r w:rsidRPr="00AF057C">
              <w:rPr>
                <w:rFonts w:ascii="Times New Roman" w:hAnsi="Times New Roman" w:cs="Times New Roman"/>
                <w:color w:val="000000"/>
              </w:rPr>
              <w:br/>
            </w:r>
          </w:p>
        </w:tc>
        <w:tc>
          <w:tcPr>
            <w:tcW w:w="3543" w:type="dxa"/>
            <w:vAlign w:val="center"/>
          </w:tcPr>
          <w:p w14:paraId="0CFDB0D4" w14:textId="77777777" w:rsidR="00AF057C" w:rsidRPr="00AF057C" w:rsidRDefault="00AF057C" w:rsidP="00B9633C">
            <w:pPr>
              <w:rPr>
                <w:rFonts w:ascii="Times New Roman" w:hAnsi="Times New Roman" w:cs="Times New Roman"/>
                <w:color w:val="000000"/>
              </w:rPr>
            </w:pPr>
            <w:r w:rsidRPr="00AF057C">
              <w:rPr>
                <w:rFonts w:ascii="Times New Roman" w:hAnsi="Times New Roman" w:cs="Times New Roman"/>
                <w:color w:val="000000"/>
              </w:rPr>
              <w:t>Monocristallins Bifacial</w:t>
            </w:r>
          </w:p>
          <w:p w14:paraId="7B755BC0" w14:textId="77777777" w:rsidR="00AF057C" w:rsidRPr="00AF057C" w:rsidRDefault="00AF057C" w:rsidP="00B9633C">
            <w:pPr>
              <w:rPr>
                <w:rFonts w:ascii="Times New Roman" w:hAnsi="Times New Roman" w:cs="Times New Roman"/>
              </w:rPr>
            </w:pPr>
            <w:r w:rsidRPr="00AF057C">
              <w:rPr>
                <w:rFonts w:ascii="Times New Roman" w:hAnsi="Times New Roman" w:cs="Times New Roman"/>
                <w:color w:val="000000"/>
              </w:rPr>
              <w:t xml:space="preserve">Puissance unitaire : 590 </w:t>
            </w:r>
            <w:proofErr w:type="spellStart"/>
            <w:r w:rsidRPr="00AF057C">
              <w:rPr>
                <w:rFonts w:ascii="Times New Roman" w:hAnsi="Times New Roman" w:cs="Times New Roman"/>
                <w:color w:val="000000"/>
              </w:rPr>
              <w:t>Wc</w:t>
            </w:r>
            <w:proofErr w:type="spellEnd"/>
          </w:p>
        </w:tc>
        <w:tc>
          <w:tcPr>
            <w:tcW w:w="1418" w:type="dxa"/>
          </w:tcPr>
          <w:p w14:paraId="604DD16E" w14:textId="77777777" w:rsidR="00AF057C" w:rsidRPr="00AF057C" w:rsidRDefault="00AF057C" w:rsidP="00B9633C">
            <w:pPr>
              <w:jc w:val="center"/>
              <w:rPr>
                <w:rFonts w:ascii="Times New Roman" w:hAnsi="Times New Roman" w:cs="Times New Roman"/>
              </w:rPr>
            </w:pPr>
          </w:p>
        </w:tc>
        <w:tc>
          <w:tcPr>
            <w:tcW w:w="992" w:type="dxa"/>
            <w:vAlign w:val="center"/>
          </w:tcPr>
          <w:p w14:paraId="24684C65" w14:textId="77777777" w:rsidR="00AF057C" w:rsidRPr="00AF057C" w:rsidRDefault="00AF057C" w:rsidP="00B9633C">
            <w:pPr>
              <w:jc w:val="center"/>
              <w:rPr>
                <w:rFonts w:ascii="Times New Roman" w:hAnsi="Times New Roman" w:cs="Times New Roman"/>
              </w:rPr>
            </w:pPr>
            <w:r w:rsidRPr="00AF057C">
              <w:rPr>
                <w:rFonts w:ascii="Times New Roman" w:hAnsi="Times New Roman" w:cs="Times New Roman"/>
              </w:rPr>
              <w:t>Unité</w:t>
            </w:r>
          </w:p>
          <w:p w14:paraId="50477397" w14:textId="77777777" w:rsidR="00AF057C" w:rsidRPr="00AF057C" w:rsidRDefault="00AF057C" w:rsidP="00B9633C">
            <w:pPr>
              <w:rPr>
                <w:rFonts w:ascii="Times New Roman" w:hAnsi="Times New Roman" w:cs="Times New Roman"/>
              </w:rPr>
            </w:pPr>
          </w:p>
          <w:p w14:paraId="602A4AD6" w14:textId="77777777" w:rsidR="00AF057C" w:rsidRPr="00AF057C" w:rsidRDefault="00AF057C" w:rsidP="00B9633C">
            <w:pPr>
              <w:jc w:val="center"/>
              <w:rPr>
                <w:rFonts w:ascii="Times New Roman" w:hAnsi="Times New Roman" w:cs="Times New Roman"/>
              </w:rPr>
            </w:pPr>
          </w:p>
        </w:tc>
        <w:tc>
          <w:tcPr>
            <w:tcW w:w="1417" w:type="dxa"/>
          </w:tcPr>
          <w:p w14:paraId="5185CB8F" w14:textId="77777777" w:rsidR="00AF057C" w:rsidRPr="00AF057C" w:rsidRDefault="00AF057C" w:rsidP="00B9633C">
            <w:pPr>
              <w:rPr>
                <w:rFonts w:ascii="Times New Roman" w:hAnsi="Times New Roman" w:cs="Times New Roman"/>
              </w:rPr>
            </w:pPr>
            <w:r w:rsidRPr="00AF057C">
              <w:rPr>
                <w:rFonts w:ascii="Times New Roman" w:hAnsi="Times New Roman" w:cs="Times New Roman"/>
              </w:rPr>
              <w:t xml:space="preserve"> 27</w:t>
            </w:r>
          </w:p>
        </w:tc>
        <w:tc>
          <w:tcPr>
            <w:tcW w:w="1134" w:type="dxa"/>
            <w:vMerge w:val="restart"/>
            <w:vAlign w:val="center"/>
          </w:tcPr>
          <w:p w14:paraId="14DF024C" w14:textId="348D8EA5" w:rsidR="00AF057C" w:rsidRPr="00AF057C" w:rsidRDefault="00AF057C" w:rsidP="00B9633C">
            <w:pPr>
              <w:jc w:val="center"/>
              <w:rPr>
                <w:rFonts w:ascii="Times New Roman" w:hAnsi="Times New Roman" w:cs="Times New Roman"/>
              </w:rPr>
            </w:pPr>
            <w:r>
              <w:rPr>
                <w:rFonts w:ascii="Times New Roman" w:hAnsi="Times New Roman" w:cs="Times New Roman"/>
              </w:rPr>
              <w:t>4</w:t>
            </w:r>
            <w:r w:rsidRPr="00AF057C">
              <w:rPr>
                <w:rFonts w:ascii="Times New Roman" w:hAnsi="Times New Roman" w:cs="Times New Roman"/>
              </w:rPr>
              <w:t xml:space="preserve">5 jours </w:t>
            </w:r>
          </w:p>
        </w:tc>
        <w:tc>
          <w:tcPr>
            <w:tcW w:w="1701" w:type="dxa"/>
          </w:tcPr>
          <w:p w14:paraId="4A67CCD0" w14:textId="54D8BD2C" w:rsidR="00AF057C" w:rsidRPr="00AF057C" w:rsidRDefault="00AF057C" w:rsidP="00B9633C">
            <w:pPr>
              <w:rPr>
                <w:rFonts w:ascii="Times New Roman" w:hAnsi="Times New Roman" w:cs="Times New Roman"/>
                <w:b/>
                <w:i/>
              </w:rPr>
            </w:pPr>
            <w:r w:rsidRPr="00AF057C">
              <w:rPr>
                <w:rFonts w:ascii="Times New Roman" w:hAnsi="Times New Roman" w:cs="Times New Roman"/>
                <w:b/>
                <w:i/>
              </w:rPr>
              <w:t>CRDE FOMBONI</w:t>
            </w:r>
          </w:p>
        </w:tc>
      </w:tr>
      <w:tr w:rsidR="00AF057C" w:rsidRPr="007733BB" w14:paraId="6FE5F272" w14:textId="77777777" w:rsidTr="00B9633C">
        <w:trPr>
          <w:cantSplit/>
          <w:trHeight w:val="531"/>
        </w:trPr>
        <w:tc>
          <w:tcPr>
            <w:tcW w:w="675" w:type="dxa"/>
            <w:vMerge/>
            <w:vAlign w:val="center"/>
          </w:tcPr>
          <w:p w14:paraId="46716161" w14:textId="77777777" w:rsidR="00AF057C" w:rsidRPr="00AF057C" w:rsidRDefault="00AF057C" w:rsidP="00AF057C">
            <w:pPr>
              <w:pStyle w:val="Paragraphedeliste"/>
              <w:numPr>
                <w:ilvl w:val="0"/>
                <w:numId w:val="23"/>
              </w:numPr>
              <w:spacing w:after="0" w:line="240" w:lineRule="auto"/>
              <w:contextualSpacing w:val="0"/>
              <w:jc w:val="center"/>
              <w:rPr>
                <w:rFonts w:ascii="Times New Roman" w:hAnsi="Times New Roman" w:cs="Times New Roman"/>
              </w:rPr>
            </w:pPr>
          </w:p>
        </w:tc>
        <w:tc>
          <w:tcPr>
            <w:tcW w:w="3403" w:type="dxa"/>
          </w:tcPr>
          <w:p w14:paraId="06B1A57A" w14:textId="77777777" w:rsidR="00AF057C" w:rsidRPr="00AF057C" w:rsidRDefault="00AF057C" w:rsidP="00AF057C">
            <w:pPr>
              <w:rPr>
                <w:rFonts w:ascii="Times New Roman" w:hAnsi="Times New Roman" w:cs="Times New Roman"/>
                <w:color w:val="3F3F76"/>
              </w:rPr>
            </w:pPr>
            <w:r w:rsidRPr="00AF057C">
              <w:rPr>
                <w:rFonts w:ascii="Times New Roman" w:hAnsi="Times New Roman" w:cs="Times New Roman"/>
              </w:rPr>
              <w:t>Batteries</w:t>
            </w:r>
          </w:p>
        </w:tc>
        <w:tc>
          <w:tcPr>
            <w:tcW w:w="3543" w:type="dxa"/>
            <w:vAlign w:val="center"/>
          </w:tcPr>
          <w:p w14:paraId="6825E7A0" w14:textId="77777777" w:rsidR="00AF057C" w:rsidRPr="00AF057C" w:rsidRDefault="00AF057C" w:rsidP="00AF057C">
            <w:pPr>
              <w:pStyle w:val="Default"/>
              <w:rPr>
                <w:sz w:val="23"/>
                <w:szCs w:val="23"/>
              </w:rPr>
            </w:pPr>
            <w:r w:rsidRPr="00AF057C">
              <w:rPr>
                <w:sz w:val="23"/>
                <w:szCs w:val="23"/>
              </w:rPr>
              <w:t xml:space="preserve">Le système de batterie sera dimensionné pour maximiser la ressource solaire sur site et fournir un minimum d’une journée d'autonomie sous des charges normales. </w:t>
            </w:r>
          </w:p>
          <w:p w14:paraId="1133C8B5" w14:textId="77777777" w:rsidR="00AF057C" w:rsidRPr="00AF057C" w:rsidRDefault="00AF057C" w:rsidP="00AF057C">
            <w:pPr>
              <w:rPr>
                <w:rFonts w:ascii="Times New Roman" w:hAnsi="Times New Roman" w:cs="Times New Roman"/>
                <w:color w:val="3F3F76"/>
              </w:rPr>
            </w:pPr>
            <w:r w:rsidRPr="00AF057C">
              <w:rPr>
                <w:rFonts w:ascii="Times New Roman" w:hAnsi="Times New Roman" w:cs="Times New Roman"/>
                <w:sz w:val="23"/>
                <w:szCs w:val="23"/>
              </w:rPr>
              <w:t>Le système de batterie sera d’une capacité 30 kWh en Lithium</w:t>
            </w:r>
          </w:p>
        </w:tc>
        <w:tc>
          <w:tcPr>
            <w:tcW w:w="1418" w:type="dxa"/>
          </w:tcPr>
          <w:p w14:paraId="0AA78A98" w14:textId="77777777" w:rsidR="00AF057C" w:rsidRPr="00AF057C" w:rsidRDefault="00AF057C" w:rsidP="00AF057C">
            <w:pPr>
              <w:jc w:val="center"/>
              <w:rPr>
                <w:rFonts w:ascii="Times New Roman" w:hAnsi="Times New Roman" w:cs="Times New Roman"/>
              </w:rPr>
            </w:pPr>
          </w:p>
        </w:tc>
        <w:tc>
          <w:tcPr>
            <w:tcW w:w="992" w:type="dxa"/>
            <w:vAlign w:val="center"/>
          </w:tcPr>
          <w:p w14:paraId="587C9D98" w14:textId="77777777" w:rsidR="00AF057C" w:rsidRPr="00AF057C" w:rsidRDefault="00AF057C" w:rsidP="00AF057C">
            <w:pPr>
              <w:jc w:val="center"/>
              <w:rPr>
                <w:rFonts w:ascii="Times New Roman" w:hAnsi="Times New Roman" w:cs="Times New Roman"/>
              </w:rPr>
            </w:pPr>
            <w:r w:rsidRPr="00AF057C">
              <w:rPr>
                <w:rFonts w:ascii="Times New Roman" w:hAnsi="Times New Roman" w:cs="Times New Roman"/>
              </w:rPr>
              <w:t>Unité</w:t>
            </w:r>
          </w:p>
        </w:tc>
        <w:tc>
          <w:tcPr>
            <w:tcW w:w="1417" w:type="dxa"/>
          </w:tcPr>
          <w:p w14:paraId="3FB6A8C9"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1</w:t>
            </w:r>
          </w:p>
        </w:tc>
        <w:tc>
          <w:tcPr>
            <w:tcW w:w="1134" w:type="dxa"/>
            <w:vMerge/>
            <w:vAlign w:val="center"/>
          </w:tcPr>
          <w:p w14:paraId="5D75F551" w14:textId="77777777" w:rsidR="00AF057C" w:rsidRPr="00AF057C" w:rsidRDefault="00AF057C" w:rsidP="00AF057C">
            <w:pPr>
              <w:rPr>
                <w:rFonts w:ascii="Times New Roman" w:hAnsi="Times New Roman" w:cs="Times New Roman"/>
              </w:rPr>
            </w:pPr>
          </w:p>
        </w:tc>
        <w:tc>
          <w:tcPr>
            <w:tcW w:w="1701" w:type="dxa"/>
          </w:tcPr>
          <w:p w14:paraId="11511D83" w14:textId="4A181991" w:rsidR="00AF057C" w:rsidRPr="00AF057C" w:rsidRDefault="00AF057C" w:rsidP="00AF057C">
            <w:pPr>
              <w:rPr>
                <w:rFonts w:ascii="Times New Roman" w:hAnsi="Times New Roman" w:cs="Times New Roman"/>
                <w:color w:val="3F3F76"/>
              </w:rPr>
            </w:pPr>
            <w:r w:rsidRPr="00AF057C">
              <w:rPr>
                <w:rFonts w:ascii="Times New Roman" w:hAnsi="Times New Roman" w:cs="Times New Roman"/>
                <w:b/>
                <w:i/>
              </w:rPr>
              <w:t>CRDE FOMBONI</w:t>
            </w:r>
          </w:p>
        </w:tc>
      </w:tr>
      <w:tr w:rsidR="00AF057C" w:rsidRPr="007733BB" w14:paraId="63FA4DA7" w14:textId="77777777" w:rsidTr="00B9633C">
        <w:trPr>
          <w:cantSplit/>
          <w:trHeight w:val="531"/>
        </w:trPr>
        <w:tc>
          <w:tcPr>
            <w:tcW w:w="675" w:type="dxa"/>
            <w:vMerge/>
            <w:vAlign w:val="center"/>
          </w:tcPr>
          <w:p w14:paraId="6392E0AB" w14:textId="77777777" w:rsidR="00AF057C" w:rsidRPr="00AF057C" w:rsidRDefault="00AF057C" w:rsidP="00AF057C">
            <w:pPr>
              <w:pStyle w:val="Paragraphedeliste"/>
              <w:numPr>
                <w:ilvl w:val="0"/>
                <w:numId w:val="23"/>
              </w:numPr>
              <w:spacing w:after="0" w:line="240" w:lineRule="auto"/>
              <w:contextualSpacing w:val="0"/>
              <w:jc w:val="center"/>
              <w:rPr>
                <w:rFonts w:ascii="Times New Roman" w:hAnsi="Times New Roman" w:cs="Times New Roman"/>
              </w:rPr>
            </w:pPr>
          </w:p>
        </w:tc>
        <w:tc>
          <w:tcPr>
            <w:tcW w:w="3403" w:type="dxa"/>
          </w:tcPr>
          <w:p w14:paraId="14C1F7A2" w14:textId="77777777" w:rsidR="00AF057C" w:rsidRPr="00AF057C" w:rsidRDefault="00AF057C" w:rsidP="00AF057C">
            <w:pPr>
              <w:rPr>
                <w:rFonts w:ascii="Times New Roman" w:hAnsi="Times New Roman" w:cs="Times New Roman"/>
                <w:color w:val="3F3F76"/>
              </w:rPr>
            </w:pPr>
            <w:r w:rsidRPr="00AF057C">
              <w:rPr>
                <w:rFonts w:ascii="Times New Roman" w:hAnsi="Times New Roman" w:cs="Times New Roman"/>
              </w:rPr>
              <w:t>Régulateur</w:t>
            </w:r>
          </w:p>
        </w:tc>
        <w:tc>
          <w:tcPr>
            <w:tcW w:w="3543" w:type="dxa"/>
            <w:vAlign w:val="center"/>
          </w:tcPr>
          <w:p w14:paraId="7045D0D3" w14:textId="6541873C" w:rsidR="00AF057C" w:rsidRPr="00AF057C" w:rsidRDefault="00AF057C" w:rsidP="00AF057C">
            <w:pPr>
              <w:rPr>
                <w:rFonts w:ascii="Times New Roman" w:hAnsi="Times New Roman" w:cs="Times New Roman"/>
                <w:color w:val="3F3F76"/>
              </w:rPr>
            </w:pPr>
            <w:r w:rsidRPr="00AF057C">
              <w:rPr>
                <w:rFonts w:ascii="Times New Roman" w:hAnsi="Times New Roman" w:cs="Times New Roman"/>
                <w:color w:val="3F3F76"/>
              </w:rPr>
              <w:t>Capacité : MPPT 85A</w:t>
            </w:r>
          </w:p>
        </w:tc>
        <w:tc>
          <w:tcPr>
            <w:tcW w:w="1418" w:type="dxa"/>
          </w:tcPr>
          <w:p w14:paraId="416919BA" w14:textId="77777777" w:rsidR="00AF057C" w:rsidRPr="00AF057C" w:rsidRDefault="00AF057C" w:rsidP="00AF057C">
            <w:pPr>
              <w:jc w:val="center"/>
              <w:rPr>
                <w:rFonts w:ascii="Times New Roman" w:hAnsi="Times New Roman" w:cs="Times New Roman"/>
              </w:rPr>
            </w:pPr>
          </w:p>
        </w:tc>
        <w:tc>
          <w:tcPr>
            <w:tcW w:w="992" w:type="dxa"/>
            <w:vAlign w:val="center"/>
          </w:tcPr>
          <w:p w14:paraId="780CBDC6" w14:textId="77777777" w:rsidR="00AF057C" w:rsidRPr="00AF057C" w:rsidRDefault="00AF057C" w:rsidP="00AF057C">
            <w:pPr>
              <w:jc w:val="center"/>
              <w:rPr>
                <w:rFonts w:ascii="Times New Roman" w:hAnsi="Times New Roman" w:cs="Times New Roman"/>
              </w:rPr>
            </w:pPr>
            <w:r w:rsidRPr="00AF057C">
              <w:rPr>
                <w:rFonts w:ascii="Times New Roman" w:hAnsi="Times New Roman" w:cs="Times New Roman"/>
              </w:rPr>
              <w:t>Unité</w:t>
            </w:r>
          </w:p>
        </w:tc>
        <w:tc>
          <w:tcPr>
            <w:tcW w:w="1417" w:type="dxa"/>
          </w:tcPr>
          <w:p w14:paraId="1BD94087"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03</w:t>
            </w:r>
          </w:p>
        </w:tc>
        <w:tc>
          <w:tcPr>
            <w:tcW w:w="1134" w:type="dxa"/>
            <w:vMerge/>
            <w:vAlign w:val="center"/>
          </w:tcPr>
          <w:p w14:paraId="788D4E96" w14:textId="77777777" w:rsidR="00AF057C" w:rsidRPr="00AF057C" w:rsidRDefault="00AF057C" w:rsidP="00AF057C">
            <w:pPr>
              <w:rPr>
                <w:rFonts w:ascii="Times New Roman" w:hAnsi="Times New Roman" w:cs="Times New Roman"/>
              </w:rPr>
            </w:pPr>
          </w:p>
        </w:tc>
        <w:tc>
          <w:tcPr>
            <w:tcW w:w="1701" w:type="dxa"/>
          </w:tcPr>
          <w:p w14:paraId="600CBEA3" w14:textId="1999BCB1" w:rsidR="00AF057C" w:rsidRPr="00AF057C" w:rsidRDefault="00AF057C" w:rsidP="00AF057C">
            <w:pPr>
              <w:rPr>
                <w:rFonts w:ascii="Times New Roman" w:hAnsi="Times New Roman" w:cs="Times New Roman"/>
                <w:color w:val="3F3F76"/>
              </w:rPr>
            </w:pPr>
            <w:r w:rsidRPr="00AF057C">
              <w:rPr>
                <w:rFonts w:ascii="Times New Roman" w:hAnsi="Times New Roman" w:cs="Times New Roman"/>
                <w:b/>
                <w:i/>
              </w:rPr>
              <w:t>CRDE FOMBONI</w:t>
            </w:r>
          </w:p>
        </w:tc>
      </w:tr>
      <w:tr w:rsidR="00AF057C" w:rsidRPr="007733BB" w14:paraId="76D88247" w14:textId="77777777" w:rsidTr="00B9633C">
        <w:trPr>
          <w:cantSplit/>
          <w:trHeight w:val="745"/>
        </w:trPr>
        <w:tc>
          <w:tcPr>
            <w:tcW w:w="675" w:type="dxa"/>
            <w:vMerge w:val="restart"/>
            <w:vAlign w:val="center"/>
          </w:tcPr>
          <w:p w14:paraId="1481E2BA" w14:textId="77777777" w:rsidR="00AF057C" w:rsidRPr="00AF057C" w:rsidRDefault="00AF057C" w:rsidP="00AF057C">
            <w:pPr>
              <w:ind w:left="360"/>
              <w:jc w:val="center"/>
              <w:rPr>
                <w:rFonts w:ascii="Times New Roman" w:hAnsi="Times New Roman" w:cs="Times New Roman"/>
              </w:rPr>
            </w:pPr>
          </w:p>
        </w:tc>
        <w:tc>
          <w:tcPr>
            <w:tcW w:w="3403" w:type="dxa"/>
          </w:tcPr>
          <w:p w14:paraId="55E3B1FE"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Convertisseur Chargeur</w:t>
            </w:r>
          </w:p>
        </w:tc>
        <w:tc>
          <w:tcPr>
            <w:tcW w:w="3543" w:type="dxa"/>
            <w:vAlign w:val="center"/>
          </w:tcPr>
          <w:p w14:paraId="1B302E80" w14:textId="58BFD265" w:rsidR="00AF057C" w:rsidRPr="00AF057C" w:rsidRDefault="00AF057C" w:rsidP="00AF057C">
            <w:pPr>
              <w:rPr>
                <w:rFonts w:ascii="Times New Roman" w:hAnsi="Times New Roman" w:cs="Times New Roman"/>
              </w:rPr>
            </w:pPr>
            <w:r w:rsidRPr="00AF057C">
              <w:rPr>
                <w:rFonts w:ascii="Times New Roman" w:hAnsi="Times New Roman" w:cs="Times New Roman"/>
              </w:rPr>
              <w:t>8 KVA Pour basculer entre l’alimentation solaire et l’alimentation réseau selon les besoins</w:t>
            </w:r>
          </w:p>
          <w:p w14:paraId="22749415" w14:textId="77777777" w:rsidR="00AF057C" w:rsidRPr="00AF057C" w:rsidRDefault="00AF057C" w:rsidP="00AF057C">
            <w:pPr>
              <w:rPr>
                <w:rFonts w:ascii="Times New Roman" w:hAnsi="Times New Roman" w:cs="Times New Roman"/>
                <w:b/>
                <w:sz w:val="28"/>
              </w:rPr>
            </w:pPr>
          </w:p>
        </w:tc>
        <w:tc>
          <w:tcPr>
            <w:tcW w:w="1418" w:type="dxa"/>
          </w:tcPr>
          <w:p w14:paraId="6D61AA37" w14:textId="77777777" w:rsidR="00AF057C" w:rsidRPr="00AF057C" w:rsidRDefault="00AF057C" w:rsidP="00AF057C">
            <w:pPr>
              <w:jc w:val="center"/>
              <w:rPr>
                <w:rFonts w:ascii="Times New Roman" w:hAnsi="Times New Roman" w:cs="Times New Roman"/>
              </w:rPr>
            </w:pPr>
          </w:p>
        </w:tc>
        <w:tc>
          <w:tcPr>
            <w:tcW w:w="992" w:type="dxa"/>
            <w:vAlign w:val="center"/>
          </w:tcPr>
          <w:p w14:paraId="56CBEFD9" w14:textId="77777777" w:rsidR="00AF057C" w:rsidRPr="00AF057C" w:rsidRDefault="00AF057C" w:rsidP="00AF057C">
            <w:pPr>
              <w:jc w:val="center"/>
              <w:rPr>
                <w:rFonts w:ascii="Times New Roman" w:hAnsi="Times New Roman" w:cs="Times New Roman"/>
              </w:rPr>
            </w:pPr>
            <w:r w:rsidRPr="00AF057C">
              <w:rPr>
                <w:rFonts w:ascii="Times New Roman" w:hAnsi="Times New Roman" w:cs="Times New Roman"/>
              </w:rPr>
              <w:t>Unité</w:t>
            </w:r>
          </w:p>
          <w:p w14:paraId="68BD3903" w14:textId="77777777" w:rsidR="00AF057C" w:rsidRPr="00AF057C" w:rsidRDefault="00AF057C" w:rsidP="00AF057C">
            <w:pPr>
              <w:jc w:val="center"/>
              <w:rPr>
                <w:rFonts w:ascii="Times New Roman" w:hAnsi="Times New Roman" w:cs="Times New Roman"/>
              </w:rPr>
            </w:pPr>
          </w:p>
        </w:tc>
        <w:tc>
          <w:tcPr>
            <w:tcW w:w="1417" w:type="dxa"/>
            <w:vAlign w:val="center"/>
          </w:tcPr>
          <w:p w14:paraId="3E41187C"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01</w:t>
            </w:r>
          </w:p>
        </w:tc>
        <w:tc>
          <w:tcPr>
            <w:tcW w:w="1134" w:type="dxa"/>
            <w:vMerge w:val="restart"/>
            <w:vAlign w:val="center"/>
          </w:tcPr>
          <w:p w14:paraId="62551234" w14:textId="77777777" w:rsidR="00AF057C" w:rsidRPr="00AF057C" w:rsidRDefault="00AF057C" w:rsidP="00AF057C">
            <w:pPr>
              <w:rPr>
                <w:rFonts w:ascii="Times New Roman" w:hAnsi="Times New Roman" w:cs="Times New Roman"/>
              </w:rPr>
            </w:pPr>
          </w:p>
        </w:tc>
        <w:tc>
          <w:tcPr>
            <w:tcW w:w="1701" w:type="dxa"/>
          </w:tcPr>
          <w:p w14:paraId="74A847D4" w14:textId="39E88182" w:rsidR="00AF057C" w:rsidRPr="00AF057C" w:rsidRDefault="00AF057C" w:rsidP="00AF057C">
            <w:pPr>
              <w:rPr>
                <w:rFonts w:ascii="Times New Roman" w:hAnsi="Times New Roman" w:cs="Times New Roman"/>
                <w:b/>
                <w:i/>
              </w:rPr>
            </w:pPr>
            <w:r w:rsidRPr="00AF057C">
              <w:rPr>
                <w:rFonts w:ascii="Times New Roman" w:hAnsi="Times New Roman" w:cs="Times New Roman"/>
                <w:b/>
                <w:i/>
              </w:rPr>
              <w:t>CRDE FOMBONI</w:t>
            </w:r>
          </w:p>
        </w:tc>
      </w:tr>
      <w:tr w:rsidR="00AF057C" w:rsidRPr="007733BB" w14:paraId="61954DDC" w14:textId="77777777" w:rsidTr="00B9633C">
        <w:trPr>
          <w:cantSplit/>
          <w:trHeight w:val="340"/>
        </w:trPr>
        <w:tc>
          <w:tcPr>
            <w:tcW w:w="675" w:type="dxa"/>
            <w:vMerge/>
            <w:vAlign w:val="center"/>
          </w:tcPr>
          <w:p w14:paraId="6B0ADE25" w14:textId="77777777" w:rsidR="00AF057C" w:rsidRPr="00AF057C" w:rsidRDefault="00AF057C" w:rsidP="00AF057C">
            <w:pPr>
              <w:pStyle w:val="Paragraphedeliste"/>
              <w:numPr>
                <w:ilvl w:val="0"/>
                <w:numId w:val="23"/>
              </w:numPr>
              <w:spacing w:after="0" w:line="240" w:lineRule="auto"/>
              <w:contextualSpacing w:val="0"/>
              <w:jc w:val="center"/>
              <w:rPr>
                <w:rFonts w:ascii="Times New Roman" w:hAnsi="Times New Roman" w:cs="Times New Roman"/>
              </w:rPr>
            </w:pPr>
          </w:p>
        </w:tc>
        <w:tc>
          <w:tcPr>
            <w:tcW w:w="3403" w:type="dxa"/>
          </w:tcPr>
          <w:p w14:paraId="1AF91121" w14:textId="77777777" w:rsidR="00AF057C" w:rsidRPr="00AF057C" w:rsidRDefault="00AF057C" w:rsidP="00AF057C">
            <w:pPr>
              <w:rPr>
                <w:rFonts w:ascii="Times New Roman" w:hAnsi="Times New Roman" w:cs="Times New Roman"/>
                <w:color w:val="3F3F76"/>
              </w:rPr>
            </w:pPr>
            <w:r w:rsidRPr="00AF057C">
              <w:rPr>
                <w:rFonts w:ascii="Times New Roman" w:hAnsi="Times New Roman" w:cs="Times New Roman"/>
              </w:rPr>
              <w:t>Système de Protection</w:t>
            </w:r>
          </w:p>
        </w:tc>
        <w:tc>
          <w:tcPr>
            <w:tcW w:w="3543" w:type="dxa"/>
            <w:vAlign w:val="center"/>
          </w:tcPr>
          <w:p w14:paraId="6012D0D0" w14:textId="77777777" w:rsidR="00AF057C" w:rsidRPr="00AF057C" w:rsidRDefault="00AF057C" w:rsidP="00AF057C">
            <w:pPr>
              <w:pStyle w:val="Default"/>
            </w:pPr>
            <w:r w:rsidRPr="00AF057C">
              <w:t xml:space="preserve">Incluant toutes les protections nécessaires pour l’installation solaire, y compris un parafoudre </w:t>
            </w:r>
          </w:p>
          <w:p w14:paraId="4CE1B3BF" w14:textId="77777777" w:rsidR="00AF057C" w:rsidRPr="00AF057C" w:rsidRDefault="00AF057C" w:rsidP="00AF057C">
            <w:pPr>
              <w:rPr>
                <w:rFonts w:ascii="Times New Roman" w:hAnsi="Times New Roman" w:cs="Times New Roman"/>
                <w:color w:val="3F3F76"/>
              </w:rPr>
            </w:pPr>
          </w:p>
        </w:tc>
        <w:tc>
          <w:tcPr>
            <w:tcW w:w="1418" w:type="dxa"/>
          </w:tcPr>
          <w:p w14:paraId="09B98DB7" w14:textId="77777777" w:rsidR="00AF057C" w:rsidRPr="00AF057C" w:rsidRDefault="00AF057C" w:rsidP="00AF057C">
            <w:pPr>
              <w:jc w:val="center"/>
              <w:rPr>
                <w:rFonts w:ascii="Times New Roman" w:hAnsi="Times New Roman" w:cs="Times New Roman"/>
              </w:rPr>
            </w:pPr>
          </w:p>
        </w:tc>
        <w:tc>
          <w:tcPr>
            <w:tcW w:w="992" w:type="dxa"/>
            <w:vAlign w:val="center"/>
          </w:tcPr>
          <w:p w14:paraId="2E7E6B77" w14:textId="77777777" w:rsidR="00AF057C" w:rsidRPr="00AF057C" w:rsidRDefault="00AF057C" w:rsidP="00AF057C">
            <w:pPr>
              <w:jc w:val="center"/>
              <w:rPr>
                <w:rFonts w:ascii="Times New Roman" w:hAnsi="Times New Roman" w:cs="Times New Roman"/>
              </w:rPr>
            </w:pPr>
            <w:r w:rsidRPr="00AF057C">
              <w:rPr>
                <w:rFonts w:ascii="Times New Roman" w:hAnsi="Times New Roman" w:cs="Times New Roman"/>
              </w:rPr>
              <w:t>Unité</w:t>
            </w:r>
          </w:p>
        </w:tc>
        <w:tc>
          <w:tcPr>
            <w:tcW w:w="1417" w:type="dxa"/>
            <w:vAlign w:val="center"/>
          </w:tcPr>
          <w:p w14:paraId="42ED80BB"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01</w:t>
            </w:r>
          </w:p>
        </w:tc>
        <w:tc>
          <w:tcPr>
            <w:tcW w:w="1134" w:type="dxa"/>
            <w:vMerge/>
            <w:vAlign w:val="bottom"/>
          </w:tcPr>
          <w:p w14:paraId="2C70713C" w14:textId="77777777" w:rsidR="00AF057C" w:rsidRPr="00AF057C" w:rsidRDefault="00AF057C" w:rsidP="00AF057C">
            <w:pPr>
              <w:rPr>
                <w:rFonts w:ascii="Times New Roman" w:hAnsi="Times New Roman" w:cs="Times New Roman"/>
              </w:rPr>
            </w:pPr>
          </w:p>
        </w:tc>
        <w:tc>
          <w:tcPr>
            <w:tcW w:w="1701" w:type="dxa"/>
          </w:tcPr>
          <w:p w14:paraId="70B4C277" w14:textId="27BD1C57" w:rsidR="00AF057C" w:rsidRPr="00AF057C" w:rsidRDefault="00AF057C" w:rsidP="00AF057C">
            <w:pPr>
              <w:rPr>
                <w:rFonts w:ascii="Times New Roman" w:hAnsi="Times New Roman" w:cs="Times New Roman"/>
                <w:color w:val="3F3F76"/>
              </w:rPr>
            </w:pPr>
            <w:r w:rsidRPr="00AF057C">
              <w:rPr>
                <w:rFonts w:ascii="Times New Roman" w:hAnsi="Times New Roman" w:cs="Times New Roman"/>
                <w:b/>
                <w:i/>
              </w:rPr>
              <w:t>CRDE FOMBONI</w:t>
            </w:r>
          </w:p>
        </w:tc>
      </w:tr>
      <w:tr w:rsidR="00AF057C" w:rsidRPr="007733BB" w14:paraId="6EE70B7C" w14:textId="77777777" w:rsidTr="00B9633C">
        <w:trPr>
          <w:cantSplit/>
          <w:trHeight w:val="400"/>
        </w:trPr>
        <w:tc>
          <w:tcPr>
            <w:tcW w:w="675" w:type="dxa"/>
            <w:vMerge/>
            <w:vAlign w:val="center"/>
          </w:tcPr>
          <w:p w14:paraId="37D8C9DD" w14:textId="77777777" w:rsidR="00AF057C" w:rsidRPr="00AF057C" w:rsidRDefault="00AF057C" w:rsidP="00AF057C">
            <w:pPr>
              <w:pStyle w:val="Paragraphedeliste"/>
              <w:numPr>
                <w:ilvl w:val="0"/>
                <w:numId w:val="23"/>
              </w:numPr>
              <w:spacing w:after="0" w:line="240" w:lineRule="auto"/>
              <w:contextualSpacing w:val="0"/>
              <w:jc w:val="center"/>
              <w:rPr>
                <w:rFonts w:ascii="Times New Roman" w:hAnsi="Times New Roman" w:cs="Times New Roman"/>
              </w:rPr>
            </w:pPr>
          </w:p>
        </w:tc>
        <w:tc>
          <w:tcPr>
            <w:tcW w:w="3403" w:type="dxa"/>
          </w:tcPr>
          <w:p w14:paraId="12C4EE11" w14:textId="77777777" w:rsidR="00AF057C" w:rsidRPr="00AF057C" w:rsidRDefault="00AF057C" w:rsidP="00AF057C">
            <w:pPr>
              <w:rPr>
                <w:rFonts w:ascii="Times New Roman" w:hAnsi="Times New Roman" w:cs="Times New Roman"/>
                <w:color w:val="3F3F76"/>
              </w:rPr>
            </w:pPr>
            <w:r w:rsidRPr="00AF057C">
              <w:rPr>
                <w:rFonts w:ascii="Times New Roman" w:hAnsi="Times New Roman" w:cs="Times New Roman"/>
              </w:rPr>
              <w:t>Structure Panneaux</w:t>
            </w:r>
          </w:p>
        </w:tc>
        <w:tc>
          <w:tcPr>
            <w:tcW w:w="3543" w:type="dxa"/>
            <w:vAlign w:val="center"/>
          </w:tcPr>
          <w:p w14:paraId="27EDC04B" w14:textId="77777777" w:rsidR="00AF057C" w:rsidRPr="00AF057C" w:rsidRDefault="00AF057C" w:rsidP="00AF057C">
            <w:pPr>
              <w:rPr>
                <w:rFonts w:ascii="Times New Roman" w:hAnsi="Times New Roman" w:cs="Times New Roman"/>
                <w:color w:val="3F3F76"/>
              </w:rPr>
            </w:pPr>
            <w:r w:rsidRPr="00AF057C">
              <w:rPr>
                <w:rFonts w:ascii="Times New Roman" w:hAnsi="Times New Roman" w:cs="Times New Roman"/>
              </w:rPr>
              <w:t>Système de Protection Matériaux résistants à la corrosion et adaptés à l’environnement du bâtiment</w:t>
            </w:r>
          </w:p>
        </w:tc>
        <w:tc>
          <w:tcPr>
            <w:tcW w:w="1418" w:type="dxa"/>
          </w:tcPr>
          <w:p w14:paraId="66F6C6F9" w14:textId="77777777" w:rsidR="00AF057C" w:rsidRPr="00AF057C" w:rsidRDefault="00AF057C" w:rsidP="00AF057C">
            <w:pPr>
              <w:jc w:val="center"/>
              <w:rPr>
                <w:rFonts w:ascii="Times New Roman" w:hAnsi="Times New Roman" w:cs="Times New Roman"/>
              </w:rPr>
            </w:pPr>
          </w:p>
        </w:tc>
        <w:tc>
          <w:tcPr>
            <w:tcW w:w="992" w:type="dxa"/>
            <w:vAlign w:val="center"/>
          </w:tcPr>
          <w:p w14:paraId="243C3479" w14:textId="77777777" w:rsidR="00AF057C" w:rsidRPr="00AF057C" w:rsidRDefault="00AF057C" w:rsidP="00AF057C">
            <w:pPr>
              <w:jc w:val="center"/>
              <w:rPr>
                <w:rFonts w:ascii="Times New Roman" w:hAnsi="Times New Roman" w:cs="Times New Roman"/>
              </w:rPr>
            </w:pPr>
            <w:r w:rsidRPr="00AF057C">
              <w:rPr>
                <w:rFonts w:ascii="Times New Roman" w:hAnsi="Times New Roman" w:cs="Times New Roman"/>
              </w:rPr>
              <w:t xml:space="preserve">Unité </w:t>
            </w:r>
          </w:p>
        </w:tc>
        <w:tc>
          <w:tcPr>
            <w:tcW w:w="1417" w:type="dxa"/>
            <w:vAlign w:val="center"/>
          </w:tcPr>
          <w:p w14:paraId="34B5BCA8" w14:textId="77777777" w:rsidR="00AF057C" w:rsidRPr="00AF057C" w:rsidRDefault="00AF057C" w:rsidP="00AF057C">
            <w:pPr>
              <w:rPr>
                <w:rFonts w:ascii="Times New Roman" w:hAnsi="Times New Roman" w:cs="Times New Roman"/>
                <w:color w:val="000000"/>
              </w:rPr>
            </w:pPr>
            <w:r w:rsidRPr="00AF057C">
              <w:rPr>
                <w:rFonts w:ascii="Times New Roman" w:hAnsi="Times New Roman" w:cs="Times New Roman"/>
                <w:color w:val="000000"/>
              </w:rPr>
              <w:t>27</w:t>
            </w:r>
          </w:p>
        </w:tc>
        <w:tc>
          <w:tcPr>
            <w:tcW w:w="1134" w:type="dxa"/>
            <w:vAlign w:val="bottom"/>
          </w:tcPr>
          <w:p w14:paraId="3B134370" w14:textId="77777777" w:rsidR="00AF057C" w:rsidRPr="00AF057C" w:rsidRDefault="00AF057C" w:rsidP="00AF057C">
            <w:pPr>
              <w:rPr>
                <w:rFonts w:ascii="Times New Roman" w:hAnsi="Times New Roman" w:cs="Times New Roman"/>
              </w:rPr>
            </w:pPr>
          </w:p>
        </w:tc>
        <w:tc>
          <w:tcPr>
            <w:tcW w:w="1701" w:type="dxa"/>
          </w:tcPr>
          <w:p w14:paraId="6D0EE152" w14:textId="1CF4ED5B" w:rsidR="00AF057C" w:rsidRPr="00AF057C" w:rsidRDefault="00AF057C" w:rsidP="00AF057C">
            <w:pPr>
              <w:rPr>
                <w:rFonts w:ascii="Times New Roman" w:hAnsi="Times New Roman" w:cs="Times New Roman"/>
              </w:rPr>
            </w:pPr>
            <w:r w:rsidRPr="00AF057C">
              <w:rPr>
                <w:rFonts w:ascii="Times New Roman" w:hAnsi="Times New Roman" w:cs="Times New Roman"/>
                <w:b/>
                <w:i/>
              </w:rPr>
              <w:t>CRDE FOMBONI</w:t>
            </w:r>
          </w:p>
        </w:tc>
      </w:tr>
      <w:tr w:rsidR="00AF057C" w:rsidRPr="007733BB" w14:paraId="6480FDA5" w14:textId="77777777" w:rsidTr="00B9633C">
        <w:trPr>
          <w:cantSplit/>
          <w:trHeight w:val="5"/>
        </w:trPr>
        <w:tc>
          <w:tcPr>
            <w:tcW w:w="675" w:type="dxa"/>
            <w:vMerge/>
            <w:vAlign w:val="center"/>
          </w:tcPr>
          <w:p w14:paraId="30B08843" w14:textId="77777777" w:rsidR="00AF057C" w:rsidRPr="00AF057C" w:rsidRDefault="00AF057C" w:rsidP="00AF057C">
            <w:pPr>
              <w:pStyle w:val="Paragraphedeliste"/>
              <w:numPr>
                <w:ilvl w:val="0"/>
                <w:numId w:val="23"/>
              </w:numPr>
              <w:spacing w:after="0" w:line="240" w:lineRule="auto"/>
              <w:contextualSpacing w:val="0"/>
              <w:jc w:val="center"/>
              <w:rPr>
                <w:rFonts w:ascii="Times New Roman" w:hAnsi="Times New Roman" w:cs="Times New Roman"/>
              </w:rPr>
            </w:pPr>
          </w:p>
        </w:tc>
        <w:tc>
          <w:tcPr>
            <w:tcW w:w="3403" w:type="dxa"/>
          </w:tcPr>
          <w:p w14:paraId="7F6841AF" w14:textId="77777777" w:rsidR="00AF057C" w:rsidRPr="00AF057C" w:rsidRDefault="00AF057C" w:rsidP="00AF057C">
            <w:pPr>
              <w:rPr>
                <w:rFonts w:ascii="Times New Roman" w:hAnsi="Times New Roman" w:cs="Times New Roman"/>
                <w:color w:val="3F3F76"/>
              </w:rPr>
            </w:pPr>
            <w:r w:rsidRPr="00AF057C">
              <w:rPr>
                <w:rFonts w:ascii="Times New Roman" w:hAnsi="Times New Roman" w:cs="Times New Roman"/>
              </w:rPr>
              <w:t>Boitier Jonction AC /DC</w:t>
            </w:r>
          </w:p>
        </w:tc>
        <w:tc>
          <w:tcPr>
            <w:tcW w:w="3543" w:type="dxa"/>
            <w:vAlign w:val="center"/>
          </w:tcPr>
          <w:p w14:paraId="5DACE47D" w14:textId="77777777" w:rsidR="00AF057C" w:rsidRPr="00AF057C" w:rsidRDefault="00AF057C" w:rsidP="00AF057C">
            <w:pPr>
              <w:rPr>
                <w:rFonts w:ascii="Times New Roman" w:hAnsi="Times New Roman" w:cs="Times New Roman"/>
                <w:color w:val="3F3F76"/>
              </w:rPr>
            </w:pPr>
          </w:p>
        </w:tc>
        <w:tc>
          <w:tcPr>
            <w:tcW w:w="1418" w:type="dxa"/>
          </w:tcPr>
          <w:p w14:paraId="4CC66A73" w14:textId="77777777" w:rsidR="00AF057C" w:rsidRPr="00AF057C" w:rsidRDefault="00AF057C" w:rsidP="00AF057C">
            <w:pPr>
              <w:jc w:val="center"/>
              <w:rPr>
                <w:rFonts w:ascii="Times New Roman" w:hAnsi="Times New Roman" w:cs="Times New Roman"/>
              </w:rPr>
            </w:pPr>
          </w:p>
        </w:tc>
        <w:tc>
          <w:tcPr>
            <w:tcW w:w="992" w:type="dxa"/>
            <w:vAlign w:val="center"/>
          </w:tcPr>
          <w:p w14:paraId="72EE8BDA" w14:textId="77777777" w:rsidR="00AF057C" w:rsidRPr="00AF057C" w:rsidRDefault="00AF057C" w:rsidP="00AF057C">
            <w:pPr>
              <w:jc w:val="center"/>
              <w:rPr>
                <w:rFonts w:ascii="Times New Roman" w:hAnsi="Times New Roman" w:cs="Times New Roman"/>
              </w:rPr>
            </w:pPr>
          </w:p>
        </w:tc>
        <w:tc>
          <w:tcPr>
            <w:tcW w:w="1417" w:type="dxa"/>
            <w:vAlign w:val="center"/>
          </w:tcPr>
          <w:p w14:paraId="44780E60"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01</w:t>
            </w:r>
          </w:p>
        </w:tc>
        <w:tc>
          <w:tcPr>
            <w:tcW w:w="1134" w:type="dxa"/>
            <w:vAlign w:val="bottom"/>
          </w:tcPr>
          <w:p w14:paraId="4CCC4D2B" w14:textId="77777777" w:rsidR="00AF057C" w:rsidRPr="00AF057C" w:rsidRDefault="00AF057C" w:rsidP="00AF057C">
            <w:pPr>
              <w:rPr>
                <w:rFonts w:ascii="Times New Roman" w:hAnsi="Times New Roman" w:cs="Times New Roman"/>
              </w:rPr>
            </w:pPr>
          </w:p>
        </w:tc>
        <w:tc>
          <w:tcPr>
            <w:tcW w:w="1701" w:type="dxa"/>
          </w:tcPr>
          <w:p w14:paraId="54B951B9" w14:textId="7B4274ED" w:rsidR="00AF057C" w:rsidRPr="00AF057C" w:rsidRDefault="00AF057C" w:rsidP="00AF057C">
            <w:pPr>
              <w:rPr>
                <w:rFonts w:ascii="Times New Roman" w:hAnsi="Times New Roman" w:cs="Times New Roman"/>
                <w:color w:val="3F3F76"/>
              </w:rPr>
            </w:pPr>
            <w:r w:rsidRPr="00AF057C">
              <w:rPr>
                <w:rFonts w:ascii="Times New Roman" w:hAnsi="Times New Roman" w:cs="Times New Roman"/>
                <w:b/>
                <w:i/>
              </w:rPr>
              <w:t>CRDE FOMBONI</w:t>
            </w:r>
          </w:p>
        </w:tc>
      </w:tr>
      <w:tr w:rsidR="00AF057C" w:rsidRPr="007733BB" w14:paraId="132CF909" w14:textId="77777777" w:rsidTr="00B9633C">
        <w:trPr>
          <w:cantSplit/>
          <w:trHeight w:val="290"/>
        </w:trPr>
        <w:tc>
          <w:tcPr>
            <w:tcW w:w="675" w:type="dxa"/>
            <w:vMerge/>
            <w:vAlign w:val="center"/>
          </w:tcPr>
          <w:p w14:paraId="438FA22B" w14:textId="77777777" w:rsidR="00AF057C" w:rsidRPr="00AF057C" w:rsidRDefault="00AF057C" w:rsidP="00AF057C">
            <w:pPr>
              <w:pStyle w:val="Paragraphedeliste"/>
              <w:numPr>
                <w:ilvl w:val="0"/>
                <w:numId w:val="23"/>
              </w:numPr>
              <w:spacing w:after="0" w:line="240" w:lineRule="auto"/>
              <w:contextualSpacing w:val="0"/>
              <w:jc w:val="center"/>
              <w:rPr>
                <w:rFonts w:ascii="Times New Roman" w:hAnsi="Times New Roman" w:cs="Times New Roman"/>
              </w:rPr>
            </w:pPr>
          </w:p>
        </w:tc>
        <w:tc>
          <w:tcPr>
            <w:tcW w:w="3403" w:type="dxa"/>
          </w:tcPr>
          <w:p w14:paraId="784D35CB" w14:textId="77777777" w:rsidR="00AF057C" w:rsidRPr="00AF057C" w:rsidRDefault="00AF057C" w:rsidP="00AF057C">
            <w:pPr>
              <w:rPr>
                <w:rFonts w:ascii="Times New Roman" w:hAnsi="Times New Roman" w:cs="Times New Roman"/>
                <w:color w:val="3F3F76"/>
              </w:rPr>
            </w:pPr>
            <w:r w:rsidRPr="00AF057C">
              <w:rPr>
                <w:rFonts w:ascii="Times New Roman" w:hAnsi="Times New Roman" w:cs="Times New Roman"/>
              </w:rPr>
              <w:t>Câbles + connecteurs + divers</w:t>
            </w:r>
          </w:p>
        </w:tc>
        <w:tc>
          <w:tcPr>
            <w:tcW w:w="3543" w:type="dxa"/>
            <w:vAlign w:val="center"/>
          </w:tcPr>
          <w:p w14:paraId="45159559" w14:textId="77777777" w:rsidR="00AF057C" w:rsidRPr="00AF057C" w:rsidRDefault="00AF057C" w:rsidP="00AF057C">
            <w:pPr>
              <w:rPr>
                <w:rFonts w:ascii="Times New Roman" w:hAnsi="Times New Roman" w:cs="Times New Roman"/>
                <w:color w:val="3F3F76"/>
              </w:rPr>
            </w:pPr>
            <w:r w:rsidRPr="00AF057C">
              <w:rPr>
                <w:rFonts w:ascii="Times New Roman" w:hAnsi="Times New Roman" w:cs="Times New Roman"/>
                <w:color w:val="3F3F76"/>
              </w:rPr>
              <w:t>Inclus pour assurer une connexion sécurisée et optimale entre tous les composants</w:t>
            </w:r>
          </w:p>
        </w:tc>
        <w:tc>
          <w:tcPr>
            <w:tcW w:w="1418" w:type="dxa"/>
          </w:tcPr>
          <w:p w14:paraId="680F40AF" w14:textId="77777777" w:rsidR="00AF057C" w:rsidRPr="00AF057C" w:rsidRDefault="00AF057C" w:rsidP="00AF057C">
            <w:pPr>
              <w:jc w:val="center"/>
              <w:rPr>
                <w:rFonts w:ascii="Times New Roman" w:hAnsi="Times New Roman" w:cs="Times New Roman"/>
              </w:rPr>
            </w:pPr>
          </w:p>
        </w:tc>
        <w:tc>
          <w:tcPr>
            <w:tcW w:w="992" w:type="dxa"/>
            <w:vAlign w:val="center"/>
          </w:tcPr>
          <w:p w14:paraId="2C31731C" w14:textId="77777777" w:rsidR="00AF057C" w:rsidRPr="00AF057C" w:rsidRDefault="00AF057C" w:rsidP="00AF057C">
            <w:pPr>
              <w:jc w:val="center"/>
              <w:rPr>
                <w:rFonts w:ascii="Times New Roman" w:hAnsi="Times New Roman" w:cs="Times New Roman"/>
              </w:rPr>
            </w:pPr>
          </w:p>
        </w:tc>
        <w:tc>
          <w:tcPr>
            <w:tcW w:w="1417" w:type="dxa"/>
            <w:vAlign w:val="center"/>
          </w:tcPr>
          <w:p w14:paraId="0019C47B" w14:textId="77777777" w:rsidR="00AF057C" w:rsidRPr="00AF057C" w:rsidRDefault="00AF057C" w:rsidP="00AF057C">
            <w:pPr>
              <w:rPr>
                <w:rFonts w:ascii="Times New Roman" w:hAnsi="Times New Roman" w:cs="Times New Roman"/>
                <w:color w:val="000000"/>
              </w:rPr>
            </w:pPr>
            <w:r w:rsidRPr="00AF057C">
              <w:rPr>
                <w:rFonts w:ascii="Times New Roman" w:hAnsi="Times New Roman" w:cs="Times New Roman"/>
                <w:color w:val="000000"/>
              </w:rPr>
              <w:t>01</w:t>
            </w:r>
          </w:p>
        </w:tc>
        <w:tc>
          <w:tcPr>
            <w:tcW w:w="1134" w:type="dxa"/>
            <w:vAlign w:val="bottom"/>
          </w:tcPr>
          <w:p w14:paraId="779344D9" w14:textId="77777777" w:rsidR="00AF057C" w:rsidRPr="00AF057C" w:rsidRDefault="00AF057C" w:rsidP="00AF057C">
            <w:pPr>
              <w:rPr>
                <w:rFonts w:ascii="Times New Roman" w:hAnsi="Times New Roman" w:cs="Times New Roman"/>
              </w:rPr>
            </w:pPr>
          </w:p>
        </w:tc>
        <w:tc>
          <w:tcPr>
            <w:tcW w:w="1701" w:type="dxa"/>
          </w:tcPr>
          <w:p w14:paraId="67C53271" w14:textId="3F8CA321" w:rsidR="00AF057C" w:rsidRPr="00AF057C" w:rsidRDefault="00AF057C" w:rsidP="00AF057C">
            <w:pPr>
              <w:rPr>
                <w:rFonts w:ascii="Times New Roman" w:hAnsi="Times New Roman" w:cs="Times New Roman"/>
              </w:rPr>
            </w:pPr>
            <w:r w:rsidRPr="00AF057C">
              <w:rPr>
                <w:rFonts w:ascii="Times New Roman" w:hAnsi="Times New Roman" w:cs="Times New Roman"/>
                <w:b/>
                <w:i/>
              </w:rPr>
              <w:t>CRDE FOMBONI</w:t>
            </w:r>
          </w:p>
        </w:tc>
      </w:tr>
      <w:tr w:rsidR="00AF057C" w:rsidRPr="007733BB" w14:paraId="167BCCFE" w14:textId="77777777" w:rsidTr="00B9633C">
        <w:trPr>
          <w:cantSplit/>
          <w:trHeight w:val="430"/>
        </w:trPr>
        <w:tc>
          <w:tcPr>
            <w:tcW w:w="675" w:type="dxa"/>
            <w:vMerge/>
            <w:vAlign w:val="center"/>
          </w:tcPr>
          <w:p w14:paraId="3F5A9BE5" w14:textId="77777777" w:rsidR="00AF057C" w:rsidRPr="00AF057C" w:rsidRDefault="00AF057C" w:rsidP="00AF057C">
            <w:pPr>
              <w:pStyle w:val="Paragraphedeliste"/>
              <w:numPr>
                <w:ilvl w:val="0"/>
                <w:numId w:val="23"/>
              </w:numPr>
              <w:spacing w:after="0" w:line="240" w:lineRule="auto"/>
              <w:contextualSpacing w:val="0"/>
              <w:jc w:val="center"/>
              <w:rPr>
                <w:rFonts w:ascii="Times New Roman" w:hAnsi="Times New Roman" w:cs="Times New Roman"/>
              </w:rPr>
            </w:pPr>
          </w:p>
        </w:tc>
        <w:tc>
          <w:tcPr>
            <w:tcW w:w="3403" w:type="dxa"/>
          </w:tcPr>
          <w:p w14:paraId="121B80ED" w14:textId="77777777" w:rsidR="00AF057C" w:rsidRPr="00AF057C" w:rsidRDefault="00AF057C" w:rsidP="00AF057C">
            <w:pPr>
              <w:rPr>
                <w:rFonts w:ascii="Times New Roman" w:hAnsi="Times New Roman" w:cs="Times New Roman"/>
                <w:color w:val="3F3F76"/>
              </w:rPr>
            </w:pPr>
            <w:r w:rsidRPr="00AF057C">
              <w:rPr>
                <w:rFonts w:ascii="Times New Roman" w:hAnsi="Times New Roman" w:cs="Times New Roman"/>
              </w:rPr>
              <w:t>Rack de Batterie</w:t>
            </w:r>
          </w:p>
        </w:tc>
        <w:tc>
          <w:tcPr>
            <w:tcW w:w="3543" w:type="dxa"/>
            <w:vAlign w:val="center"/>
          </w:tcPr>
          <w:p w14:paraId="442DCAAE" w14:textId="77777777" w:rsidR="00AF057C" w:rsidRPr="00AF057C" w:rsidRDefault="00AF057C" w:rsidP="00AF057C">
            <w:pPr>
              <w:rPr>
                <w:rFonts w:ascii="Times New Roman" w:hAnsi="Times New Roman" w:cs="Times New Roman"/>
                <w:color w:val="3F3F76"/>
              </w:rPr>
            </w:pPr>
          </w:p>
        </w:tc>
        <w:tc>
          <w:tcPr>
            <w:tcW w:w="1418" w:type="dxa"/>
          </w:tcPr>
          <w:p w14:paraId="2BC55319" w14:textId="77777777" w:rsidR="00AF057C" w:rsidRPr="00AF057C" w:rsidRDefault="00AF057C" w:rsidP="00AF057C">
            <w:pPr>
              <w:jc w:val="center"/>
              <w:rPr>
                <w:rFonts w:ascii="Times New Roman" w:hAnsi="Times New Roman" w:cs="Times New Roman"/>
              </w:rPr>
            </w:pPr>
          </w:p>
        </w:tc>
        <w:tc>
          <w:tcPr>
            <w:tcW w:w="992" w:type="dxa"/>
            <w:vAlign w:val="center"/>
          </w:tcPr>
          <w:p w14:paraId="4C11B069" w14:textId="77777777" w:rsidR="00AF057C" w:rsidRPr="00AF057C" w:rsidRDefault="00AF057C" w:rsidP="00AF057C">
            <w:pPr>
              <w:jc w:val="center"/>
              <w:rPr>
                <w:rFonts w:ascii="Times New Roman" w:hAnsi="Times New Roman" w:cs="Times New Roman"/>
              </w:rPr>
            </w:pPr>
          </w:p>
        </w:tc>
        <w:tc>
          <w:tcPr>
            <w:tcW w:w="1417" w:type="dxa"/>
            <w:vAlign w:val="center"/>
          </w:tcPr>
          <w:p w14:paraId="5DA98D2D" w14:textId="77777777" w:rsidR="00AF057C" w:rsidRPr="00AF057C" w:rsidRDefault="00AF057C" w:rsidP="00AF057C">
            <w:pPr>
              <w:rPr>
                <w:rFonts w:ascii="Times New Roman" w:hAnsi="Times New Roman" w:cs="Times New Roman"/>
                <w:color w:val="000000"/>
              </w:rPr>
            </w:pPr>
            <w:r w:rsidRPr="00AF057C">
              <w:rPr>
                <w:rFonts w:ascii="Times New Roman" w:hAnsi="Times New Roman" w:cs="Times New Roman"/>
                <w:color w:val="000000"/>
              </w:rPr>
              <w:t>01</w:t>
            </w:r>
          </w:p>
        </w:tc>
        <w:tc>
          <w:tcPr>
            <w:tcW w:w="1134" w:type="dxa"/>
            <w:vAlign w:val="bottom"/>
          </w:tcPr>
          <w:p w14:paraId="4C99D9CE" w14:textId="77777777" w:rsidR="00AF057C" w:rsidRPr="00AF057C" w:rsidRDefault="00AF057C" w:rsidP="00AF057C">
            <w:pPr>
              <w:rPr>
                <w:rFonts w:ascii="Times New Roman" w:hAnsi="Times New Roman" w:cs="Times New Roman"/>
              </w:rPr>
            </w:pPr>
          </w:p>
        </w:tc>
        <w:tc>
          <w:tcPr>
            <w:tcW w:w="1701" w:type="dxa"/>
          </w:tcPr>
          <w:p w14:paraId="4545813D" w14:textId="115B0CB9" w:rsidR="00AF057C" w:rsidRPr="00AF057C" w:rsidRDefault="00AF057C" w:rsidP="00AF057C">
            <w:pPr>
              <w:rPr>
                <w:rFonts w:ascii="Times New Roman" w:hAnsi="Times New Roman" w:cs="Times New Roman"/>
              </w:rPr>
            </w:pPr>
            <w:r w:rsidRPr="00AF057C">
              <w:rPr>
                <w:rFonts w:ascii="Times New Roman" w:hAnsi="Times New Roman" w:cs="Times New Roman"/>
                <w:b/>
                <w:i/>
              </w:rPr>
              <w:t>CRDE FOMBONI</w:t>
            </w:r>
          </w:p>
        </w:tc>
      </w:tr>
      <w:tr w:rsidR="00AF057C" w:rsidRPr="007733BB" w14:paraId="2A11E6C7" w14:textId="77777777" w:rsidTr="00B9633C">
        <w:trPr>
          <w:cantSplit/>
          <w:trHeight w:val="430"/>
        </w:trPr>
        <w:tc>
          <w:tcPr>
            <w:tcW w:w="675" w:type="dxa"/>
            <w:vAlign w:val="center"/>
          </w:tcPr>
          <w:p w14:paraId="2673D8DC" w14:textId="77777777" w:rsidR="00AF057C" w:rsidRPr="00AF057C" w:rsidRDefault="00AF057C" w:rsidP="00AF057C">
            <w:pPr>
              <w:ind w:left="360"/>
              <w:jc w:val="center"/>
              <w:rPr>
                <w:rFonts w:ascii="Times New Roman" w:hAnsi="Times New Roman" w:cs="Times New Roman"/>
              </w:rPr>
            </w:pPr>
          </w:p>
        </w:tc>
        <w:tc>
          <w:tcPr>
            <w:tcW w:w="3403" w:type="dxa"/>
          </w:tcPr>
          <w:p w14:paraId="45532652" w14:textId="77777777" w:rsidR="00AF057C" w:rsidRPr="00AF057C" w:rsidRDefault="00AF057C" w:rsidP="00AF057C">
            <w:pPr>
              <w:rPr>
                <w:rFonts w:ascii="Times New Roman" w:hAnsi="Times New Roman" w:cs="Times New Roman"/>
              </w:rPr>
            </w:pPr>
            <w:r w:rsidRPr="00AF057C">
              <w:rPr>
                <w:rFonts w:ascii="Times New Roman" w:hAnsi="Times New Roman" w:cs="Times New Roman"/>
              </w:rPr>
              <w:t>Installation et Main d'Œuvre compris</w:t>
            </w:r>
          </w:p>
        </w:tc>
        <w:tc>
          <w:tcPr>
            <w:tcW w:w="3543" w:type="dxa"/>
            <w:vAlign w:val="center"/>
          </w:tcPr>
          <w:p w14:paraId="21F1ECAF" w14:textId="77777777" w:rsidR="00AF057C" w:rsidRPr="00AF057C" w:rsidRDefault="00AF057C" w:rsidP="00AF057C">
            <w:pPr>
              <w:rPr>
                <w:rFonts w:ascii="Times New Roman" w:hAnsi="Times New Roman" w:cs="Times New Roman"/>
                <w:color w:val="3F3F76"/>
              </w:rPr>
            </w:pPr>
          </w:p>
        </w:tc>
        <w:tc>
          <w:tcPr>
            <w:tcW w:w="1418" w:type="dxa"/>
          </w:tcPr>
          <w:p w14:paraId="5911C7B2" w14:textId="77777777" w:rsidR="00AF057C" w:rsidRPr="00AF057C" w:rsidRDefault="00AF057C" w:rsidP="00AF057C">
            <w:pPr>
              <w:jc w:val="center"/>
              <w:rPr>
                <w:rFonts w:ascii="Times New Roman" w:hAnsi="Times New Roman" w:cs="Times New Roman"/>
              </w:rPr>
            </w:pPr>
          </w:p>
        </w:tc>
        <w:tc>
          <w:tcPr>
            <w:tcW w:w="992" w:type="dxa"/>
            <w:vAlign w:val="center"/>
          </w:tcPr>
          <w:p w14:paraId="1A26D481" w14:textId="77777777" w:rsidR="00AF057C" w:rsidRPr="00AF057C" w:rsidRDefault="00AF057C" w:rsidP="00AF057C">
            <w:pPr>
              <w:jc w:val="center"/>
              <w:rPr>
                <w:rFonts w:ascii="Times New Roman" w:hAnsi="Times New Roman" w:cs="Times New Roman"/>
              </w:rPr>
            </w:pPr>
            <w:r w:rsidRPr="00AF057C">
              <w:rPr>
                <w:rFonts w:ascii="Times New Roman" w:hAnsi="Times New Roman" w:cs="Times New Roman"/>
              </w:rPr>
              <w:t>Forfait</w:t>
            </w:r>
          </w:p>
        </w:tc>
        <w:tc>
          <w:tcPr>
            <w:tcW w:w="1417" w:type="dxa"/>
            <w:vAlign w:val="center"/>
          </w:tcPr>
          <w:p w14:paraId="5EB30E5C" w14:textId="77777777" w:rsidR="00AF057C" w:rsidRPr="00AF057C" w:rsidRDefault="00AF057C" w:rsidP="00AF057C">
            <w:pPr>
              <w:rPr>
                <w:rFonts w:ascii="Times New Roman" w:hAnsi="Times New Roman" w:cs="Times New Roman"/>
                <w:color w:val="000000"/>
              </w:rPr>
            </w:pPr>
            <w:r w:rsidRPr="00AF057C">
              <w:rPr>
                <w:rFonts w:ascii="Times New Roman" w:hAnsi="Times New Roman" w:cs="Times New Roman"/>
                <w:color w:val="000000"/>
              </w:rPr>
              <w:t>01</w:t>
            </w:r>
          </w:p>
        </w:tc>
        <w:tc>
          <w:tcPr>
            <w:tcW w:w="1134" w:type="dxa"/>
            <w:vAlign w:val="bottom"/>
          </w:tcPr>
          <w:p w14:paraId="163AD3CA" w14:textId="77777777" w:rsidR="00AF057C" w:rsidRPr="00AF057C" w:rsidRDefault="00AF057C" w:rsidP="00AF057C">
            <w:pPr>
              <w:rPr>
                <w:rFonts w:ascii="Times New Roman" w:hAnsi="Times New Roman" w:cs="Times New Roman"/>
              </w:rPr>
            </w:pPr>
          </w:p>
        </w:tc>
        <w:tc>
          <w:tcPr>
            <w:tcW w:w="1701" w:type="dxa"/>
          </w:tcPr>
          <w:p w14:paraId="69DBA33A" w14:textId="6D03BF9D" w:rsidR="00AF057C" w:rsidRPr="00AF057C" w:rsidRDefault="00AF057C" w:rsidP="00AF057C">
            <w:pPr>
              <w:rPr>
                <w:rFonts w:ascii="Times New Roman" w:hAnsi="Times New Roman" w:cs="Times New Roman"/>
              </w:rPr>
            </w:pPr>
            <w:r w:rsidRPr="00AF057C">
              <w:rPr>
                <w:rFonts w:ascii="Times New Roman" w:hAnsi="Times New Roman" w:cs="Times New Roman"/>
                <w:b/>
                <w:i/>
              </w:rPr>
              <w:t>CRDE FOMBONI</w:t>
            </w:r>
          </w:p>
        </w:tc>
      </w:tr>
    </w:tbl>
    <w:p w14:paraId="5FD6FB8D" w14:textId="77777777" w:rsidR="00983FAE" w:rsidRDefault="00983FAE" w:rsidP="004F4280">
      <w:pPr>
        <w:rPr>
          <w:rFonts w:asciiTheme="majorBidi" w:hAnsiTheme="majorBidi" w:cstheme="majorBidi"/>
          <w:sz w:val="24"/>
          <w:szCs w:val="24"/>
        </w:rPr>
        <w:sectPr w:rsidR="00983FAE" w:rsidSect="005F5BF3">
          <w:footerReference w:type="default" r:id="rId16"/>
          <w:pgSz w:w="16838" w:h="11906" w:orient="landscape" w:code="9"/>
          <w:pgMar w:top="1440" w:right="1644" w:bottom="1440" w:left="1440" w:header="720" w:footer="720" w:gutter="0"/>
          <w:cols w:space="720"/>
          <w:docGrid w:linePitch="360"/>
        </w:sectPr>
      </w:pPr>
    </w:p>
    <w:p w14:paraId="358A9AD4" w14:textId="77777777" w:rsidR="00367A7C" w:rsidRPr="00367A7C" w:rsidRDefault="00367A7C" w:rsidP="00367A7C">
      <w:pPr>
        <w:suppressAutoHyphens/>
        <w:spacing w:after="0" w:line="240" w:lineRule="auto"/>
        <w:jc w:val="center"/>
        <w:outlineLvl w:val="0"/>
        <w:rPr>
          <w:rFonts w:ascii="Times New Roman" w:eastAsia="Times New Roman" w:hAnsi="Times New Roman" w:cs="Times New Roman"/>
          <w:b/>
          <w:sz w:val="36"/>
          <w:szCs w:val="20"/>
          <w:lang w:eastAsia="zh-CN"/>
        </w:rPr>
      </w:pPr>
      <w:r w:rsidRPr="00367A7C">
        <w:rPr>
          <w:rFonts w:ascii="Times New Roman" w:eastAsia="Times New Roman" w:hAnsi="Times New Roman" w:cs="Times New Roman"/>
          <w:b/>
          <w:sz w:val="36"/>
          <w:szCs w:val="20"/>
          <w:lang w:eastAsia="zh-CN"/>
        </w:rPr>
        <w:lastRenderedPageBreak/>
        <w:t xml:space="preserve">Section IV  </w:t>
      </w:r>
    </w:p>
    <w:p w14:paraId="216299A0" w14:textId="77777777" w:rsidR="00367A7C" w:rsidRPr="00367A7C" w:rsidRDefault="00367A7C" w:rsidP="00367A7C">
      <w:pPr>
        <w:suppressAutoHyphens/>
        <w:spacing w:after="0" w:line="240" w:lineRule="auto"/>
        <w:jc w:val="center"/>
        <w:outlineLvl w:val="0"/>
        <w:rPr>
          <w:rFonts w:ascii="Times New Roman" w:eastAsia="Times New Roman" w:hAnsi="Times New Roman" w:cs="Times New Roman"/>
          <w:b/>
          <w:sz w:val="36"/>
          <w:szCs w:val="20"/>
          <w:lang w:eastAsia="zh-CN"/>
        </w:rPr>
      </w:pPr>
      <w:r w:rsidRPr="00367A7C">
        <w:rPr>
          <w:rFonts w:ascii="Times New Roman" w:eastAsia="Times New Roman" w:hAnsi="Times New Roman" w:cs="Times New Roman"/>
          <w:b/>
          <w:sz w:val="36"/>
          <w:szCs w:val="20"/>
          <w:lang w:eastAsia="zh-CN"/>
        </w:rPr>
        <w:t>Cahier des Clauses Administratives (CCA)</w:t>
      </w:r>
    </w:p>
    <w:p w14:paraId="5EAC4419"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p>
    <w:p w14:paraId="28A6CF9A" w14:textId="1CE322DA"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Marché passé après Demande de cotation pour</w:t>
      </w:r>
      <w:r w:rsidR="006676E6">
        <w:rPr>
          <w:rFonts w:ascii="Times New Roman" w:eastAsia="Times New Roman" w:hAnsi="Times New Roman" w:cs="Times New Roman"/>
          <w:sz w:val="24"/>
          <w:szCs w:val="24"/>
          <w:lang w:eastAsia="zh-CN"/>
        </w:rPr>
        <w:t xml:space="preserve"> </w:t>
      </w:r>
      <w:r w:rsidR="00F31FE7">
        <w:rPr>
          <w:rFonts w:ascii="Times New Roman" w:eastAsia="Times New Roman" w:hAnsi="Times New Roman" w:cs="Times New Roman"/>
          <w:sz w:val="24"/>
          <w:szCs w:val="24"/>
          <w:lang w:eastAsia="zh-CN"/>
        </w:rPr>
        <w:t>« l’acquisition et installation</w:t>
      </w:r>
      <w:r w:rsidR="00AF057C">
        <w:rPr>
          <w:rFonts w:ascii="Times New Roman" w:eastAsia="Times New Roman" w:hAnsi="Times New Roman" w:cs="Times New Roman"/>
          <w:sz w:val="24"/>
          <w:szCs w:val="24"/>
          <w:lang w:eastAsia="zh-CN"/>
        </w:rPr>
        <w:t xml:space="preserve"> d’un système solaire au CRDE de </w:t>
      </w:r>
      <w:proofErr w:type="spellStart"/>
      <w:proofErr w:type="gramStart"/>
      <w:r w:rsidR="00AF057C">
        <w:rPr>
          <w:rFonts w:ascii="Times New Roman" w:eastAsia="Times New Roman" w:hAnsi="Times New Roman" w:cs="Times New Roman"/>
          <w:sz w:val="24"/>
          <w:szCs w:val="24"/>
          <w:lang w:eastAsia="zh-CN"/>
        </w:rPr>
        <w:t>Fomboni</w:t>
      </w:r>
      <w:proofErr w:type="spellEnd"/>
      <w:r w:rsidR="00AF057C">
        <w:rPr>
          <w:rFonts w:ascii="Times New Roman" w:eastAsia="Times New Roman" w:hAnsi="Times New Roman" w:cs="Times New Roman"/>
          <w:sz w:val="24"/>
          <w:szCs w:val="24"/>
          <w:lang w:eastAsia="zh-CN"/>
        </w:rPr>
        <w:t xml:space="preserve"> </w:t>
      </w:r>
      <w:r w:rsidR="00F31FE7">
        <w:rPr>
          <w:rFonts w:ascii="Times New Roman" w:eastAsia="Times New Roman" w:hAnsi="Times New Roman" w:cs="Times New Roman"/>
          <w:sz w:val="24"/>
          <w:szCs w:val="24"/>
          <w:lang w:eastAsia="zh-CN"/>
        </w:rPr>
        <w:t>,</w:t>
      </w:r>
      <w:proofErr w:type="gramEnd"/>
      <w:r w:rsidR="00796296" w:rsidRPr="00367A7C">
        <w:rPr>
          <w:rFonts w:ascii="Times New Roman" w:eastAsia="Times New Roman" w:hAnsi="Times New Roman" w:cs="Times New Roman"/>
          <w:sz w:val="24"/>
          <w:szCs w:val="24"/>
          <w:lang w:eastAsia="zh-CN"/>
        </w:rPr>
        <w:t xml:space="preserve"> </w:t>
      </w:r>
      <w:r w:rsidRPr="00367A7C">
        <w:rPr>
          <w:rFonts w:ascii="Times New Roman" w:eastAsia="Times New Roman" w:hAnsi="Times New Roman" w:cs="Times New Roman"/>
          <w:sz w:val="24"/>
          <w:szCs w:val="24"/>
          <w:lang w:eastAsia="zh-CN"/>
        </w:rPr>
        <w:t>pour le compte du FSRP-KM</w:t>
      </w:r>
      <w:r>
        <w:rPr>
          <w:rFonts w:ascii="Times New Roman" w:eastAsia="Times New Roman" w:hAnsi="Times New Roman" w:cs="Times New Roman"/>
          <w:sz w:val="24"/>
          <w:szCs w:val="24"/>
          <w:lang w:eastAsia="zh-CN"/>
        </w:rPr>
        <w:t xml:space="preserve"> </w:t>
      </w:r>
      <w:r w:rsidRPr="00367A7C">
        <w:rPr>
          <w:rFonts w:ascii="Times New Roman" w:eastAsia="Times New Roman" w:hAnsi="Times New Roman" w:cs="Times New Roman"/>
          <w:sz w:val="24"/>
          <w:szCs w:val="24"/>
          <w:lang w:eastAsia="zh-CN"/>
        </w:rPr>
        <w:t xml:space="preserve">» dans le cadre du Projet </w:t>
      </w:r>
      <w:r>
        <w:rPr>
          <w:rFonts w:ascii="Times New Roman" w:eastAsia="Times New Roman" w:hAnsi="Times New Roman" w:cs="Times New Roman"/>
          <w:sz w:val="24"/>
          <w:szCs w:val="24"/>
          <w:lang w:eastAsia="zh-CN"/>
        </w:rPr>
        <w:t xml:space="preserve">de Résilience des Systèmes Alimentaires (FSRP-KM) </w:t>
      </w:r>
    </w:p>
    <w:p w14:paraId="22771CAA" w14:textId="5B0000FA"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 xml:space="preserve">ENTRE : L'Unité de Gestion du Projet </w:t>
      </w:r>
      <w:r>
        <w:rPr>
          <w:rFonts w:ascii="Times New Roman" w:eastAsia="Times New Roman" w:hAnsi="Times New Roman" w:cs="Times New Roman"/>
          <w:sz w:val="24"/>
          <w:szCs w:val="24"/>
          <w:lang w:eastAsia="zh-CN"/>
        </w:rPr>
        <w:t xml:space="preserve">de Résiliences de Systèmes Alimentaires </w:t>
      </w:r>
      <w:r w:rsidRPr="00367A7C">
        <w:rPr>
          <w:rFonts w:ascii="Times New Roman" w:eastAsia="Times New Roman" w:hAnsi="Times New Roman" w:cs="Times New Roman"/>
          <w:sz w:val="24"/>
          <w:szCs w:val="24"/>
          <w:lang w:eastAsia="zh-CN"/>
        </w:rPr>
        <w:t xml:space="preserve">Ci-après l’“Acheteur”, représentée par le Coordonnateur, Mr </w:t>
      </w:r>
      <w:r w:rsidR="00F31FE7">
        <w:rPr>
          <w:rFonts w:ascii="Times New Roman" w:eastAsia="Times New Roman" w:hAnsi="Times New Roman" w:cs="Times New Roman"/>
          <w:sz w:val="24"/>
          <w:szCs w:val="24"/>
          <w:lang w:eastAsia="zh-CN"/>
        </w:rPr>
        <w:t xml:space="preserve">ALI </w:t>
      </w:r>
      <w:r w:rsidRPr="00367A7C">
        <w:rPr>
          <w:rFonts w:ascii="Times New Roman" w:eastAsia="Times New Roman" w:hAnsi="Times New Roman" w:cs="Times New Roman"/>
          <w:sz w:val="24"/>
          <w:szCs w:val="24"/>
          <w:lang w:eastAsia="zh-CN"/>
        </w:rPr>
        <w:t>MGOMRI, d’une part,</w:t>
      </w:r>
    </w:p>
    <w:p w14:paraId="4E9377CE"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p>
    <w:p w14:paraId="0A67EFB5"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 xml:space="preserve"> ET : ……………………………………… représentée par Mme/Mr………………………, dénommé ci- après le Fournisseur, sis ……………………. D’autre part,</w:t>
      </w:r>
    </w:p>
    <w:p w14:paraId="5063AC60" w14:textId="77777777" w:rsidR="00367A7C" w:rsidRPr="00367A7C" w:rsidRDefault="00367A7C" w:rsidP="00367A7C">
      <w:pPr>
        <w:spacing w:before="240" w:after="0" w:line="240" w:lineRule="auto"/>
        <w:jc w:val="both"/>
        <w:rPr>
          <w:rFonts w:ascii="Times New Roman" w:eastAsia="Times New Roman" w:hAnsi="Times New Roman" w:cs="Times New Roman"/>
          <w:sz w:val="24"/>
          <w:szCs w:val="20"/>
          <w:lang w:eastAsia="en-US"/>
        </w:rPr>
      </w:pPr>
      <w:r w:rsidRPr="00367A7C">
        <w:rPr>
          <w:rFonts w:ascii="Times New Roman" w:eastAsia="Times New Roman" w:hAnsi="Times New Roman" w:cs="Times New Roman"/>
          <w:sz w:val="24"/>
          <w:szCs w:val="20"/>
          <w:lang w:eastAsia="en-US"/>
        </w:rPr>
        <w:t>IL A ETEARRETE ET CONVENU CE QUI SUIT :</w:t>
      </w:r>
    </w:p>
    <w:p w14:paraId="1AD8AC81" w14:textId="77777777" w:rsidR="00367A7C" w:rsidRPr="00367A7C" w:rsidRDefault="00367A7C" w:rsidP="00367A7C">
      <w:pPr>
        <w:spacing w:after="0" w:line="240" w:lineRule="auto"/>
        <w:jc w:val="both"/>
        <w:rPr>
          <w:rFonts w:ascii="Times New Roman" w:eastAsia="Times New Roman" w:hAnsi="Times New Roman" w:cs="Times New Roman"/>
          <w:sz w:val="24"/>
          <w:szCs w:val="20"/>
          <w:u w:val="single"/>
          <w:lang w:eastAsia="en-US"/>
        </w:rPr>
      </w:pPr>
    </w:p>
    <w:p w14:paraId="055E8B3D" w14:textId="77777777" w:rsidR="00367A7C" w:rsidRPr="00367A7C" w:rsidRDefault="00367A7C" w:rsidP="00367A7C">
      <w:pPr>
        <w:spacing w:after="0" w:line="240" w:lineRule="auto"/>
        <w:jc w:val="both"/>
        <w:rPr>
          <w:rFonts w:ascii="Times New Roman" w:eastAsia="Times New Roman" w:hAnsi="Times New Roman" w:cs="Times New Roman"/>
          <w:sz w:val="24"/>
          <w:szCs w:val="20"/>
          <w:lang w:eastAsia="en-US"/>
        </w:rPr>
      </w:pPr>
      <w:r w:rsidRPr="00367A7C">
        <w:rPr>
          <w:rFonts w:ascii="Times New Roman" w:eastAsia="Times New Roman" w:hAnsi="Times New Roman" w:cs="Times New Roman"/>
          <w:sz w:val="24"/>
          <w:szCs w:val="20"/>
          <w:u w:val="single"/>
          <w:lang w:eastAsia="en-US"/>
        </w:rPr>
        <w:t>Article 1</w:t>
      </w:r>
      <w:r w:rsidRPr="00367A7C">
        <w:rPr>
          <w:rFonts w:ascii="Times New Roman" w:eastAsia="Times New Roman" w:hAnsi="Times New Roman" w:cs="Times New Roman"/>
          <w:sz w:val="24"/>
          <w:szCs w:val="20"/>
          <w:lang w:eastAsia="en-US"/>
        </w:rPr>
        <w:t xml:space="preserve"> : Objet du marché</w:t>
      </w:r>
    </w:p>
    <w:p w14:paraId="17104362" w14:textId="77777777" w:rsidR="00367A7C" w:rsidRPr="00367A7C" w:rsidRDefault="00367A7C" w:rsidP="00367A7C">
      <w:pPr>
        <w:spacing w:after="0" w:line="240" w:lineRule="auto"/>
        <w:jc w:val="both"/>
        <w:rPr>
          <w:rFonts w:ascii="Times New Roman" w:eastAsia="Times New Roman" w:hAnsi="Times New Roman" w:cs="Times New Roman"/>
          <w:sz w:val="24"/>
          <w:szCs w:val="20"/>
          <w:lang w:eastAsia="en-US"/>
        </w:rPr>
      </w:pPr>
    </w:p>
    <w:p w14:paraId="65F5BE1F" w14:textId="24C4562A" w:rsidR="00367A7C" w:rsidRPr="00367A7C" w:rsidRDefault="00367A7C" w:rsidP="00367A7C">
      <w:pPr>
        <w:spacing w:after="0" w:line="240" w:lineRule="auto"/>
        <w:jc w:val="both"/>
        <w:rPr>
          <w:rFonts w:ascii="Times New Roman" w:eastAsia="Times New Roman" w:hAnsi="Times New Roman" w:cs="Times New Roman"/>
          <w:sz w:val="24"/>
          <w:szCs w:val="24"/>
          <w:lang w:eastAsia="en-US"/>
        </w:rPr>
      </w:pPr>
      <w:r w:rsidRPr="00367A7C">
        <w:rPr>
          <w:rFonts w:ascii="Times New Roman" w:eastAsia="Times New Roman" w:hAnsi="Times New Roman" w:cs="Times New Roman"/>
          <w:sz w:val="24"/>
          <w:szCs w:val="24"/>
          <w:lang w:eastAsia="zh-CN"/>
        </w:rPr>
        <w:t>Le présent marché a pour objet</w:t>
      </w:r>
      <w:r w:rsidR="00A46E13" w:rsidRPr="00367A7C">
        <w:rPr>
          <w:rFonts w:ascii="Times New Roman" w:eastAsia="Times New Roman" w:hAnsi="Times New Roman" w:cs="Times New Roman"/>
          <w:sz w:val="24"/>
          <w:szCs w:val="24"/>
          <w:lang w:eastAsia="zh-CN"/>
        </w:rPr>
        <w:t xml:space="preserve"> «</w:t>
      </w:r>
      <w:r w:rsidR="00A46E13">
        <w:rPr>
          <w:rFonts w:ascii="Times New Roman" w:eastAsia="Times New Roman" w:hAnsi="Times New Roman" w:cs="Times New Roman"/>
          <w:sz w:val="24"/>
          <w:szCs w:val="24"/>
          <w:lang w:eastAsia="zh-CN"/>
        </w:rPr>
        <w:t xml:space="preserve"> Acquisition</w:t>
      </w:r>
      <w:r w:rsidR="00AF057C" w:rsidRPr="00AF057C">
        <w:rPr>
          <w:rFonts w:ascii="Times New Roman" w:eastAsia="Times New Roman" w:hAnsi="Times New Roman" w:cs="Times New Roman"/>
          <w:sz w:val="24"/>
          <w:szCs w:val="24"/>
          <w:lang w:eastAsia="zh-CN"/>
        </w:rPr>
        <w:t xml:space="preserve"> et installation d’un système solaire au CRDE de </w:t>
      </w:r>
      <w:proofErr w:type="spellStart"/>
      <w:proofErr w:type="gramStart"/>
      <w:r w:rsidR="00AF057C" w:rsidRPr="00AF057C">
        <w:rPr>
          <w:rFonts w:ascii="Times New Roman" w:eastAsia="Times New Roman" w:hAnsi="Times New Roman" w:cs="Times New Roman"/>
          <w:sz w:val="24"/>
          <w:szCs w:val="24"/>
          <w:lang w:eastAsia="zh-CN"/>
        </w:rPr>
        <w:t>Fomboni</w:t>
      </w:r>
      <w:proofErr w:type="spellEnd"/>
      <w:r>
        <w:rPr>
          <w:rFonts w:ascii="Times New Roman" w:eastAsia="Times New Roman" w:hAnsi="Times New Roman" w:cs="Times New Roman"/>
          <w:b/>
          <w:sz w:val="24"/>
          <w:szCs w:val="24"/>
          <w:lang w:eastAsia="zh-CN"/>
        </w:rPr>
        <w:t>»</w:t>
      </w:r>
      <w:proofErr w:type="gramEnd"/>
    </w:p>
    <w:p w14:paraId="1F8B9BF5" w14:textId="77777777" w:rsidR="00367A7C" w:rsidRPr="00367A7C" w:rsidRDefault="00367A7C" w:rsidP="00367A7C">
      <w:pPr>
        <w:spacing w:after="0" w:line="240" w:lineRule="auto"/>
        <w:jc w:val="both"/>
        <w:rPr>
          <w:rFonts w:ascii="Times New Roman" w:eastAsia="Times New Roman" w:hAnsi="Times New Roman" w:cs="Times New Roman"/>
          <w:sz w:val="24"/>
          <w:szCs w:val="20"/>
          <w:u w:val="single"/>
          <w:lang w:eastAsia="en-US"/>
        </w:rPr>
      </w:pPr>
      <w:r w:rsidRPr="00367A7C">
        <w:rPr>
          <w:rFonts w:ascii="Times New Roman" w:eastAsia="Times New Roman" w:hAnsi="Times New Roman" w:cs="Times New Roman"/>
          <w:sz w:val="24"/>
          <w:szCs w:val="20"/>
          <w:u w:val="single"/>
          <w:lang w:eastAsia="en-US"/>
        </w:rPr>
        <w:t xml:space="preserve">Article 2 : </w:t>
      </w:r>
      <w:r w:rsidRPr="00367A7C">
        <w:rPr>
          <w:rFonts w:ascii="Times New Roman" w:eastAsia="Times New Roman" w:hAnsi="Times New Roman" w:cs="Times New Roman"/>
          <w:sz w:val="24"/>
          <w:szCs w:val="20"/>
          <w:lang w:eastAsia="en-US"/>
        </w:rPr>
        <w:t>Lieux de livraison</w:t>
      </w:r>
    </w:p>
    <w:p w14:paraId="49EAC0AC" w14:textId="77777777" w:rsidR="00367A7C" w:rsidRPr="00367A7C" w:rsidRDefault="00367A7C" w:rsidP="00367A7C">
      <w:pPr>
        <w:spacing w:after="0" w:line="240" w:lineRule="auto"/>
        <w:jc w:val="both"/>
        <w:rPr>
          <w:rFonts w:ascii="Times New Roman" w:eastAsia="Times New Roman" w:hAnsi="Times New Roman" w:cs="Times New Roman"/>
          <w:sz w:val="24"/>
          <w:szCs w:val="20"/>
          <w:u w:val="single"/>
          <w:lang w:eastAsia="en-US"/>
        </w:rPr>
      </w:pPr>
    </w:p>
    <w:p w14:paraId="354FAB7D" w14:textId="5ED9B704" w:rsidR="00F31FE7" w:rsidRPr="00F31FE7" w:rsidRDefault="00367A7C" w:rsidP="00F31FE7">
      <w:pPr>
        <w:spacing w:after="0" w:line="240" w:lineRule="auto"/>
        <w:jc w:val="both"/>
        <w:rPr>
          <w:rFonts w:ascii="Times New Roman" w:eastAsia="Times New Roman" w:hAnsi="Times New Roman" w:cs="Times New Roman"/>
          <w:b/>
          <w:bCs/>
          <w:sz w:val="24"/>
          <w:szCs w:val="24"/>
          <w:lang w:eastAsia="zh-CN"/>
        </w:rPr>
      </w:pPr>
      <w:r w:rsidRPr="00367A7C">
        <w:rPr>
          <w:rFonts w:ascii="Times New Roman" w:eastAsia="Times New Roman" w:hAnsi="Times New Roman" w:cs="Times New Roman"/>
          <w:sz w:val="24"/>
          <w:szCs w:val="24"/>
          <w:lang w:eastAsia="zh-CN"/>
        </w:rPr>
        <w:t>Les livraisons s’effectueront au niveau de</w:t>
      </w:r>
      <w:r w:rsidR="00F31FE7">
        <w:rPr>
          <w:rFonts w:ascii="Times New Roman" w:eastAsia="Times New Roman" w:hAnsi="Times New Roman" w:cs="Times New Roman"/>
          <w:sz w:val="24"/>
          <w:szCs w:val="24"/>
          <w:lang w:eastAsia="zh-CN"/>
        </w:rPr>
        <w:t xml:space="preserve">s sites suivants : </w:t>
      </w:r>
      <w:r w:rsidR="00A46E13">
        <w:rPr>
          <w:rFonts w:ascii="Times New Roman" w:eastAsia="Times New Roman" w:hAnsi="Times New Roman" w:cs="Times New Roman"/>
          <w:sz w:val="24"/>
          <w:szCs w:val="24"/>
          <w:lang w:eastAsia="zh-CN"/>
        </w:rPr>
        <w:t>(</w:t>
      </w:r>
      <w:r w:rsidR="00A46E13">
        <w:rPr>
          <w:rFonts w:ascii="Times New Roman" w:eastAsia="Times New Roman" w:hAnsi="Times New Roman" w:cs="Times New Roman"/>
          <w:b/>
          <w:bCs/>
          <w:sz w:val="24"/>
          <w:szCs w:val="24"/>
          <w:lang w:eastAsia="zh-CN"/>
        </w:rPr>
        <w:t xml:space="preserve">au niveau du CRDE de </w:t>
      </w:r>
      <w:proofErr w:type="spellStart"/>
      <w:r w:rsidR="00A46E13">
        <w:rPr>
          <w:rFonts w:ascii="Times New Roman" w:eastAsia="Times New Roman" w:hAnsi="Times New Roman" w:cs="Times New Roman"/>
          <w:b/>
          <w:bCs/>
          <w:sz w:val="24"/>
          <w:szCs w:val="24"/>
          <w:lang w:eastAsia="zh-CN"/>
        </w:rPr>
        <w:t>Fomboni</w:t>
      </w:r>
      <w:proofErr w:type="spellEnd"/>
      <w:r w:rsidR="00F31FE7" w:rsidRPr="00F31FE7">
        <w:rPr>
          <w:rFonts w:ascii="Times New Roman" w:eastAsia="Times New Roman" w:hAnsi="Times New Roman" w:cs="Times New Roman"/>
          <w:sz w:val="24"/>
          <w:szCs w:val="24"/>
          <w:lang w:eastAsia="zh-CN"/>
        </w:rPr>
        <w:t>)</w:t>
      </w:r>
    </w:p>
    <w:p w14:paraId="4DEE68F1" w14:textId="73B648E2" w:rsidR="00367A7C" w:rsidRPr="00367A7C" w:rsidRDefault="00367A7C" w:rsidP="00367A7C">
      <w:pPr>
        <w:spacing w:after="0" w:line="240" w:lineRule="auto"/>
        <w:jc w:val="both"/>
        <w:rPr>
          <w:rFonts w:ascii="Times New Roman" w:eastAsia="Times New Roman" w:hAnsi="Times New Roman" w:cs="Times New Roman"/>
          <w:sz w:val="24"/>
          <w:szCs w:val="24"/>
          <w:lang w:eastAsia="en-US"/>
        </w:rPr>
      </w:pPr>
    </w:p>
    <w:p w14:paraId="4E3CB2F3" w14:textId="77777777" w:rsidR="00367A7C" w:rsidRPr="00367A7C" w:rsidRDefault="00367A7C" w:rsidP="00367A7C">
      <w:pPr>
        <w:spacing w:before="240" w:after="0" w:line="240" w:lineRule="auto"/>
        <w:jc w:val="both"/>
        <w:rPr>
          <w:rFonts w:ascii="Times New Roman" w:eastAsia="Times New Roman" w:hAnsi="Times New Roman" w:cs="Times New Roman"/>
          <w:sz w:val="24"/>
          <w:szCs w:val="20"/>
          <w:lang w:eastAsia="en-US"/>
        </w:rPr>
      </w:pPr>
      <w:r w:rsidRPr="00367A7C">
        <w:rPr>
          <w:rFonts w:ascii="Times New Roman" w:eastAsia="Times New Roman" w:hAnsi="Times New Roman" w:cs="Times New Roman"/>
          <w:sz w:val="24"/>
          <w:szCs w:val="20"/>
          <w:u w:val="single"/>
          <w:lang w:eastAsia="en-US"/>
        </w:rPr>
        <w:t>Article 3 :</w:t>
      </w:r>
      <w:r w:rsidRPr="00367A7C">
        <w:rPr>
          <w:rFonts w:ascii="Times New Roman" w:eastAsia="Times New Roman" w:hAnsi="Times New Roman" w:cs="Times New Roman"/>
          <w:sz w:val="24"/>
          <w:szCs w:val="20"/>
          <w:lang w:eastAsia="en-US"/>
        </w:rPr>
        <w:t xml:space="preserve"> Type de marché</w:t>
      </w:r>
    </w:p>
    <w:p w14:paraId="09AA0679"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p>
    <w:p w14:paraId="5AC6FC8A" w14:textId="77777777" w:rsidR="00367A7C" w:rsidRPr="00367A7C" w:rsidRDefault="00367A7C" w:rsidP="00367A7C">
      <w:pPr>
        <w:spacing w:after="12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Le présent marché est à prix unitaires, fermes et non révisables, selon le Bordereau des prix unitaires et quantitatif faisant partie du marché.</w:t>
      </w:r>
    </w:p>
    <w:p w14:paraId="1ED316E5" w14:textId="77777777" w:rsidR="00367A7C" w:rsidRPr="00367A7C" w:rsidRDefault="00367A7C" w:rsidP="00367A7C">
      <w:pPr>
        <w:spacing w:before="240" w:after="0" w:line="240" w:lineRule="auto"/>
        <w:jc w:val="both"/>
        <w:rPr>
          <w:rFonts w:ascii="Times New Roman" w:eastAsia="Times New Roman" w:hAnsi="Times New Roman" w:cs="Times New Roman"/>
          <w:sz w:val="24"/>
          <w:szCs w:val="20"/>
          <w:lang w:eastAsia="en-US"/>
        </w:rPr>
      </w:pPr>
    </w:p>
    <w:p w14:paraId="23222416" w14:textId="0D5ECF59" w:rsidR="00367A7C" w:rsidRPr="00367A7C" w:rsidRDefault="00367A7C" w:rsidP="00367A7C">
      <w:pPr>
        <w:spacing w:after="0" w:line="240" w:lineRule="auto"/>
        <w:jc w:val="both"/>
        <w:rPr>
          <w:rFonts w:ascii="Times New Roman" w:eastAsia="Times New Roman" w:hAnsi="Times New Roman" w:cs="Times New Roman"/>
          <w:sz w:val="24"/>
          <w:szCs w:val="20"/>
          <w:lang w:eastAsia="en-US"/>
        </w:rPr>
      </w:pPr>
      <w:r w:rsidRPr="00367A7C">
        <w:rPr>
          <w:rFonts w:ascii="Times New Roman" w:eastAsia="Times New Roman" w:hAnsi="Times New Roman" w:cs="Times New Roman"/>
          <w:sz w:val="24"/>
          <w:szCs w:val="20"/>
          <w:u w:val="single"/>
          <w:lang w:eastAsia="en-US"/>
        </w:rPr>
        <w:t xml:space="preserve">Article </w:t>
      </w:r>
      <w:r w:rsidR="006676E6" w:rsidRPr="00367A7C">
        <w:rPr>
          <w:rFonts w:ascii="Times New Roman" w:eastAsia="Times New Roman" w:hAnsi="Times New Roman" w:cs="Times New Roman"/>
          <w:sz w:val="24"/>
          <w:szCs w:val="20"/>
          <w:u w:val="single"/>
          <w:lang w:eastAsia="en-US"/>
        </w:rPr>
        <w:t>4</w:t>
      </w:r>
      <w:r w:rsidR="006676E6" w:rsidRPr="00367A7C">
        <w:rPr>
          <w:rFonts w:ascii="Times New Roman" w:eastAsia="Times New Roman" w:hAnsi="Times New Roman" w:cs="Times New Roman"/>
          <w:sz w:val="24"/>
          <w:szCs w:val="20"/>
          <w:lang w:eastAsia="en-US"/>
        </w:rPr>
        <w:t xml:space="preserve"> :</w:t>
      </w:r>
      <w:r w:rsidRPr="00367A7C">
        <w:rPr>
          <w:rFonts w:ascii="Times New Roman" w:eastAsia="Times New Roman" w:hAnsi="Times New Roman" w:cs="Times New Roman"/>
          <w:sz w:val="24"/>
          <w:szCs w:val="20"/>
          <w:lang w:eastAsia="en-US"/>
        </w:rPr>
        <w:t xml:space="preserve"> Montant du marché</w:t>
      </w:r>
    </w:p>
    <w:p w14:paraId="6FCF321C" w14:textId="77777777" w:rsidR="00367A7C" w:rsidRPr="00367A7C" w:rsidRDefault="00367A7C" w:rsidP="00367A7C">
      <w:pPr>
        <w:spacing w:after="0" w:line="240" w:lineRule="auto"/>
        <w:jc w:val="both"/>
        <w:rPr>
          <w:rFonts w:ascii="Times New Roman" w:eastAsia="Times New Roman" w:hAnsi="Times New Roman" w:cs="Times New Roman"/>
          <w:sz w:val="24"/>
          <w:szCs w:val="20"/>
          <w:lang w:eastAsia="en-US"/>
        </w:rPr>
      </w:pPr>
    </w:p>
    <w:p w14:paraId="0DD19B74" w14:textId="26B25673" w:rsidR="00367A7C" w:rsidRDefault="00367A7C" w:rsidP="005B7151">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Le montant du marché est de …</w:t>
      </w:r>
      <w:r w:rsidRPr="00367A7C">
        <w:rPr>
          <w:rFonts w:ascii="Times New Roman" w:eastAsia="Times New Roman" w:hAnsi="Times New Roman" w:cs="Times New Roman"/>
          <w:b/>
          <w:sz w:val="24"/>
          <w:szCs w:val="24"/>
          <w:lang w:eastAsia="zh-CN"/>
        </w:rPr>
        <w:t>………………………………………… (…………) francs comoriens</w:t>
      </w:r>
      <w:r w:rsidRPr="00367A7C">
        <w:rPr>
          <w:rFonts w:ascii="Times New Roman" w:eastAsia="Times New Roman" w:hAnsi="Times New Roman" w:cs="Times New Roman"/>
          <w:sz w:val="24"/>
          <w:szCs w:val="24"/>
          <w:lang w:eastAsia="zh-CN"/>
        </w:rPr>
        <w:t xml:space="preserve"> et s’entend toutes taxes et tous droits de douanes (TTC), compris. Les prix indiqués dans le cadre du devis quantitatif estimatif sont évalués en tenant compte du coût de revient, y compris les charges sociales, du coût total des fournitures rendues sur les lieux de livraison, y compris les provisions pour amortissement ainsi que les frais généraux et divers du Fournisseur, des sujétions d’exécution, des aléas et des bénéfices. </w:t>
      </w:r>
    </w:p>
    <w:p w14:paraId="1DA314E3" w14:textId="77777777" w:rsidR="005B7151" w:rsidRPr="005B7151" w:rsidRDefault="005B7151" w:rsidP="005B7151">
      <w:pPr>
        <w:spacing w:after="0" w:line="240" w:lineRule="auto"/>
        <w:jc w:val="both"/>
        <w:rPr>
          <w:rFonts w:ascii="Times New Roman" w:eastAsia="Times New Roman" w:hAnsi="Times New Roman" w:cs="Times New Roman"/>
          <w:sz w:val="24"/>
          <w:szCs w:val="24"/>
          <w:lang w:eastAsia="zh-CN"/>
        </w:rPr>
      </w:pPr>
    </w:p>
    <w:p w14:paraId="3D455FD2" w14:textId="12CAD14E"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 xml:space="preserve">Le </w:t>
      </w:r>
      <w:r w:rsidR="00B6486A">
        <w:rPr>
          <w:rFonts w:ascii="Times New Roman" w:eastAsia="Times New Roman" w:hAnsi="Times New Roman" w:cs="Times New Roman"/>
          <w:sz w:val="24"/>
          <w:szCs w:val="24"/>
          <w:lang w:eastAsia="zh-CN"/>
        </w:rPr>
        <w:t>FSRP-KM</w:t>
      </w:r>
      <w:r w:rsidRPr="00367A7C">
        <w:rPr>
          <w:rFonts w:ascii="Times New Roman" w:eastAsia="Times New Roman" w:hAnsi="Times New Roman" w:cs="Times New Roman"/>
          <w:sz w:val="24"/>
          <w:szCs w:val="24"/>
          <w:lang w:eastAsia="zh-CN"/>
        </w:rPr>
        <w:t xml:space="preserve"> se réserve le droit d’augmenter ou de diminuer la consistance des fournitures jusqu’à concurrence de 10 % en plus ou en moins du montant du contrat, tels qu’ils résultent du bordereau descriptif et quantitatif, sans que le Fournisseur soit fondé à élever une quelconque réclamation, ni modifier les prix unitaires du bordereau descriptif et quantitatif.</w:t>
      </w:r>
    </w:p>
    <w:p w14:paraId="2979DB59" w14:textId="77777777" w:rsidR="00367A7C" w:rsidRPr="00367A7C" w:rsidRDefault="00367A7C" w:rsidP="00367A7C">
      <w:pPr>
        <w:spacing w:before="240" w:after="0" w:line="240" w:lineRule="auto"/>
        <w:jc w:val="both"/>
        <w:rPr>
          <w:rFonts w:ascii="Times New Roman" w:eastAsia="Times New Roman" w:hAnsi="Times New Roman" w:cs="Times New Roman"/>
          <w:sz w:val="24"/>
          <w:szCs w:val="20"/>
          <w:lang w:eastAsia="en-US"/>
        </w:rPr>
      </w:pPr>
      <w:r w:rsidRPr="00367A7C">
        <w:rPr>
          <w:rFonts w:ascii="Times New Roman" w:eastAsia="Times New Roman" w:hAnsi="Times New Roman" w:cs="Times New Roman"/>
          <w:sz w:val="24"/>
          <w:szCs w:val="20"/>
          <w:u w:val="single"/>
          <w:lang w:eastAsia="en-US"/>
        </w:rPr>
        <w:t>Article 5 :</w:t>
      </w:r>
      <w:r w:rsidRPr="00367A7C">
        <w:rPr>
          <w:rFonts w:ascii="Times New Roman" w:eastAsia="Times New Roman" w:hAnsi="Times New Roman" w:cs="Times New Roman"/>
          <w:sz w:val="24"/>
          <w:szCs w:val="20"/>
          <w:lang w:eastAsia="en-US"/>
        </w:rPr>
        <w:t xml:space="preserve"> Délai de livraison</w:t>
      </w:r>
    </w:p>
    <w:p w14:paraId="42E0B9ED" w14:textId="0DED0F20" w:rsidR="00367A7C" w:rsidRPr="00714588" w:rsidRDefault="00367A7C" w:rsidP="00367A7C">
      <w:pPr>
        <w:spacing w:before="240" w:after="0" w:line="240" w:lineRule="auto"/>
        <w:jc w:val="both"/>
        <w:rPr>
          <w:rFonts w:ascii="Times New Roman" w:eastAsia="Times New Roman" w:hAnsi="Times New Roman" w:cs="Times New Roman"/>
          <w:color w:val="00B0F0"/>
          <w:sz w:val="24"/>
          <w:szCs w:val="20"/>
          <w:lang w:eastAsia="en-US"/>
        </w:rPr>
      </w:pPr>
      <w:r w:rsidRPr="00714588">
        <w:rPr>
          <w:rFonts w:ascii="Times New Roman" w:eastAsia="Times New Roman" w:hAnsi="Times New Roman" w:cs="Times New Roman"/>
          <w:color w:val="00B0F0"/>
          <w:sz w:val="24"/>
          <w:szCs w:val="20"/>
          <w:lang w:eastAsia="en-US"/>
        </w:rPr>
        <w:t xml:space="preserve">Le délai contractuel est fixé à </w:t>
      </w:r>
      <w:r w:rsidR="001836C7">
        <w:rPr>
          <w:rFonts w:ascii="Times New Roman" w:eastAsia="Times New Roman" w:hAnsi="Times New Roman" w:cs="Times New Roman"/>
          <w:color w:val="00B0F0"/>
          <w:sz w:val="24"/>
          <w:szCs w:val="20"/>
          <w:lang w:eastAsia="en-US"/>
        </w:rPr>
        <w:t xml:space="preserve">45 </w:t>
      </w:r>
      <w:r w:rsidR="001836C7" w:rsidRPr="00714588">
        <w:rPr>
          <w:rFonts w:ascii="Times New Roman" w:eastAsia="Times New Roman" w:hAnsi="Times New Roman" w:cs="Times New Roman"/>
          <w:color w:val="00B0F0"/>
          <w:sz w:val="24"/>
          <w:szCs w:val="20"/>
          <w:lang w:eastAsia="en-US"/>
        </w:rPr>
        <w:t>jours</w:t>
      </w:r>
      <w:r w:rsidRPr="00714588">
        <w:rPr>
          <w:rFonts w:ascii="Times New Roman" w:eastAsia="Times New Roman" w:hAnsi="Times New Roman" w:cs="Times New Roman"/>
          <w:color w:val="00B0F0"/>
          <w:sz w:val="24"/>
          <w:szCs w:val="20"/>
          <w:lang w:eastAsia="en-US"/>
        </w:rPr>
        <w:t xml:space="preserve"> à compter de la date de signature du marché. </w:t>
      </w:r>
    </w:p>
    <w:p w14:paraId="380E6FEE" w14:textId="77777777" w:rsidR="00796296" w:rsidRPr="00367A7C" w:rsidRDefault="00796296" w:rsidP="00367A7C">
      <w:pPr>
        <w:spacing w:before="240" w:after="0" w:line="240" w:lineRule="auto"/>
        <w:jc w:val="both"/>
        <w:rPr>
          <w:rFonts w:ascii="Times New Roman" w:eastAsia="Times New Roman" w:hAnsi="Times New Roman" w:cs="Times New Roman"/>
          <w:sz w:val="24"/>
          <w:szCs w:val="20"/>
          <w:lang w:eastAsia="en-US"/>
        </w:rPr>
      </w:pPr>
    </w:p>
    <w:p w14:paraId="424995B6" w14:textId="77777777" w:rsidR="00367A7C" w:rsidRPr="00367A7C" w:rsidRDefault="00367A7C" w:rsidP="00367A7C">
      <w:pPr>
        <w:spacing w:before="240" w:after="0" w:line="240" w:lineRule="auto"/>
        <w:jc w:val="both"/>
        <w:rPr>
          <w:rFonts w:ascii="Times New Roman" w:eastAsia="Times New Roman" w:hAnsi="Times New Roman" w:cs="Times New Roman"/>
          <w:sz w:val="24"/>
          <w:szCs w:val="20"/>
          <w:lang w:eastAsia="en-US"/>
        </w:rPr>
      </w:pPr>
      <w:r w:rsidRPr="00367A7C">
        <w:rPr>
          <w:rFonts w:ascii="Times New Roman" w:eastAsia="Times New Roman" w:hAnsi="Times New Roman" w:cs="Times New Roman"/>
          <w:sz w:val="24"/>
          <w:szCs w:val="20"/>
          <w:u w:val="single"/>
          <w:lang w:eastAsia="en-US"/>
        </w:rPr>
        <w:t>Article 6 :</w:t>
      </w:r>
      <w:r w:rsidRPr="00367A7C">
        <w:rPr>
          <w:rFonts w:ascii="Times New Roman" w:eastAsia="Times New Roman" w:hAnsi="Times New Roman" w:cs="Times New Roman"/>
          <w:sz w:val="24"/>
          <w:szCs w:val="20"/>
          <w:lang w:eastAsia="en-US"/>
        </w:rPr>
        <w:t xml:space="preserve"> Qualité du matériel</w:t>
      </w:r>
    </w:p>
    <w:p w14:paraId="1C012E14" w14:textId="77777777" w:rsidR="00367A7C" w:rsidRPr="00367A7C" w:rsidRDefault="00367A7C" w:rsidP="00367A7C">
      <w:pPr>
        <w:spacing w:before="240" w:after="0" w:line="240" w:lineRule="auto"/>
        <w:jc w:val="both"/>
        <w:rPr>
          <w:rFonts w:ascii="Times New Roman" w:eastAsia="Times New Roman" w:hAnsi="Times New Roman" w:cs="Times New Roman"/>
          <w:kern w:val="28"/>
          <w:sz w:val="24"/>
          <w:szCs w:val="20"/>
          <w:lang w:eastAsia="en-US"/>
        </w:rPr>
      </w:pPr>
      <w:r w:rsidRPr="00367A7C">
        <w:rPr>
          <w:rFonts w:ascii="Times New Roman" w:eastAsia="Times New Roman" w:hAnsi="Times New Roman" w:cs="Times New Roman"/>
          <w:kern w:val="28"/>
          <w:sz w:val="24"/>
          <w:szCs w:val="20"/>
          <w:lang w:eastAsia="en-US"/>
        </w:rPr>
        <w:lastRenderedPageBreak/>
        <w:t xml:space="preserve">Ce matériel doit   être d’excellente qualité, conformes aux règles de l’art, exempts de toutes malfaçons et représenter toute la perfection voulue.  </w:t>
      </w:r>
    </w:p>
    <w:p w14:paraId="74516943" w14:textId="77777777" w:rsidR="00367A7C" w:rsidRPr="00367A7C" w:rsidRDefault="00367A7C" w:rsidP="00367A7C">
      <w:pPr>
        <w:spacing w:before="240" w:after="0" w:line="240" w:lineRule="auto"/>
        <w:jc w:val="both"/>
        <w:rPr>
          <w:rFonts w:ascii="Times New Roman" w:eastAsia="Times New Roman" w:hAnsi="Times New Roman" w:cs="Times New Roman"/>
          <w:sz w:val="24"/>
          <w:szCs w:val="20"/>
          <w:lang w:eastAsia="en-US"/>
        </w:rPr>
      </w:pPr>
    </w:p>
    <w:p w14:paraId="724031CA"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en-US"/>
        </w:rPr>
      </w:pPr>
      <w:r w:rsidRPr="00367A7C">
        <w:rPr>
          <w:rFonts w:ascii="Times New Roman" w:eastAsia="Times New Roman" w:hAnsi="Times New Roman" w:cs="Times New Roman"/>
          <w:sz w:val="24"/>
          <w:szCs w:val="20"/>
          <w:u w:val="single"/>
          <w:lang w:eastAsia="en-US"/>
        </w:rPr>
        <w:t>Article 7</w:t>
      </w:r>
      <w:r w:rsidRPr="00367A7C">
        <w:rPr>
          <w:rFonts w:ascii="Times New Roman" w:eastAsia="Times New Roman" w:hAnsi="Times New Roman" w:cs="Times New Roman"/>
          <w:sz w:val="24"/>
          <w:szCs w:val="24"/>
          <w:lang w:eastAsia="en-US"/>
        </w:rPr>
        <w:t xml:space="preserve"> : Domiciliation bancaire</w:t>
      </w:r>
    </w:p>
    <w:p w14:paraId="23C2F55D" w14:textId="30C33E0B" w:rsidR="00367A7C" w:rsidRPr="00367A7C" w:rsidRDefault="00367A7C" w:rsidP="00367A7C">
      <w:pPr>
        <w:spacing w:after="0" w:line="240" w:lineRule="auto"/>
        <w:jc w:val="both"/>
        <w:rPr>
          <w:rFonts w:ascii="Times New Roman" w:eastAsia="Times New Roman" w:hAnsi="Times New Roman" w:cs="Times New Roman"/>
          <w:sz w:val="24"/>
          <w:szCs w:val="24"/>
          <w:lang w:eastAsia="en-US"/>
        </w:rPr>
      </w:pPr>
      <w:r w:rsidRPr="00367A7C">
        <w:rPr>
          <w:rFonts w:ascii="Times New Roman" w:eastAsia="Times New Roman" w:hAnsi="Times New Roman" w:cs="Times New Roman"/>
          <w:sz w:val="24"/>
          <w:szCs w:val="24"/>
          <w:lang w:eastAsia="en-US"/>
        </w:rPr>
        <w:t xml:space="preserve">Après vérification et acceptations du fourniture livré, l’UGP du </w:t>
      </w:r>
      <w:r w:rsidR="00B6486A">
        <w:rPr>
          <w:rFonts w:ascii="Times New Roman" w:eastAsia="Times New Roman" w:hAnsi="Times New Roman" w:cs="Times New Roman"/>
          <w:sz w:val="24"/>
          <w:szCs w:val="24"/>
          <w:lang w:eastAsia="en-US"/>
        </w:rPr>
        <w:t>FSRP-KM</w:t>
      </w:r>
      <w:r w:rsidRPr="00367A7C">
        <w:rPr>
          <w:rFonts w:ascii="Times New Roman" w:eastAsia="Times New Roman" w:hAnsi="Times New Roman" w:cs="Times New Roman"/>
          <w:sz w:val="24"/>
          <w:szCs w:val="24"/>
          <w:lang w:eastAsia="en-US"/>
        </w:rPr>
        <w:t xml:space="preserve"> se libérera des sommes dues en créditant le compte du fournisseur :</w:t>
      </w:r>
    </w:p>
    <w:p w14:paraId="094BC8AE"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en-US"/>
        </w:rPr>
      </w:pPr>
      <w:r w:rsidRPr="00367A7C">
        <w:rPr>
          <w:rFonts w:ascii="Times New Roman" w:eastAsia="Times New Roman" w:hAnsi="Times New Roman" w:cs="Times New Roman"/>
          <w:sz w:val="24"/>
          <w:szCs w:val="24"/>
          <w:lang w:eastAsia="en-US"/>
        </w:rPr>
        <w:t xml:space="preserve">N° :         ___________________________                                                          </w:t>
      </w:r>
    </w:p>
    <w:p w14:paraId="3B5E7129" w14:textId="77777777" w:rsidR="00367A7C" w:rsidRPr="00367A7C" w:rsidRDefault="00367A7C" w:rsidP="00367A7C">
      <w:pPr>
        <w:spacing w:before="240" w:after="0" w:line="240" w:lineRule="auto"/>
        <w:jc w:val="both"/>
        <w:rPr>
          <w:rFonts w:ascii="Times New Roman" w:eastAsia="Times New Roman" w:hAnsi="Times New Roman" w:cs="Times New Roman"/>
          <w:sz w:val="24"/>
          <w:szCs w:val="20"/>
          <w:lang w:eastAsia="en-US"/>
        </w:rPr>
      </w:pPr>
      <w:r w:rsidRPr="00367A7C">
        <w:rPr>
          <w:rFonts w:ascii="Times New Roman" w:eastAsia="Times New Roman" w:hAnsi="Times New Roman" w:cs="Times New Roman"/>
          <w:sz w:val="24"/>
          <w:szCs w:val="20"/>
          <w:u w:val="single"/>
          <w:lang w:eastAsia="en-US"/>
        </w:rPr>
        <w:t>Article 8</w:t>
      </w:r>
      <w:r w:rsidRPr="00367A7C">
        <w:rPr>
          <w:rFonts w:ascii="Times New Roman" w:eastAsia="Times New Roman" w:hAnsi="Times New Roman" w:cs="Times New Roman"/>
          <w:sz w:val="24"/>
          <w:szCs w:val="20"/>
          <w:lang w:eastAsia="en-US"/>
        </w:rPr>
        <w:t xml:space="preserve"> : Délai de garantie </w:t>
      </w:r>
    </w:p>
    <w:p w14:paraId="54143E27" w14:textId="15613B40" w:rsidR="00B0102F" w:rsidRPr="00B0102F" w:rsidRDefault="00367A7C" w:rsidP="00367A7C">
      <w:pPr>
        <w:spacing w:before="240" w:after="0" w:line="240" w:lineRule="auto"/>
        <w:jc w:val="both"/>
        <w:rPr>
          <w:rFonts w:ascii="Times New Roman" w:eastAsia="Times New Roman" w:hAnsi="Times New Roman" w:cs="Times New Roman"/>
          <w:color w:val="00B0F0"/>
          <w:sz w:val="24"/>
          <w:szCs w:val="20"/>
          <w:lang w:eastAsia="en-US"/>
        </w:rPr>
      </w:pPr>
      <w:r w:rsidRPr="00714588">
        <w:rPr>
          <w:rFonts w:ascii="Times New Roman" w:eastAsia="Times New Roman" w:hAnsi="Times New Roman" w:cs="Times New Roman"/>
          <w:color w:val="00B0F0"/>
          <w:sz w:val="24"/>
          <w:szCs w:val="20"/>
          <w:lang w:eastAsia="en-US"/>
        </w:rPr>
        <w:t>Le délai de garantie est (12) mois</w:t>
      </w:r>
      <w:r w:rsidRPr="00714588">
        <w:rPr>
          <w:rFonts w:ascii="Times New Roman" w:eastAsia="Times New Roman" w:hAnsi="Times New Roman" w:cs="Times New Roman"/>
          <w:i/>
          <w:color w:val="00B0F0"/>
          <w:sz w:val="24"/>
          <w:szCs w:val="20"/>
          <w:lang w:eastAsia="en-US"/>
        </w:rPr>
        <w:t>,</w:t>
      </w:r>
      <w:r w:rsidRPr="00714588">
        <w:rPr>
          <w:rFonts w:ascii="Times New Roman" w:eastAsia="Times New Roman" w:hAnsi="Times New Roman" w:cs="Times New Roman"/>
          <w:color w:val="00B0F0"/>
          <w:sz w:val="24"/>
          <w:szCs w:val="20"/>
          <w:lang w:eastAsia="en-US"/>
        </w:rPr>
        <w:t xml:space="preserve"> et commence à partir de la date de la réception de ces fournitures</w:t>
      </w:r>
      <w:r w:rsidR="00F1793A">
        <w:rPr>
          <w:rFonts w:ascii="Times New Roman" w:eastAsia="Times New Roman" w:hAnsi="Times New Roman" w:cs="Times New Roman"/>
          <w:color w:val="00B0F0"/>
          <w:sz w:val="24"/>
          <w:szCs w:val="20"/>
          <w:lang w:eastAsia="en-US"/>
        </w:rPr>
        <w:t>.</w:t>
      </w:r>
    </w:p>
    <w:p w14:paraId="67150B73" w14:textId="77777777" w:rsidR="00367A7C" w:rsidRPr="00367A7C" w:rsidRDefault="00367A7C" w:rsidP="00367A7C">
      <w:pPr>
        <w:spacing w:before="240" w:after="0" w:line="240" w:lineRule="auto"/>
        <w:jc w:val="both"/>
        <w:rPr>
          <w:rFonts w:ascii="Times New Roman" w:eastAsia="Times New Roman" w:hAnsi="Times New Roman" w:cs="Times New Roman"/>
          <w:sz w:val="24"/>
          <w:szCs w:val="20"/>
          <w:lang w:eastAsia="en-US"/>
        </w:rPr>
      </w:pPr>
    </w:p>
    <w:p w14:paraId="2D653BBB"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u w:val="single"/>
          <w:lang w:eastAsia="zh-CN"/>
        </w:rPr>
        <w:t xml:space="preserve">Article 10 </w:t>
      </w:r>
      <w:r w:rsidRPr="00367A7C">
        <w:rPr>
          <w:rFonts w:ascii="Times New Roman" w:eastAsia="Times New Roman" w:hAnsi="Times New Roman" w:cs="Times New Roman"/>
          <w:sz w:val="24"/>
          <w:szCs w:val="24"/>
          <w:lang w:eastAsia="zh-CN"/>
        </w:rPr>
        <w:t>: Pénalités de retard</w:t>
      </w:r>
    </w:p>
    <w:p w14:paraId="1FB13F91"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p>
    <w:p w14:paraId="6DE04DDA"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En cas de retard dans la livraison du matériel par rapport aux délais fixés dans le marché, le Fournisseur est passible d’une pénalité de 1/1000ème par jour de retard sur le montant du marché. Les pénalités de retards sont plafonnées à 10% du marché.  Dans le cas où le montant total des pénalités excède 10% du montant du marché, l’UGP procédera d’office à la résiliation du présent contrat.</w:t>
      </w:r>
    </w:p>
    <w:p w14:paraId="51179C88"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ab/>
      </w:r>
    </w:p>
    <w:p w14:paraId="11DCDC75"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u w:val="single"/>
          <w:lang w:eastAsia="zh-CN"/>
        </w:rPr>
        <w:t xml:space="preserve">Article 11 </w:t>
      </w:r>
      <w:r w:rsidRPr="00367A7C">
        <w:rPr>
          <w:rFonts w:ascii="Times New Roman" w:eastAsia="Times New Roman" w:hAnsi="Times New Roman" w:cs="Times New Roman"/>
          <w:sz w:val="24"/>
          <w:szCs w:val="24"/>
          <w:lang w:eastAsia="zh-CN"/>
        </w:rPr>
        <w:t>: Résiliation</w:t>
      </w:r>
    </w:p>
    <w:p w14:paraId="6102402E" w14:textId="22BC5096"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color w:val="000000"/>
          <w:sz w:val="24"/>
          <w:szCs w:val="24"/>
          <w:lang w:eastAsia="zh-CN"/>
        </w:rPr>
        <w:t xml:space="preserve">L’UGP du </w:t>
      </w:r>
      <w:r w:rsidR="00B6486A">
        <w:rPr>
          <w:rFonts w:ascii="Times New Roman" w:eastAsia="Times New Roman" w:hAnsi="Times New Roman" w:cs="Times New Roman"/>
          <w:color w:val="000000"/>
          <w:sz w:val="24"/>
          <w:szCs w:val="24"/>
          <w:lang w:eastAsia="zh-CN"/>
        </w:rPr>
        <w:t>FSRP-KM</w:t>
      </w:r>
      <w:r w:rsidRPr="00367A7C">
        <w:rPr>
          <w:rFonts w:ascii="Times New Roman" w:eastAsia="Times New Roman" w:hAnsi="Times New Roman" w:cs="Times New Roman"/>
          <w:color w:val="000000"/>
          <w:sz w:val="24"/>
          <w:szCs w:val="24"/>
          <w:lang w:eastAsia="zh-CN"/>
        </w:rPr>
        <w:t xml:space="preserve"> </w:t>
      </w:r>
      <w:r w:rsidRPr="00367A7C">
        <w:rPr>
          <w:rFonts w:ascii="Times New Roman" w:eastAsia="Times New Roman" w:hAnsi="Times New Roman" w:cs="Times New Roman"/>
          <w:sz w:val="24"/>
          <w:szCs w:val="24"/>
          <w:lang w:eastAsia="zh-CN"/>
        </w:rPr>
        <w:t>peut, sans préjudice des autres recours qu’il détient au titre du marché, notifier par écrit au Fournisseur la résiliation de la totalité ou d’une partie du marché :</w:t>
      </w:r>
    </w:p>
    <w:p w14:paraId="2E651016"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p>
    <w:p w14:paraId="7626DAA1" w14:textId="342A770A"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(a)</w:t>
      </w:r>
      <w:r w:rsidRPr="00367A7C">
        <w:rPr>
          <w:rFonts w:ascii="Times New Roman" w:eastAsia="Times New Roman" w:hAnsi="Times New Roman" w:cs="Times New Roman"/>
          <w:sz w:val="24"/>
          <w:szCs w:val="24"/>
          <w:lang w:eastAsia="zh-CN"/>
        </w:rPr>
        <w:tab/>
        <w:t xml:space="preserve">Si le Fournisseur manque à exécuter l’une quelconque ou l’ensemble des prestations dans un délai de 7 jours suivant la date limite de livraison ou un délai prorogé par l’Acheteur ; </w:t>
      </w:r>
      <w:proofErr w:type="gramStart"/>
      <w:r w:rsidRPr="00367A7C">
        <w:rPr>
          <w:rFonts w:ascii="Times New Roman" w:eastAsia="Times New Roman" w:hAnsi="Times New Roman" w:cs="Times New Roman"/>
          <w:sz w:val="24"/>
          <w:szCs w:val="24"/>
          <w:lang w:eastAsia="zh-CN"/>
        </w:rPr>
        <w:t>ou</w:t>
      </w:r>
      <w:proofErr w:type="gramEnd"/>
    </w:p>
    <w:p w14:paraId="4B9E4CFF"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p>
    <w:p w14:paraId="12FCABE1" w14:textId="36147F55"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(b)</w:t>
      </w:r>
      <w:r w:rsidRPr="00367A7C">
        <w:rPr>
          <w:rFonts w:ascii="Times New Roman" w:eastAsia="Times New Roman" w:hAnsi="Times New Roman" w:cs="Times New Roman"/>
          <w:sz w:val="24"/>
          <w:szCs w:val="24"/>
          <w:lang w:eastAsia="zh-CN"/>
        </w:rPr>
        <w:tab/>
        <w:t>Si le Fournisseur manque à exécuter toute autre obligation au titre du marché ;</w:t>
      </w:r>
    </w:p>
    <w:p w14:paraId="025A9708" w14:textId="77777777" w:rsidR="00367A7C" w:rsidRPr="00367A7C" w:rsidRDefault="00367A7C" w:rsidP="00367A7C">
      <w:pPr>
        <w:spacing w:after="0" w:line="240" w:lineRule="auto"/>
        <w:jc w:val="both"/>
        <w:rPr>
          <w:rFonts w:ascii="Times New Roman" w:eastAsia="Times New Roman" w:hAnsi="Times New Roman" w:cs="Times New Roman"/>
          <w:color w:val="000000"/>
          <w:sz w:val="24"/>
          <w:szCs w:val="24"/>
          <w:lang w:eastAsia="zh-CN"/>
        </w:rPr>
      </w:pPr>
      <w:r w:rsidRPr="00367A7C">
        <w:rPr>
          <w:rFonts w:ascii="Times New Roman" w:eastAsia="Times New Roman" w:hAnsi="Times New Roman" w:cs="Times New Roman"/>
          <w:sz w:val="24"/>
          <w:szCs w:val="24"/>
          <w:lang w:eastAsia="zh-CN"/>
        </w:rPr>
        <w:t>(c) Si le Fournisseur, de l’avis de l’Acheteur, s’est livré à des actes de corruption, à des manœuvres frauduleuses, à des pratiques collusives ou coercitives, tels que définis à la Clause 11.1 ci-dessous, au stade de sa sélection ou lors de sa réalisation du Marché</w:t>
      </w:r>
      <w:r w:rsidRPr="00367A7C">
        <w:rPr>
          <w:rFonts w:ascii="Times New Roman" w:eastAsia="Times New Roman" w:hAnsi="Times New Roman" w:cs="Times New Roman"/>
          <w:color w:val="000000"/>
          <w:sz w:val="24"/>
          <w:szCs w:val="24"/>
          <w:lang w:eastAsia="zh-CN"/>
        </w:rPr>
        <w:t>.</w:t>
      </w:r>
    </w:p>
    <w:p w14:paraId="6860BB89"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p>
    <w:p w14:paraId="6207685D"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color w:val="000000"/>
          <w:sz w:val="24"/>
          <w:szCs w:val="24"/>
          <w:u w:val="single"/>
          <w:lang w:eastAsia="zh-CN"/>
        </w:rPr>
        <w:t xml:space="preserve"> Article 12. </w:t>
      </w:r>
      <w:r w:rsidRPr="00367A7C">
        <w:rPr>
          <w:rFonts w:ascii="Times New Roman" w:eastAsia="Times New Roman" w:hAnsi="Times New Roman" w:cs="Times New Roman"/>
          <w:sz w:val="24"/>
          <w:szCs w:val="24"/>
          <w:lang w:eastAsia="zh-CN"/>
        </w:rPr>
        <w:t>Fraude et Corruption</w:t>
      </w:r>
    </w:p>
    <w:p w14:paraId="513B905A"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p>
    <w:p w14:paraId="751D9AFE"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11.1. La Banque a pour principe, dans le cadre des marchés qu’elle finance, de demander aux Emprunteurs (y compris les bénéficiaires de ses prêts) ainsi qu’aux soumissionnaires, fournisseurs, entrepreneurs et consultants et leurs sous-traitants d’observer, lors de la passation et de l’exécution de ces marchés, les règles d’éthique professionnelle les plus strictes. En vertu de ce principe, la Banque :</w:t>
      </w:r>
    </w:p>
    <w:p w14:paraId="0BCFFB5C" w14:textId="01C51A28"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a)</w:t>
      </w:r>
      <w:r w:rsidRPr="00367A7C">
        <w:rPr>
          <w:rFonts w:ascii="Times New Roman" w:eastAsia="Times New Roman" w:hAnsi="Times New Roman" w:cs="Times New Roman"/>
          <w:sz w:val="24"/>
          <w:szCs w:val="24"/>
          <w:lang w:eastAsia="zh-CN"/>
        </w:rPr>
        <w:tab/>
        <w:t>aux fins d’application de la présente disposition, définit comme suit les expressions suivantes :</w:t>
      </w:r>
    </w:p>
    <w:p w14:paraId="44EAC047" w14:textId="395010CE"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ab/>
        <w:t>i)</w:t>
      </w:r>
      <w:r w:rsidRPr="00367A7C">
        <w:rPr>
          <w:rFonts w:ascii="Times New Roman" w:eastAsia="Times New Roman" w:hAnsi="Times New Roman" w:cs="Times New Roman"/>
          <w:sz w:val="24"/>
          <w:szCs w:val="24"/>
          <w:lang w:eastAsia="zh-CN"/>
        </w:rPr>
        <w:tab/>
        <w:t>est coupable de « corruption » </w:t>
      </w:r>
      <w:r w:rsidRPr="00367A7C">
        <w:rPr>
          <w:rFonts w:ascii="Times New Roman" w:eastAsia="Times New Roman" w:hAnsi="Times New Roman" w:cs="Times New Roman"/>
          <w:color w:val="000000"/>
          <w:sz w:val="20"/>
          <w:szCs w:val="24"/>
          <w:vertAlign w:val="superscript"/>
          <w:lang w:eastAsia="zh-CN"/>
        </w:rPr>
        <w:footnoteReference w:id="3"/>
      </w:r>
      <w:r w:rsidRPr="00367A7C">
        <w:rPr>
          <w:rFonts w:ascii="Times New Roman" w:eastAsia="Times New Roman" w:hAnsi="Times New Roman" w:cs="Times New Roman"/>
          <w:sz w:val="24"/>
          <w:szCs w:val="24"/>
          <w:lang w:eastAsia="zh-CN"/>
        </w:rPr>
        <w:t xml:space="preserve"> quiconque offre, donne, sollicite ou accepte, directement ou indirectement, un quelconque avantage en vue d’influer indûment sur l’action d’une autre personne ou entité ;</w:t>
      </w:r>
    </w:p>
    <w:p w14:paraId="7CDF450C" w14:textId="2C3EDC81"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lastRenderedPageBreak/>
        <w:t xml:space="preserve">ii) se livre à des « manœuvres frauduleuses » </w:t>
      </w:r>
      <w:r w:rsidRPr="00367A7C">
        <w:rPr>
          <w:rFonts w:ascii="Times New Roman" w:eastAsia="Times New Roman" w:hAnsi="Times New Roman" w:cs="Times New Roman"/>
          <w:color w:val="000000"/>
          <w:sz w:val="20"/>
          <w:szCs w:val="24"/>
          <w:vertAlign w:val="superscript"/>
          <w:lang w:eastAsia="zh-CN"/>
        </w:rPr>
        <w:footnoteReference w:id="4"/>
      </w:r>
      <w:r w:rsidRPr="00367A7C">
        <w:rPr>
          <w:rFonts w:ascii="Times New Roman" w:eastAsia="Times New Roman" w:hAnsi="Times New Roman" w:cs="Times New Roman"/>
          <w:sz w:val="24"/>
          <w:szCs w:val="24"/>
          <w:lang w:eastAsia="zh-CN"/>
        </w:rPr>
        <w:t>quiconque agit, ou dénature des faits, délibérément ou par imprudence intentionnelle, ou tente d’induire en erreur une personne ou une entité afin d’en retirer un avantage financier ou de toute autre nature, ou se dérober à une obligation ;</w:t>
      </w:r>
    </w:p>
    <w:p w14:paraId="1C68D4B9" w14:textId="0994813D"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 xml:space="preserve">iii) se livrent à des « manœuvres collusoires » </w:t>
      </w:r>
      <w:r w:rsidRPr="00367A7C">
        <w:rPr>
          <w:rFonts w:ascii="Times New Roman" w:eastAsia="Times New Roman" w:hAnsi="Times New Roman" w:cs="Times New Roman"/>
          <w:color w:val="000000"/>
          <w:sz w:val="20"/>
          <w:szCs w:val="24"/>
          <w:vertAlign w:val="superscript"/>
          <w:lang w:eastAsia="zh-CN"/>
        </w:rPr>
        <w:footnoteReference w:id="5"/>
      </w:r>
      <w:r w:rsidRPr="00367A7C">
        <w:rPr>
          <w:rFonts w:ascii="Times New Roman" w:eastAsia="Times New Roman" w:hAnsi="Times New Roman" w:cs="Times New Roman"/>
          <w:sz w:val="24"/>
          <w:szCs w:val="24"/>
          <w:lang w:eastAsia="zh-CN"/>
        </w:rPr>
        <w:t xml:space="preserve"> les personnes ou entités qui s’entendent afin d’atteindre un objectif illicite, notamment en influant indûment sur l’action d’autres personnes ou entités ; </w:t>
      </w:r>
    </w:p>
    <w:p w14:paraId="7CB57E51" w14:textId="2EB4DF52"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ab/>
        <w:t xml:space="preserve">iv) se livre à des « manœuvres coercitives » </w:t>
      </w:r>
      <w:r w:rsidRPr="00367A7C">
        <w:rPr>
          <w:rFonts w:ascii="Times New Roman" w:eastAsia="Times New Roman" w:hAnsi="Times New Roman" w:cs="Times New Roman"/>
          <w:color w:val="000000"/>
          <w:sz w:val="20"/>
          <w:szCs w:val="24"/>
          <w:vertAlign w:val="superscript"/>
          <w:lang w:eastAsia="zh-CN"/>
        </w:rPr>
        <w:footnoteReference w:id="6"/>
      </w:r>
      <w:r w:rsidRPr="00367A7C">
        <w:rPr>
          <w:rFonts w:ascii="Times New Roman" w:eastAsia="Times New Roman" w:hAnsi="Times New Roman" w:cs="Times New Roman"/>
          <w:sz w:val="24"/>
          <w:szCs w:val="24"/>
          <w:lang w:eastAsia="zh-CN"/>
        </w:rPr>
        <w:t xml:space="preserve">  quiconque nuit ou porte préjudice, ou menace de nuire ou de porter préjudice, directement ou indirectement, à une personne ou à ses biens en vue d’en influer indûment les actions. </w:t>
      </w:r>
    </w:p>
    <w:p w14:paraId="59BBE3B5"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v)</w:t>
      </w:r>
      <w:r w:rsidRPr="00367A7C">
        <w:rPr>
          <w:rFonts w:ascii="Times New Roman" w:eastAsia="Times New Roman" w:hAnsi="Times New Roman" w:cs="Times New Roman"/>
          <w:sz w:val="24"/>
          <w:szCs w:val="24"/>
          <w:lang w:eastAsia="zh-CN"/>
        </w:rPr>
        <w:tab/>
        <w:t>se livre à des « manœuvres obstructives »</w:t>
      </w:r>
    </w:p>
    <w:p w14:paraId="181B8161"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w:t>
      </w:r>
      <w:proofErr w:type="spellStart"/>
      <w:proofErr w:type="gramStart"/>
      <w:r w:rsidRPr="00367A7C">
        <w:rPr>
          <w:rFonts w:ascii="Times New Roman" w:eastAsia="Times New Roman" w:hAnsi="Times New Roman" w:cs="Times New Roman"/>
          <w:sz w:val="24"/>
          <w:szCs w:val="24"/>
          <w:lang w:eastAsia="zh-CN"/>
        </w:rPr>
        <w:t>aa</w:t>
      </w:r>
      <w:proofErr w:type="spellEnd"/>
      <w:proofErr w:type="gramEnd"/>
      <w:r w:rsidRPr="00367A7C">
        <w:rPr>
          <w:rFonts w:ascii="Times New Roman" w:eastAsia="Times New Roman" w:hAnsi="Times New Roman" w:cs="Times New Roman"/>
          <w:sz w:val="24"/>
          <w:szCs w:val="24"/>
          <w:lang w:eastAsia="zh-CN"/>
        </w:rPr>
        <w:t>)</w:t>
      </w:r>
      <w:r w:rsidRPr="00367A7C">
        <w:rPr>
          <w:rFonts w:ascii="Times New Roman" w:eastAsia="Times New Roman" w:hAnsi="Times New Roman" w:cs="Times New Roman"/>
          <w:sz w:val="24"/>
          <w:szCs w:val="24"/>
          <w:lang w:eastAsia="zh-CN"/>
        </w:rPr>
        <w:tab/>
        <w:t xml:space="preserve">quiconque détruit, falsifie, altère ou dissimule délibérément les preuves sur lesquelles se fonde une enquête de la Banque en matière de corruption ou de manœuvres frauduleuses, coercitives ou collusives, ou fait de fausses déclarations à ses enquêteurs destinées à entraver son </w:t>
      </w:r>
      <w:proofErr w:type="gramStart"/>
      <w:r w:rsidRPr="00367A7C">
        <w:rPr>
          <w:rFonts w:ascii="Times New Roman" w:eastAsia="Times New Roman" w:hAnsi="Times New Roman" w:cs="Times New Roman"/>
          <w:sz w:val="24"/>
          <w:szCs w:val="24"/>
          <w:lang w:eastAsia="zh-CN"/>
        </w:rPr>
        <w:t>enquête;</w:t>
      </w:r>
      <w:proofErr w:type="gramEnd"/>
      <w:r w:rsidRPr="00367A7C">
        <w:rPr>
          <w:rFonts w:ascii="Times New Roman" w:eastAsia="Times New Roman" w:hAnsi="Times New Roman" w:cs="Times New Roman"/>
          <w:sz w:val="24"/>
          <w:szCs w:val="24"/>
          <w:lang w:eastAsia="zh-CN"/>
        </w:rPr>
        <w:t xml:space="preserve"> ou bien menace, harcèle ou intimide quelqu’un aux fins de l’empêcher de faire part d’informations relatives à cette enquête, ou bien de poursuivre </w:t>
      </w:r>
      <w:proofErr w:type="gramStart"/>
      <w:r w:rsidRPr="00367A7C">
        <w:rPr>
          <w:rFonts w:ascii="Times New Roman" w:eastAsia="Times New Roman" w:hAnsi="Times New Roman" w:cs="Times New Roman"/>
          <w:sz w:val="24"/>
          <w:szCs w:val="24"/>
          <w:lang w:eastAsia="zh-CN"/>
        </w:rPr>
        <w:t>l’enquête;</w:t>
      </w:r>
      <w:proofErr w:type="gramEnd"/>
      <w:r w:rsidRPr="00367A7C">
        <w:rPr>
          <w:rFonts w:ascii="Times New Roman" w:eastAsia="Times New Roman" w:hAnsi="Times New Roman" w:cs="Times New Roman"/>
          <w:sz w:val="24"/>
          <w:szCs w:val="24"/>
          <w:lang w:eastAsia="zh-CN"/>
        </w:rPr>
        <w:t xml:space="preserve"> </w:t>
      </w:r>
      <w:proofErr w:type="gramStart"/>
      <w:r w:rsidRPr="00367A7C">
        <w:rPr>
          <w:rFonts w:ascii="Times New Roman" w:eastAsia="Times New Roman" w:hAnsi="Times New Roman" w:cs="Times New Roman"/>
          <w:sz w:val="24"/>
          <w:szCs w:val="24"/>
          <w:lang w:eastAsia="zh-CN"/>
        </w:rPr>
        <w:t>ou</w:t>
      </w:r>
      <w:proofErr w:type="gramEnd"/>
      <w:r w:rsidRPr="00367A7C">
        <w:rPr>
          <w:rFonts w:ascii="Times New Roman" w:eastAsia="Times New Roman" w:hAnsi="Times New Roman" w:cs="Times New Roman"/>
          <w:sz w:val="24"/>
          <w:szCs w:val="24"/>
          <w:lang w:eastAsia="zh-CN"/>
        </w:rPr>
        <w:t xml:space="preserve">  </w:t>
      </w:r>
    </w:p>
    <w:p w14:paraId="723F2BEB"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w:t>
      </w:r>
      <w:proofErr w:type="spellStart"/>
      <w:proofErr w:type="gramStart"/>
      <w:r w:rsidRPr="00367A7C">
        <w:rPr>
          <w:rFonts w:ascii="Times New Roman" w:eastAsia="Times New Roman" w:hAnsi="Times New Roman" w:cs="Times New Roman"/>
          <w:sz w:val="24"/>
          <w:szCs w:val="24"/>
          <w:lang w:eastAsia="zh-CN"/>
        </w:rPr>
        <w:t>bb</w:t>
      </w:r>
      <w:proofErr w:type="spellEnd"/>
      <w:proofErr w:type="gramEnd"/>
      <w:r w:rsidRPr="00367A7C">
        <w:rPr>
          <w:rFonts w:ascii="Times New Roman" w:eastAsia="Times New Roman" w:hAnsi="Times New Roman" w:cs="Times New Roman"/>
          <w:sz w:val="24"/>
          <w:szCs w:val="24"/>
          <w:lang w:eastAsia="zh-CN"/>
        </w:rPr>
        <w:t>)</w:t>
      </w:r>
      <w:r w:rsidRPr="00367A7C">
        <w:rPr>
          <w:rFonts w:ascii="Times New Roman" w:eastAsia="Times New Roman" w:hAnsi="Times New Roman" w:cs="Times New Roman"/>
          <w:sz w:val="24"/>
          <w:szCs w:val="24"/>
          <w:lang w:eastAsia="zh-CN"/>
        </w:rPr>
        <w:tab/>
        <w:t xml:space="preserve">celui qui entrave délibérément l’exercice par la Banque de son droit d’examen tel que stipulé au </w:t>
      </w:r>
      <w:proofErr w:type="gramStart"/>
      <w:r w:rsidRPr="00367A7C">
        <w:rPr>
          <w:rFonts w:ascii="Times New Roman" w:eastAsia="Times New Roman" w:hAnsi="Times New Roman" w:cs="Times New Roman"/>
          <w:sz w:val="24"/>
          <w:szCs w:val="24"/>
          <w:lang w:eastAsia="zh-CN"/>
        </w:rPr>
        <w:t>paragraphe  (</w:t>
      </w:r>
      <w:proofErr w:type="gramEnd"/>
      <w:r w:rsidRPr="00367A7C">
        <w:rPr>
          <w:rFonts w:ascii="Times New Roman" w:eastAsia="Times New Roman" w:hAnsi="Times New Roman" w:cs="Times New Roman"/>
          <w:sz w:val="24"/>
          <w:szCs w:val="24"/>
          <w:lang w:eastAsia="zh-CN"/>
        </w:rPr>
        <w:t>e) ci-dessous.</w:t>
      </w:r>
    </w:p>
    <w:p w14:paraId="7C84D3B9" w14:textId="7EDBACF5"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b)</w:t>
      </w:r>
      <w:r w:rsidRPr="00367A7C">
        <w:rPr>
          <w:rFonts w:ascii="Times New Roman" w:eastAsia="Times New Roman" w:hAnsi="Times New Roman" w:cs="Times New Roman"/>
          <w:sz w:val="24"/>
          <w:szCs w:val="24"/>
          <w:lang w:eastAsia="zh-CN"/>
        </w:rPr>
        <w:tab/>
        <w:t xml:space="preserve"> rejettera la proposition d’attribution du marché si elle établit que le soumissionnaire auquel il est recommandé d’attribuer le marché est coupable, directement ou par l’intermédiaire d’un agent, de corruption ou s’est livré à des manœuvres frauduleuses, collusoires, coercitives ou obstructives en vue de l’obtention de ce marché ; </w:t>
      </w:r>
    </w:p>
    <w:p w14:paraId="0EBB5C11" w14:textId="437F764F"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c)</w:t>
      </w:r>
      <w:r w:rsidRPr="00367A7C">
        <w:rPr>
          <w:rFonts w:ascii="Times New Roman" w:eastAsia="Times New Roman" w:hAnsi="Times New Roman" w:cs="Times New Roman"/>
          <w:sz w:val="24"/>
          <w:szCs w:val="24"/>
          <w:lang w:eastAsia="zh-CN"/>
        </w:rPr>
        <w:tab/>
        <w:t>annulera la fraction du prêt allouée à un marché si elle détermine, à un moment quelconque, que les représentants de l’Emprunteur ou d’un bénéficiaire du prêt s’est livré à la corruption ou à des manœuvres frauduleuses, collusoires ou coercitives pendant la procédure de passation du marché ou l’exécution du marché sans que l’Emprunteur ait pris, en temps voulu et à la satisfaction de la Banque, les mesures nécessaires pour remédier à cette situation ;</w:t>
      </w:r>
    </w:p>
    <w:p w14:paraId="44C7B564" w14:textId="0697831B"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d)</w:t>
      </w:r>
      <w:r w:rsidRPr="00367A7C">
        <w:rPr>
          <w:rFonts w:ascii="Times New Roman" w:eastAsia="Times New Roman" w:hAnsi="Times New Roman" w:cs="Times New Roman"/>
          <w:sz w:val="24"/>
          <w:szCs w:val="24"/>
          <w:lang w:eastAsia="zh-CN"/>
        </w:rPr>
        <w:tab/>
        <w:t>sanctionnera un fournisseur soit en l’excluant indéfiniment ou pour une période déterminée de toute attribution des marchés financés par la Banque, soit en imposant une sanction, si la Banque établit, à un moment quelconque, que ce fournisseur s’est livré, directement ou par l’intermédiaire d’un agent, à la corruption ou à des manœuvres frauduleuses, collusoires, coercitives ou obstructives au cours de l’attribution ou de l’exécution d’un marché que la Banque finance ; et</w:t>
      </w:r>
    </w:p>
    <w:p w14:paraId="3C86A687" w14:textId="1EE0E015"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e)</w:t>
      </w:r>
      <w:r w:rsidRPr="00367A7C">
        <w:rPr>
          <w:rFonts w:ascii="Times New Roman" w:eastAsia="Times New Roman" w:hAnsi="Times New Roman" w:cs="Times New Roman"/>
          <w:sz w:val="24"/>
          <w:szCs w:val="24"/>
          <w:lang w:eastAsia="zh-CN"/>
        </w:rPr>
        <w:tab/>
        <w:t xml:space="preserve">En outre, le Fournisseur autorisera la Banque et/ou les personnes recrutées par la Banque à inspecter les locaux et/ou les documents et pièces comptables du Fournisseur et de ses sous-traitants et de les soumettre pour vérification à des auditeurs désignés par la Banque. L’attention du Fournisseur est attirée sur la clause (a) (v) ci-dessus qui prévoit, entre autres, que les actes consistant à entraver délibérément l’exercice de la Banque de son droit d’examen sont prohibées et susceptibles d’entraîner la résiliation du contrat et l’inéligibilité </w:t>
      </w:r>
      <w:r w:rsidRPr="00367A7C">
        <w:rPr>
          <w:rFonts w:ascii="Times New Roman" w:eastAsia="Times New Roman" w:hAnsi="Times New Roman" w:cs="Times New Roman"/>
          <w:sz w:val="24"/>
          <w:szCs w:val="24"/>
          <w:lang w:eastAsia="zh-CN"/>
        </w:rPr>
        <w:lastRenderedPageBreak/>
        <w:t>du Fournisseur conformément aux dispositions des Directives de la Banque sur la passation des marchés.</w:t>
      </w:r>
    </w:p>
    <w:p w14:paraId="14AF63C9"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p>
    <w:p w14:paraId="2793C839"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u w:val="single"/>
          <w:lang w:eastAsia="zh-CN"/>
        </w:rPr>
        <w:t xml:space="preserve">Article 13 </w:t>
      </w:r>
      <w:r w:rsidRPr="00367A7C">
        <w:rPr>
          <w:rFonts w:ascii="Times New Roman" w:eastAsia="Times New Roman" w:hAnsi="Times New Roman" w:cs="Times New Roman"/>
          <w:sz w:val="24"/>
          <w:szCs w:val="24"/>
          <w:lang w:eastAsia="zh-CN"/>
        </w:rPr>
        <w:t>: Contestations et litiges</w:t>
      </w:r>
    </w:p>
    <w:p w14:paraId="6B750101"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p>
    <w:p w14:paraId="02B47C74" w14:textId="25073CD1"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Si au cours de l’exécution du contrat, des difficultés s’élèvent entre l’UGP (</w:t>
      </w:r>
      <w:r w:rsidR="00B6486A">
        <w:rPr>
          <w:rFonts w:ascii="Times New Roman" w:eastAsia="Times New Roman" w:hAnsi="Times New Roman" w:cs="Times New Roman"/>
          <w:sz w:val="24"/>
          <w:szCs w:val="24"/>
          <w:lang w:eastAsia="zh-CN"/>
        </w:rPr>
        <w:t>FSRP-</w:t>
      </w:r>
      <w:proofErr w:type="gramStart"/>
      <w:r w:rsidR="00B6486A">
        <w:rPr>
          <w:rFonts w:ascii="Times New Roman" w:eastAsia="Times New Roman" w:hAnsi="Times New Roman" w:cs="Times New Roman"/>
          <w:sz w:val="24"/>
          <w:szCs w:val="24"/>
          <w:lang w:eastAsia="zh-CN"/>
        </w:rPr>
        <w:t>KM</w:t>
      </w:r>
      <w:r w:rsidRPr="00367A7C">
        <w:rPr>
          <w:rFonts w:ascii="Times New Roman" w:eastAsia="Times New Roman" w:hAnsi="Times New Roman" w:cs="Times New Roman"/>
          <w:sz w:val="24"/>
          <w:szCs w:val="24"/>
          <w:lang w:eastAsia="zh-CN"/>
        </w:rPr>
        <w:t>)ou</w:t>
      </w:r>
      <w:proofErr w:type="gramEnd"/>
      <w:r w:rsidRPr="00367A7C">
        <w:rPr>
          <w:rFonts w:ascii="Times New Roman" w:eastAsia="Times New Roman" w:hAnsi="Times New Roman" w:cs="Times New Roman"/>
          <w:sz w:val="24"/>
          <w:szCs w:val="24"/>
          <w:lang w:eastAsia="zh-CN"/>
        </w:rPr>
        <w:t xml:space="preserve"> ses représentants et le Fournisseur et qu’aucune solution à l’amiable ne soit trouvée, le différend est soumis aux tribunaux compétents.</w:t>
      </w:r>
    </w:p>
    <w:p w14:paraId="61170FA2"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ab/>
      </w:r>
      <w:r w:rsidRPr="00367A7C">
        <w:rPr>
          <w:rFonts w:ascii="Times New Roman" w:eastAsia="Times New Roman" w:hAnsi="Times New Roman" w:cs="Times New Roman"/>
          <w:sz w:val="24"/>
          <w:szCs w:val="24"/>
          <w:lang w:eastAsia="zh-CN"/>
        </w:rPr>
        <w:tab/>
      </w:r>
      <w:r w:rsidRPr="00367A7C">
        <w:rPr>
          <w:rFonts w:ascii="Times New Roman" w:eastAsia="Times New Roman" w:hAnsi="Times New Roman" w:cs="Times New Roman"/>
          <w:sz w:val="24"/>
          <w:szCs w:val="24"/>
          <w:lang w:eastAsia="zh-CN"/>
        </w:rPr>
        <w:tab/>
      </w:r>
      <w:r w:rsidRPr="00367A7C">
        <w:rPr>
          <w:rFonts w:ascii="Times New Roman" w:eastAsia="Times New Roman" w:hAnsi="Times New Roman" w:cs="Times New Roman"/>
          <w:sz w:val="24"/>
          <w:szCs w:val="24"/>
          <w:lang w:eastAsia="zh-CN"/>
        </w:rPr>
        <w:tab/>
      </w:r>
      <w:r w:rsidRPr="00367A7C">
        <w:rPr>
          <w:rFonts w:ascii="Times New Roman" w:eastAsia="Times New Roman" w:hAnsi="Times New Roman" w:cs="Times New Roman"/>
          <w:sz w:val="24"/>
          <w:szCs w:val="24"/>
          <w:lang w:eastAsia="zh-CN"/>
        </w:rPr>
        <w:tab/>
      </w:r>
      <w:r w:rsidRPr="00367A7C">
        <w:rPr>
          <w:rFonts w:ascii="Times New Roman" w:eastAsia="Times New Roman" w:hAnsi="Times New Roman" w:cs="Times New Roman"/>
          <w:sz w:val="24"/>
          <w:szCs w:val="24"/>
          <w:lang w:eastAsia="zh-CN"/>
        </w:rPr>
        <w:tab/>
        <w:t>A Moroni, le</w:t>
      </w:r>
    </w:p>
    <w:p w14:paraId="4CBF9B1C"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p>
    <w:p w14:paraId="6DAE692B"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ab/>
      </w:r>
      <w:r w:rsidRPr="00367A7C">
        <w:rPr>
          <w:rFonts w:ascii="Times New Roman" w:eastAsia="Times New Roman" w:hAnsi="Times New Roman" w:cs="Times New Roman"/>
          <w:sz w:val="24"/>
          <w:szCs w:val="24"/>
          <w:lang w:eastAsia="zh-CN"/>
        </w:rPr>
        <w:tab/>
      </w:r>
      <w:r w:rsidRPr="00367A7C">
        <w:rPr>
          <w:rFonts w:ascii="Times New Roman" w:eastAsia="Times New Roman" w:hAnsi="Times New Roman" w:cs="Times New Roman"/>
          <w:sz w:val="24"/>
          <w:szCs w:val="24"/>
          <w:lang w:eastAsia="zh-CN"/>
        </w:rPr>
        <w:tab/>
      </w:r>
      <w:r w:rsidRPr="00367A7C">
        <w:rPr>
          <w:rFonts w:ascii="Times New Roman" w:eastAsia="Times New Roman" w:hAnsi="Times New Roman" w:cs="Times New Roman"/>
          <w:sz w:val="24"/>
          <w:szCs w:val="24"/>
          <w:lang w:eastAsia="zh-CN"/>
        </w:rPr>
        <w:tab/>
      </w:r>
      <w:r w:rsidRPr="00367A7C">
        <w:rPr>
          <w:rFonts w:ascii="Times New Roman" w:eastAsia="Times New Roman" w:hAnsi="Times New Roman" w:cs="Times New Roman"/>
          <w:sz w:val="24"/>
          <w:szCs w:val="24"/>
          <w:lang w:eastAsia="zh-CN"/>
        </w:rPr>
        <w:tab/>
      </w:r>
      <w:r w:rsidRPr="00367A7C">
        <w:rPr>
          <w:rFonts w:ascii="Times New Roman" w:eastAsia="Times New Roman" w:hAnsi="Times New Roman" w:cs="Times New Roman"/>
          <w:sz w:val="24"/>
          <w:szCs w:val="24"/>
          <w:lang w:eastAsia="zh-CN"/>
        </w:rPr>
        <w:tab/>
        <w:t>(Fait en 2 exemplaires)</w:t>
      </w:r>
    </w:p>
    <w:p w14:paraId="57059B51"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p>
    <w:p w14:paraId="0D2466A5" w14:textId="77777777" w:rsidR="00367A7C" w:rsidRPr="00367A7C" w:rsidRDefault="00367A7C" w:rsidP="00367A7C">
      <w:pPr>
        <w:spacing w:after="0" w:line="240" w:lineRule="auto"/>
        <w:ind w:left="1416" w:firstLine="708"/>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LU ET APPOUVE</w:t>
      </w:r>
    </w:p>
    <w:p w14:paraId="488270DA" w14:textId="77777777" w:rsidR="00367A7C" w:rsidRPr="00367A7C" w:rsidRDefault="00367A7C" w:rsidP="00367A7C">
      <w:pPr>
        <w:spacing w:after="0" w:line="240" w:lineRule="auto"/>
        <w:ind w:left="1416" w:firstLine="708"/>
        <w:jc w:val="both"/>
        <w:rPr>
          <w:rFonts w:ascii="Times New Roman" w:eastAsia="Times New Roman" w:hAnsi="Times New Roman" w:cs="Times New Roman"/>
          <w:sz w:val="24"/>
          <w:szCs w:val="24"/>
          <w:lang w:eastAsia="zh-CN"/>
        </w:rPr>
      </w:pPr>
    </w:p>
    <w:p w14:paraId="4F303BC7" w14:textId="77777777" w:rsidR="00367A7C" w:rsidRPr="00367A7C" w:rsidRDefault="00367A7C" w:rsidP="00367A7C">
      <w:pPr>
        <w:spacing w:after="0" w:line="240" w:lineRule="auto"/>
        <w:ind w:left="1416" w:firstLine="708"/>
        <w:jc w:val="both"/>
        <w:rPr>
          <w:rFonts w:ascii="Times New Roman" w:eastAsia="Times New Roman" w:hAnsi="Times New Roman" w:cs="Times New Roman"/>
          <w:sz w:val="24"/>
          <w:szCs w:val="24"/>
          <w:lang w:eastAsia="zh-CN"/>
        </w:rPr>
      </w:pPr>
    </w:p>
    <w:p w14:paraId="0872204E"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p>
    <w:p w14:paraId="1D4E101A"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r w:rsidRPr="00367A7C">
        <w:rPr>
          <w:rFonts w:ascii="Times New Roman" w:eastAsia="Times New Roman" w:hAnsi="Times New Roman" w:cs="Times New Roman"/>
          <w:sz w:val="24"/>
          <w:szCs w:val="24"/>
          <w:lang w:eastAsia="zh-CN"/>
        </w:rPr>
        <w:t>LE FOURNISSEUR</w:t>
      </w:r>
      <w:r w:rsidRPr="00367A7C">
        <w:rPr>
          <w:rFonts w:ascii="Times New Roman" w:eastAsia="Times New Roman" w:hAnsi="Times New Roman" w:cs="Times New Roman"/>
          <w:sz w:val="24"/>
          <w:szCs w:val="24"/>
          <w:lang w:eastAsia="zh-CN"/>
        </w:rPr>
        <w:tab/>
      </w:r>
      <w:r w:rsidRPr="00367A7C">
        <w:rPr>
          <w:rFonts w:ascii="Times New Roman" w:eastAsia="Times New Roman" w:hAnsi="Times New Roman" w:cs="Times New Roman"/>
          <w:sz w:val="24"/>
          <w:szCs w:val="24"/>
          <w:lang w:eastAsia="zh-CN"/>
        </w:rPr>
        <w:tab/>
      </w:r>
      <w:r w:rsidRPr="00367A7C">
        <w:rPr>
          <w:rFonts w:ascii="Times New Roman" w:eastAsia="Times New Roman" w:hAnsi="Times New Roman" w:cs="Times New Roman"/>
          <w:sz w:val="24"/>
          <w:szCs w:val="24"/>
          <w:lang w:eastAsia="zh-CN"/>
        </w:rPr>
        <w:tab/>
      </w:r>
      <w:r w:rsidRPr="00367A7C">
        <w:rPr>
          <w:rFonts w:ascii="Times New Roman" w:eastAsia="Times New Roman" w:hAnsi="Times New Roman" w:cs="Times New Roman"/>
          <w:sz w:val="24"/>
          <w:szCs w:val="24"/>
          <w:lang w:eastAsia="zh-CN"/>
        </w:rPr>
        <w:tab/>
        <w:t>LECOORDONNATEUR</w:t>
      </w:r>
    </w:p>
    <w:p w14:paraId="56CC7F06" w14:textId="77777777" w:rsidR="00367A7C" w:rsidRPr="00367A7C" w:rsidRDefault="00367A7C" w:rsidP="00367A7C">
      <w:pPr>
        <w:spacing w:after="0" w:line="240" w:lineRule="auto"/>
        <w:jc w:val="both"/>
        <w:rPr>
          <w:rFonts w:ascii="Times New Roman" w:eastAsia="Times New Roman" w:hAnsi="Times New Roman" w:cs="Times New Roman"/>
          <w:sz w:val="24"/>
          <w:szCs w:val="24"/>
          <w:lang w:eastAsia="zh-CN"/>
        </w:rPr>
      </w:pPr>
    </w:p>
    <w:p w14:paraId="557D2DBB" w14:textId="1AC7622D" w:rsidR="001F4321" w:rsidRDefault="001F4321" w:rsidP="00E24447">
      <w:pPr>
        <w:ind w:firstLine="708"/>
        <w:rPr>
          <w:rFonts w:asciiTheme="majorBidi" w:hAnsiTheme="majorBidi" w:cstheme="majorBidi"/>
          <w:sz w:val="24"/>
          <w:szCs w:val="24"/>
        </w:rPr>
      </w:pPr>
    </w:p>
    <w:p w14:paraId="584384D2" w14:textId="77777777" w:rsidR="00B0102F" w:rsidRDefault="00B0102F" w:rsidP="00E24447">
      <w:pPr>
        <w:ind w:firstLine="708"/>
        <w:rPr>
          <w:rFonts w:asciiTheme="majorBidi" w:hAnsiTheme="majorBidi" w:cstheme="majorBidi"/>
          <w:sz w:val="24"/>
          <w:szCs w:val="24"/>
        </w:rPr>
      </w:pPr>
    </w:p>
    <w:p w14:paraId="2EB19E77" w14:textId="77777777" w:rsidR="00B0102F" w:rsidRDefault="00B0102F" w:rsidP="00E24447">
      <w:pPr>
        <w:ind w:firstLine="708"/>
        <w:rPr>
          <w:rFonts w:asciiTheme="majorBidi" w:hAnsiTheme="majorBidi" w:cstheme="majorBidi"/>
          <w:sz w:val="24"/>
          <w:szCs w:val="24"/>
        </w:rPr>
      </w:pPr>
    </w:p>
    <w:p w14:paraId="2E1F5E2C" w14:textId="77777777" w:rsidR="00B0102F" w:rsidRDefault="00B0102F" w:rsidP="00E24447">
      <w:pPr>
        <w:ind w:firstLine="708"/>
        <w:rPr>
          <w:rFonts w:asciiTheme="majorBidi" w:hAnsiTheme="majorBidi" w:cstheme="majorBidi"/>
          <w:sz w:val="24"/>
          <w:szCs w:val="24"/>
        </w:rPr>
      </w:pPr>
    </w:p>
    <w:p w14:paraId="53711DB0" w14:textId="42F1D0F4" w:rsidR="00B0102F" w:rsidRDefault="00B0102F" w:rsidP="00E24447">
      <w:pPr>
        <w:ind w:firstLine="708"/>
        <w:rPr>
          <w:rFonts w:asciiTheme="majorBidi" w:hAnsiTheme="majorBidi" w:cstheme="majorBidi"/>
          <w:sz w:val="24"/>
          <w:szCs w:val="24"/>
        </w:rPr>
      </w:pPr>
      <w:r>
        <w:rPr>
          <w:rFonts w:asciiTheme="majorBidi" w:hAnsiTheme="majorBidi" w:cstheme="majorBidi"/>
          <w:sz w:val="24"/>
          <w:szCs w:val="24"/>
        </w:rPr>
        <w:t>ANNEXE :</w:t>
      </w:r>
    </w:p>
    <w:p w14:paraId="757D8DED" w14:textId="77777777" w:rsidR="00B0102F" w:rsidRDefault="00B0102F" w:rsidP="00E24447">
      <w:pPr>
        <w:ind w:firstLine="708"/>
        <w:rPr>
          <w:rFonts w:asciiTheme="majorBidi" w:hAnsiTheme="majorBidi" w:cstheme="majorBidi"/>
          <w:sz w:val="24"/>
          <w:szCs w:val="24"/>
        </w:rPr>
      </w:pPr>
    </w:p>
    <w:p w14:paraId="51145AB4" w14:textId="77777777" w:rsidR="00B0102F" w:rsidRDefault="00B0102F" w:rsidP="00E24447">
      <w:pPr>
        <w:ind w:firstLine="708"/>
        <w:rPr>
          <w:rFonts w:asciiTheme="majorBidi" w:hAnsiTheme="majorBidi" w:cstheme="majorBidi"/>
          <w:sz w:val="24"/>
          <w:szCs w:val="24"/>
        </w:rPr>
      </w:pPr>
    </w:p>
    <w:p w14:paraId="39CA1D65" w14:textId="77777777" w:rsidR="00B0102F" w:rsidRDefault="00B0102F" w:rsidP="00E24447">
      <w:pPr>
        <w:ind w:firstLine="708"/>
        <w:rPr>
          <w:rFonts w:asciiTheme="majorBidi" w:hAnsiTheme="majorBidi" w:cstheme="majorBidi"/>
          <w:sz w:val="24"/>
          <w:szCs w:val="24"/>
        </w:rPr>
      </w:pPr>
    </w:p>
    <w:p w14:paraId="569C7AC4" w14:textId="77777777" w:rsidR="00B0102F" w:rsidRDefault="00B0102F" w:rsidP="00E24447">
      <w:pPr>
        <w:ind w:firstLine="708"/>
        <w:rPr>
          <w:rFonts w:asciiTheme="majorBidi" w:hAnsiTheme="majorBidi" w:cstheme="majorBidi"/>
          <w:sz w:val="24"/>
          <w:szCs w:val="24"/>
        </w:rPr>
      </w:pPr>
    </w:p>
    <w:p w14:paraId="4C3EA5DB" w14:textId="77777777" w:rsidR="00B0102F" w:rsidRDefault="00B0102F" w:rsidP="00E24447">
      <w:pPr>
        <w:ind w:firstLine="708"/>
        <w:rPr>
          <w:rFonts w:asciiTheme="majorBidi" w:hAnsiTheme="majorBidi" w:cstheme="majorBidi"/>
          <w:sz w:val="24"/>
          <w:szCs w:val="24"/>
        </w:rPr>
      </w:pPr>
    </w:p>
    <w:p w14:paraId="7A38452C" w14:textId="77777777" w:rsidR="00B0102F" w:rsidRDefault="00B0102F" w:rsidP="00E24447">
      <w:pPr>
        <w:ind w:firstLine="708"/>
        <w:rPr>
          <w:rFonts w:asciiTheme="majorBidi" w:hAnsiTheme="majorBidi" w:cstheme="majorBidi"/>
          <w:sz w:val="24"/>
          <w:szCs w:val="24"/>
        </w:rPr>
      </w:pPr>
    </w:p>
    <w:p w14:paraId="5426BC19" w14:textId="77777777" w:rsidR="00B0102F" w:rsidRDefault="00B0102F" w:rsidP="00E24447">
      <w:pPr>
        <w:ind w:firstLine="708"/>
        <w:rPr>
          <w:rFonts w:asciiTheme="majorBidi" w:hAnsiTheme="majorBidi" w:cstheme="majorBidi"/>
          <w:sz w:val="24"/>
          <w:szCs w:val="24"/>
        </w:rPr>
      </w:pPr>
    </w:p>
    <w:p w14:paraId="5A163433" w14:textId="77777777" w:rsidR="00B0102F" w:rsidRDefault="00B0102F" w:rsidP="00E24447">
      <w:pPr>
        <w:ind w:firstLine="708"/>
        <w:rPr>
          <w:rFonts w:asciiTheme="majorBidi" w:hAnsiTheme="majorBidi" w:cstheme="majorBidi"/>
          <w:sz w:val="24"/>
          <w:szCs w:val="24"/>
        </w:rPr>
      </w:pPr>
    </w:p>
    <w:p w14:paraId="6C914E16" w14:textId="77777777" w:rsidR="00B0102F" w:rsidRDefault="00B0102F" w:rsidP="00E24447">
      <w:pPr>
        <w:ind w:firstLine="708"/>
        <w:rPr>
          <w:rFonts w:asciiTheme="majorBidi" w:hAnsiTheme="majorBidi" w:cstheme="majorBidi"/>
          <w:sz w:val="24"/>
          <w:szCs w:val="24"/>
        </w:rPr>
      </w:pPr>
    </w:p>
    <w:p w14:paraId="1210E89F" w14:textId="77777777" w:rsidR="00B0102F" w:rsidRDefault="00B0102F" w:rsidP="00E24447">
      <w:pPr>
        <w:ind w:firstLine="708"/>
        <w:rPr>
          <w:rFonts w:asciiTheme="majorBidi" w:hAnsiTheme="majorBidi" w:cstheme="majorBidi"/>
          <w:sz w:val="24"/>
          <w:szCs w:val="24"/>
        </w:rPr>
      </w:pPr>
    </w:p>
    <w:p w14:paraId="2680027F" w14:textId="77777777" w:rsidR="00B0102F" w:rsidRDefault="00B0102F" w:rsidP="00E24447">
      <w:pPr>
        <w:ind w:firstLine="708"/>
        <w:rPr>
          <w:rFonts w:asciiTheme="majorBidi" w:hAnsiTheme="majorBidi" w:cstheme="majorBidi"/>
          <w:sz w:val="24"/>
          <w:szCs w:val="24"/>
        </w:rPr>
      </w:pPr>
    </w:p>
    <w:p w14:paraId="2D2998A2" w14:textId="77777777" w:rsidR="00A46E13" w:rsidRDefault="00B0102F" w:rsidP="00B0102F">
      <w:pPr>
        <w:tabs>
          <w:tab w:val="left" w:pos="1220"/>
          <w:tab w:val="left" w:pos="2020"/>
        </w:tabs>
        <w:rPr>
          <w:rFonts w:ascii="Times New Roman" w:eastAsia="Calibri" w:hAnsi="Times New Roman" w:cs="Times New Roman"/>
          <w:b/>
          <w:bCs/>
          <w:sz w:val="24"/>
          <w:szCs w:val="24"/>
          <w:lang w:val="fr-CA" w:eastAsia="en-US"/>
        </w:rPr>
      </w:pPr>
      <w:r w:rsidRPr="00B0102F">
        <w:rPr>
          <w:rFonts w:ascii="Times New Roman" w:eastAsia="Calibri" w:hAnsi="Times New Roman" w:cs="Times New Roman"/>
          <w:b/>
          <w:bCs/>
          <w:sz w:val="24"/>
          <w:szCs w:val="24"/>
          <w:lang w:val="fr-CA" w:eastAsia="en-US"/>
        </w:rPr>
        <w:t xml:space="preserve">                        </w:t>
      </w:r>
    </w:p>
    <w:p w14:paraId="0C053E55" w14:textId="77777777" w:rsidR="00A46E13" w:rsidRDefault="00A46E13" w:rsidP="00B0102F">
      <w:pPr>
        <w:tabs>
          <w:tab w:val="left" w:pos="1220"/>
          <w:tab w:val="left" w:pos="2020"/>
        </w:tabs>
        <w:rPr>
          <w:rFonts w:ascii="Times New Roman" w:eastAsia="Calibri" w:hAnsi="Times New Roman" w:cs="Times New Roman"/>
          <w:b/>
          <w:bCs/>
          <w:sz w:val="24"/>
          <w:szCs w:val="24"/>
          <w:lang w:val="fr-CA" w:eastAsia="en-US"/>
        </w:rPr>
      </w:pPr>
    </w:p>
    <w:p w14:paraId="52804394" w14:textId="756CE216" w:rsidR="00B0102F" w:rsidRPr="00B0102F" w:rsidRDefault="00A46E13" w:rsidP="00B0102F">
      <w:pPr>
        <w:tabs>
          <w:tab w:val="left" w:pos="1220"/>
          <w:tab w:val="left" w:pos="2020"/>
        </w:tabs>
        <w:rPr>
          <w:rFonts w:ascii="Times New Roman" w:eastAsia="Calibri" w:hAnsi="Times New Roman" w:cs="Times New Roman"/>
          <w:b/>
          <w:bCs/>
          <w:sz w:val="24"/>
          <w:szCs w:val="24"/>
          <w:lang w:val="fr-CA" w:eastAsia="en-US"/>
        </w:rPr>
      </w:pPr>
      <w:r>
        <w:rPr>
          <w:rFonts w:ascii="Times New Roman" w:eastAsia="Calibri" w:hAnsi="Times New Roman" w:cs="Times New Roman"/>
          <w:b/>
          <w:bCs/>
          <w:sz w:val="24"/>
          <w:szCs w:val="24"/>
          <w:lang w:val="fr-CA" w:eastAsia="en-US"/>
        </w:rPr>
        <w:t xml:space="preserve">                      </w:t>
      </w:r>
      <w:r w:rsidR="00B0102F" w:rsidRPr="00B0102F">
        <w:rPr>
          <w:rFonts w:ascii="Times New Roman" w:eastAsia="Calibri" w:hAnsi="Times New Roman" w:cs="Times New Roman"/>
          <w:b/>
          <w:bCs/>
          <w:sz w:val="24"/>
          <w:szCs w:val="24"/>
          <w:lang w:val="fr-CA" w:eastAsia="en-US"/>
        </w:rPr>
        <w:t xml:space="preserve">Modèle de Déclaration de Garantie d’Offre </w:t>
      </w:r>
    </w:p>
    <w:p w14:paraId="1DAD6AE5"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p>
    <w:p w14:paraId="20EA9CC6" w14:textId="0843F24B"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[Le Soumissionnaire remplit ce formulaire de garantie de soumission conformément aux indications entre crochets]</w:t>
      </w:r>
    </w:p>
    <w:p w14:paraId="638D19A4"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Date [insérer la date (jour, mois, année) de remise de l’offre]</w:t>
      </w:r>
    </w:p>
    <w:p w14:paraId="371D8DE2"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AOI No.: [insérer le numéro de l’Appel d’Offres]</w:t>
      </w:r>
    </w:p>
    <w:p w14:paraId="03D8E0C3"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Avis d’appel d’offres No.: [insérer le numéro de l’avis d’Appel d’Offres]</w:t>
      </w:r>
    </w:p>
    <w:p w14:paraId="32333B28"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Variante No. : [insérer le numéro d’identification si cette offre est proposée pour une variante]</w:t>
      </w:r>
    </w:p>
    <w:p w14:paraId="72714EB6"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p>
    <w:p w14:paraId="7FE58C82"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A l’attention de [insérer nom complet de l’Acheteur]</w:t>
      </w:r>
    </w:p>
    <w:p w14:paraId="244C42C0"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p>
    <w:p w14:paraId="1CA98C67"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Nous, soussignés, déclarons que :</w:t>
      </w:r>
    </w:p>
    <w:p w14:paraId="2F7C1E4A"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p>
    <w:p w14:paraId="47A2D2AD"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1.</w:t>
      </w:r>
      <w:r w:rsidRPr="00B0102F">
        <w:rPr>
          <w:rFonts w:ascii="Times New Roman" w:eastAsia="Calibri" w:hAnsi="Times New Roman" w:cs="Times New Roman"/>
          <w:sz w:val="24"/>
          <w:szCs w:val="24"/>
          <w:lang w:val="fr-CA" w:eastAsia="en-US"/>
        </w:rPr>
        <w:tab/>
        <w:t>Nous reconnaissons que les offres doivent être accompagnées d’une déclaration de Garantie d’Offre.</w:t>
      </w:r>
    </w:p>
    <w:p w14:paraId="4C790FDD"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2.</w:t>
      </w:r>
      <w:r w:rsidRPr="00B0102F">
        <w:rPr>
          <w:rFonts w:ascii="Times New Roman" w:eastAsia="Calibri" w:hAnsi="Times New Roman" w:cs="Times New Roman"/>
          <w:sz w:val="24"/>
          <w:szCs w:val="24"/>
          <w:lang w:val="fr-CA" w:eastAsia="en-US"/>
        </w:rPr>
        <w:tab/>
        <w:t xml:space="preserve">Nous acceptons que nous </w:t>
      </w:r>
      <w:proofErr w:type="gramStart"/>
      <w:r w:rsidRPr="00B0102F">
        <w:rPr>
          <w:rFonts w:ascii="Times New Roman" w:eastAsia="Calibri" w:hAnsi="Times New Roman" w:cs="Times New Roman"/>
          <w:sz w:val="24"/>
          <w:szCs w:val="24"/>
          <w:lang w:val="fr-CA" w:eastAsia="en-US"/>
        </w:rPr>
        <w:t>ferons</w:t>
      </w:r>
      <w:proofErr w:type="gramEnd"/>
      <w:r w:rsidRPr="00B0102F">
        <w:rPr>
          <w:rFonts w:ascii="Times New Roman" w:eastAsia="Calibri" w:hAnsi="Times New Roman" w:cs="Times New Roman"/>
          <w:sz w:val="24"/>
          <w:szCs w:val="24"/>
          <w:lang w:val="fr-CA" w:eastAsia="en-US"/>
        </w:rPr>
        <w:t xml:space="preserve"> l’objet d’une suspension du droit de participer à tout appel d’offres en vue d’obtenir un marché de la part de l’Acheteur pour une période de [insérer nombre de mois ou d’années] commençant le [insérer date], si nous n’exécutons pas une des obligations auxquelles nous sommes tenus en vertu de l’Offre, à savoir :</w:t>
      </w:r>
    </w:p>
    <w:p w14:paraId="5B626308"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a)</w:t>
      </w:r>
      <w:r w:rsidRPr="00B0102F">
        <w:rPr>
          <w:rFonts w:ascii="Times New Roman" w:eastAsia="Calibri" w:hAnsi="Times New Roman" w:cs="Times New Roman"/>
          <w:sz w:val="24"/>
          <w:szCs w:val="24"/>
          <w:lang w:val="fr-CA" w:eastAsia="en-US"/>
        </w:rPr>
        <w:tab/>
        <w:t xml:space="preserve">si nous retirons l’Offre avant la date d’expiration de la validité de l’Offre spécifiée dans la Lettre de Soumission de l’offre, ou toute date étendue par nous ; </w:t>
      </w:r>
      <w:proofErr w:type="gramStart"/>
      <w:r w:rsidRPr="00B0102F">
        <w:rPr>
          <w:rFonts w:ascii="Times New Roman" w:eastAsia="Calibri" w:hAnsi="Times New Roman" w:cs="Times New Roman"/>
          <w:sz w:val="24"/>
          <w:szCs w:val="24"/>
          <w:lang w:val="fr-CA" w:eastAsia="en-US"/>
        </w:rPr>
        <w:t>ou</w:t>
      </w:r>
      <w:proofErr w:type="gramEnd"/>
    </w:p>
    <w:p w14:paraId="687E0A43"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b)</w:t>
      </w:r>
      <w:r w:rsidRPr="00B0102F">
        <w:rPr>
          <w:rFonts w:ascii="Times New Roman" w:eastAsia="Calibri" w:hAnsi="Times New Roman" w:cs="Times New Roman"/>
          <w:sz w:val="24"/>
          <w:szCs w:val="24"/>
          <w:lang w:val="fr-CA" w:eastAsia="en-US"/>
        </w:rPr>
        <w:tab/>
        <w:t xml:space="preserve">si, nous étant vu notifier l’acceptation de l’Offre par l’Acheteur avant la date d’expiration de la validité de l’Offre telle qu’indiquée dans la Lettre de Soumission de l’offre ou </w:t>
      </w:r>
      <w:proofErr w:type="spellStart"/>
      <w:r w:rsidRPr="00B0102F">
        <w:rPr>
          <w:rFonts w:ascii="Times New Roman" w:eastAsia="Calibri" w:hAnsi="Times New Roman" w:cs="Times New Roman"/>
          <w:sz w:val="24"/>
          <w:szCs w:val="24"/>
          <w:lang w:val="fr-CA" w:eastAsia="en-US"/>
        </w:rPr>
        <w:t>proro-gée</w:t>
      </w:r>
      <w:proofErr w:type="spellEnd"/>
      <w:r w:rsidRPr="00B0102F">
        <w:rPr>
          <w:rFonts w:ascii="Times New Roman" w:eastAsia="Calibri" w:hAnsi="Times New Roman" w:cs="Times New Roman"/>
          <w:sz w:val="24"/>
          <w:szCs w:val="24"/>
          <w:lang w:val="fr-CA" w:eastAsia="en-US"/>
        </w:rPr>
        <w:t xml:space="preserve"> par nous, nous :</w:t>
      </w:r>
    </w:p>
    <w:p w14:paraId="465C9CCF"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(i)</w:t>
      </w:r>
      <w:r w:rsidRPr="00B0102F">
        <w:rPr>
          <w:rFonts w:ascii="Times New Roman" w:eastAsia="Calibri" w:hAnsi="Times New Roman" w:cs="Times New Roman"/>
          <w:sz w:val="24"/>
          <w:szCs w:val="24"/>
          <w:lang w:val="fr-CA" w:eastAsia="en-US"/>
        </w:rPr>
        <w:tab/>
        <w:t xml:space="preserve">ne signons pas l’Acte d’Engagement ; </w:t>
      </w:r>
      <w:proofErr w:type="gramStart"/>
      <w:r w:rsidRPr="00B0102F">
        <w:rPr>
          <w:rFonts w:ascii="Times New Roman" w:eastAsia="Calibri" w:hAnsi="Times New Roman" w:cs="Times New Roman"/>
          <w:sz w:val="24"/>
          <w:szCs w:val="24"/>
          <w:lang w:val="fr-CA" w:eastAsia="en-US"/>
        </w:rPr>
        <w:t>ou</w:t>
      </w:r>
      <w:proofErr w:type="gramEnd"/>
    </w:p>
    <w:p w14:paraId="69F87D53"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(ii)</w:t>
      </w:r>
      <w:r w:rsidRPr="00B0102F">
        <w:rPr>
          <w:rFonts w:ascii="Times New Roman" w:eastAsia="Calibri" w:hAnsi="Times New Roman" w:cs="Times New Roman"/>
          <w:sz w:val="24"/>
          <w:szCs w:val="24"/>
          <w:lang w:val="fr-CA" w:eastAsia="en-US"/>
        </w:rPr>
        <w:tab/>
        <w:t xml:space="preserve">ne fournissons pas la Garantie de Bonne </w:t>
      </w:r>
      <w:proofErr w:type="gramStart"/>
      <w:r w:rsidRPr="00B0102F">
        <w:rPr>
          <w:rFonts w:ascii="Times New Roman" w:eastAsia="Calibri" w:hAnsi="Times New Roman" w:cs="Times New Roman"/>
          <w:sz w:val="24"/>
          <w:szCs w:val="24"/>
          <w:lang w:val="fr-CA" w:eastAsia="en-US"/>
        </w:rPr>
        <w:t>Exécution  du</w:t>
      </w:r>
      <w:proofErr w:type="gramEnd"/>
      <w:r w:rsidRPr="00B0102F">
        <w:rPr>
          <w:rFonts w:ascii="Times New Roman" w:eastAsia="Calibri" w:hAnsi="Times New Roman" w:cs="Times New Roman"/>
          <w:sz w:val="24"/>
          <w:szCs w:val="24"/>
          <w:lang w:val="fr-CA" w:eastAsia="en-US"/>
        </w:rPr>
        <w:t xml:space="preserve"> Marché, si nous sommes tenus de le </w:t>
      </w:r>
      <w:proofErr w:type="gramStart"/>
      <w:r w:rsidRPr="00B0102F">
        <w:rPr>
          <w:rFonts w:ascii="Times New Roman" w:eastAsia="Calibri" w:hAnsi="Times New Roman" w:cs="Times New Roman"/>
          <w:sz w:val="24"/>
          <w:szCs w:val="24"/>
          <w:lang w:val="fr-CA" w:eastAsia="en-US"/>
        </w:rPr>
        <w:t>faire  ainsi</w:t>
      </w:r>
      <w:proofErr w:type="gramEnd"/>
      <w:r w:rsidRPr="00B0102F">
        <w:rPr>
          <w:rFonts w:ascii="Times New Roman" w:eastAsia="Calibri" w:hAnsi="Times New Roman" w:cs="Times New Roman"/>
          <w:sz w:val="24"/>
          <w:szCs w:val="24"/>
          <w:lang w:val="fr-CA" w:eastAsia="en-US"/>
        </w:rPr>
        <w:t xml:space="preserve"> qu’il est prévu dans les Instructions aux soumissionnaires.</w:t>
      </w:r>
    </w:p>
    <w:p w14:paraId="7CECC7F8"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3.</w:t>
      </w:r>
      <w:r w:rsidRPr="00B0102F">
        <w:rPr>
          <w:rFonts w:ascii="Times New Roman" w:eastAsia="Calibri" w:hAnsi="Times New Roman" w:cs="Times New Roman"/>
          <w:sz w:val="24"/>
          <w:szCs w:val="24"/>
          <w:lang w:val="fr-CA" w:eastAsia="en-US"/>
        </w:rPr>
        <w:tab/>
        <w:t xml:space="preserve">La présente garantie expirera si le marché ne nous est pas attribué, à la première des dates suivantes : (i) lorsque nous recevrons copie de votre notification du nom du soumissionnaire </w:t>
      </w:r>
      <w:proofErr w:type="spellStart"/>
      <w:r w:rsidRPr="00B0102F">
        <w:rPr>
          <w:rFonts w:ascii="Times New Roman" w:eastAsia="Calibri" w:hAnsi="Times New Roman" w:cs="Times New Roman"/>
          <w:sz w:val="24"/>
          <w:szCs w:val="24"/>
          <w:lang w:val="fr-CA" w:eastAsia="en-US"/>
        </w:rPr>
        <w:t>re-tenu</w:t>
      </w:r>
      <w:proofErr w:type="spellEnd"/>
      <w:r w:rsidRPr="00B0102F">
        <w:rPr>
          <w:rFonts w:ascii="Times New Roman" w:eastAsia="Calibri" w:hAnsi="Times New Roman" w:cs="Times New Roman"/>
          <w:sz w:val="24"/>
          <w:szCs w:val="24"/>
          <w:lang w:val="fr-CA" w:eastAsia="en-US"/>
        </w:rPr>
        <w:t>, ou (ii) vingt-huit (28) jours après la date d’expiration de notre Offre.</w:t>
      </w:r>
    </w:p>
    <w:p w14:paraId="22C067BC"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lastRenderedPageBreak/>
        <w:t>4.</w:t>
      </w:r>
      <w:r w:rsidRPr="00B0102F">
        <w:rPr>
          <w:rFonts w:ascii="Times New Roman" w:eastAsia="Calibri" w:hAnsi="Times New Roman" w:cs="Times New Roman"/>
          <w:sz w:val="24"/>
          <w:szCs w:val="24"/>
          <w:lang w:val="fr-CA" w:eastAsia="en-US"/>
        </w:rPr>
        <w:tab/>
        <w:t xml:space="preserve">Il est entendu que si nous sommes un groupement d’entreprises, la déclaration de garantie de l’offre doit être au nom du groupement qui soumet l’offre. Si le groupement n’a pas été </w:t>
      </w:r>
      <w:proofErr w:type="spellStart"/>
      <w:r w:rsidRPr="00B0102F">
        <w:rPr>
          <w:rFonts w:ascii="Times New Roman" w:eastAsia="Calibri" w:hAnsi="Times New Roman" w:cs="Times New Roman"/>
          <w:sz w:val="24"/>
          <w:szCs w:val="24"/>
          <w:lang w:val="fr-CA" w:eastAsia="en-US"/>
        </w:rPr>
        <w:t>for-mellement</w:t>
      </w:r>
      <w:proofErr w:type="spellEnd"/>
      <w:r w:rsidRPr="00B0102F">
        <w:rPr>
          <w:rFonts w:ascii="Times New Roman" w:eastAsia="Calibri" w:hAnsi="Times New Roman" w:cs="Times New Roman"/>
          <w:sz w:val="24"/>
          <w:szCs w:val="24"/>
          <w:lang w:val="fr-CA" w:eastAsia="en-US"/>
        </w:rPr>
        <w:t xml:space="preserve"> constitué lors du dépôt de l’offre, la déclaration de garantie de l’offre doit être au nom de tous les futurs membres du groupement nommés dans la lettre d’intention. </w:t>
      </w:r>
    </w:p>
    <w:p w14:paraId="4A586DD7"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Nom du Soumissionnaire* __________________________________</w:t>
      </w:r>
    </w:p>
    <w:p w14:paraId="3D7AA314"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p>
    <w:p w14:paraId="24CF052B"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Nom de la personne dûment autorisée à signer l’Offre au nom du Soumissionnaire** _________</w:t>
      </w:r>
    </w:p>
    <w:p w14:paraId="3506005D"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p>
    <w:p w14:paraId="4248BD09"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En tant que [indiquer la capacité du signataire] _______________________________________</w:t>
      </w:r>
    </w:p>
    <w:p w14:paraId="7B88E685"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p>
    <w:p w14:paraId="4E007DDE"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Signature [insérer la signature de la personne nommée ci-dessus] ___________________________</w:t>
      </w:r>
    </w:p>
    <w:p w14:paraId="44BA9FBD"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p>
    <w:p w14:paraId="747873D1" w14:textId="639DF7CA"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En date du ________________________________ jour de _____ [Insérer la date de signature</w:t>
      </w:r>
    </w:p>
    <w:p w14:paraId="4C0006EC"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 : En cas d’une Offre remise par un GE, spécifier le nom du GE en tant que Soumissionnaire</w:t>
      </w:r>
    </w:p>
    <w:p w14:paraId="4C3E215A" w14:textId="7FA48F69"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 : La personne signataire de l’Offre devra avoir un pouvoir notarié attaché à l’Offre donné par le Soumissionnaire</w:t>
      </w:r>
    </w:p>
    <w:p w14:paraId="06925FFA" w14:textId="77777777" w:rsidR="00B0102F" w:rsidRPr="00B0102F" w:rsidRDefault="00B0102F" w:rsidP="00B0102F">
      <w:pPr>
        <w:tabs>
          <w:tab w:val="left" w:pos="1220"/>
          <w:tab w:val="left" w:pos="2020"/>
        </w:tabs>
        <w:rPr>
          <w:rFonts w:ascii="Times New Roman" w:eastAsia="Calibri" w:hAnsi="Times New Roman" w:cs="Times New Roman"/>
          <w:sz w:val="24"/>
          <w:szCs w:val="24"/>
          <w:lang w:val="fr-CA" w:eastAsia="en-US"/>
        </w:rPr>
      </w:pPr>
      <w:r w:rsidRPr="00B0102F">
        <w:rPr>
          <w:rFonts w:ascii="Times New Roman" w:eastAsia="Calibri" w:hAnsi="Times New Roman" w:cs="Times New Roman"/>
          <w:sz w:val="24"/>
          <w:szCs w:val="24"/>
          <w:lang w:val="fr-CA" w:eastAsia="en-US"/>
        </w:rPr>
        <w:t>[Note : En cas de GE, la Déclaration de Garantie d’Offre doit être au nom de tous les membres du GE qui remettent l’Offre]</w:t>
      </w:r>
    </w:p>
    <w:p w14:paraId="699349BA" w14:textId="77777777" w:rsidR="00B0102F" w:rsidRPr="00B0102F" w:rsidRDefault="00B0102F" w:rsidP="00E24447">
      <w:pPr>
        <w:ind w:firstLine="708"/>
        <w:rPr>
          <w:rFonts w:asciiTheme="majorBidi" w:hAnsiTheme="majorBidi" w:cstheme="majorBidi"/>
          <w:sz w:val="24"/>
          <w:szCs w:val="24"/>
          <w:lang w:val="fr-CA"/>
        </w:rPr>
      </w:pPr>
    </w:p>
    <w:sectPr w:rsidR="00B0102F" w:rsidRPr="00B0102F" w:rsidSect="005F5BF3">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72510" w14:textId="77777777" w:rsidR="00D57562" w:rsidRDefault="00D57562" w:rsidP="00220C63">
      <w:pPr>
        <w:spacing w:after="0" w:line="240" w:lineRule="auto"/>
      </w:pPr>
      <w:r>
        <w:separator/>
      </w:r>
    </w:p>
  </w:endnote>
  <w:endnote w:type="continuationSeparator" w:id="0">
    <w:p w14:paraId="7F4DD7DB" w14:textId="77777777" w:rsidR="00D57562" w:rsidRDefault="00D57562" w:rsidP="00220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A4AF" w14:textId="1DAE7A41" w:rsidR="006D3C2C" w:rsidRPr="0088028E" w:rsidRDefault="006D3C2C" w:rsidP="00987295">
    <w:pPr>
      <w:pStyle w:val="Pieddepage"/>
      <w:pBdr>
        <w:top w:val="single" w:sz="4" w:space="1" w:color="auto"/>
      </w:pBdr>
      <w:tabs>
        <w:tab w:val="left" w:pos="3763"/>
      </w:tabs>
      <w:jc w:val="center"/>
      <w:rPr>
        <w:b/>
        <w:i/>
      </w:rPr>
    </w:pPr>
    <w:r w:rsidRPr="00906396">
      <w:rPr>
        <w:rFonts w:ascii="Arial Narrow" w:hAnsi="Arial Narrow"/>
        <w:sz w:val="24"/>
        <w:szCs w:val="24"/>
      </w:rPr>
      <w:t>Projet Intégré d</w:t>
    </w:r>
    <w:r w:rsidR="004F4280">
      <w:rPr>
        <w:rFonts w:ascii="Arial Narrow" w:hAnsi="Arial Narrow"/>
        <w:sz w:val="24"/>
        <w:szCs w:val="24"/>
      </w:rPr>
      <w:t xml:space="preserve"> Résilience des Systèmes Alimentaires FSRP-KM</w:t>
    </w:r>
    <w:r w:rsidRPr="00906396">
      <w:rPr>
        <w:rFonts w:ascii="Arial Narrow" w:hAnsi="Arial Narrow"/>
        <w:sz w:val="24"/>
        <w:szCs w:val="24"/>
      </w:rPr>
      <w:t>)</w:t>
    </w:r>
  </w:p>
  <w:p w14:paraId="284B901D" w14:textId="622E50BC" w:rsidR="006D3C2C" w:rsidRPr="008D7CB8" w:rsidRDefault="006D3C2C" w:rsidP="005F4FE5">
    <w:pPr>
      <w:pStyle w:val="Pieddepage"/>
      <w:pBdr>
        <w:top w:val="single" w:sz="4" w:space="1" w:color="auto"/>
      </w:pBdr>
      <w:tabs>
        <w:tab w:val="left" w:pos="3763"/>
      </w:tabs>
      <w:jc w:val="center"/>
      <w:rPr>
        <w:rFonts w:ascii="Arial Narrow" w:hAnsi="Arial Narrow"/>
        <w:i/>
        <w:u w:val="single"/>
        <w:lang w:val="en-US"/>
      </w:rPr>
    </w:pPr>
    <w:r w:rsidRPr="008D7CB8">
      <w:rPr>
        <w:rFonts w:ascii="Arial Narrow" w:hAnsi="Arial Narrow"/>
        <w:i/>
        <w:lang w:val="en-US"/>
      </w:rPr>
      <w:t>E-mail:</w:t>
    </w:r>
    <w:r w:rsidRPr="008D7CB8">
      <w:rPr>
        <w:rFonts w:ascii="Arial Narrow" w:hAnsi="Arial Narrow"/>
      </w:rPr>
      <w:t xml:space="preserve"> </w:t>
    </w:r>
    <w:hyperlink r:id="rId1" w:history="1">
      <w:r w:rsidR="004F4280" w:rsidRPr="00F03370">
        <w:rPr>
          <w:rStyle w:val="Lienhypertexte"/>
          <w:rFonts w:ascii="Arial Narrow" w:hAnsi="Arial Narrow"/>
        </w:rPr>
        <w:t>projetfsrp@gmail.com</w:t>
      </w:r>
    </w:hyperlink>
    <w:r w:rsidR="004F4280">
      <w:rPr>
        <w:rFonts w:ascii="Arial Narrow" w:hAnsi="Arial Narrow"/>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6609D" w14:textId="77777777" w:rsidR="00D57562" w:rsidRDefault="00D57562" w:rsidP="00220C63">
      <w:pPr>
        <w:spacing w:after="0" w:line="240" w:lineRule="auto"/>
      </w:pPr>
      <w:r>
        <w:separator/>
      </w:r>
    </w:p>
  </w:footnote>
  <w:footnote w:type="continuationSeparator" w:id="0">
    <w:p w14:paraId="086285DB" w14:textId="77777777" w:rsidR="00D57562" w:rsidRDefault="00D57562" w:rsidP="00220C63">
      <w:pPr>
        <w:spacing w:after="0" w:line="240" w:lineRule="auto"/>
      </w:pPr>
      <w:r>
        <w:continuationSeparator/>
      </w:r>
    </w:p>
  </w:footnote>
  <w:footnote w:id="1">
    <w:p w14:paraId="2D1AE1C3" w14:textId="77777777" w:rsidR="006D3C2C" w:rsidRDefault="006D3C2C" w:rsidP="0088028E">
      <w:pPr>
        <w:pStyle w:val="Notedebasdepage"/>
      </w:pPr>
      <w:r>
        <w:rPr>
          <w:rStyle w:val="Appelnotedebasdep"/>
        </w:rPr>
        <w:sym w:font="Symbol" w:char="F031"/>
      </w:r>
      <w:r>
        <w:rPr>
          <w:sz w:val="18"/>
        </w:rPr>
        <w:t>Les Instructions aux soumissionnaires ne font pas partie du marché et ne sont plus applicables une fois le marché signé</w:t>
      </w:r>
      <w:r>
        <w:t>.</w:t>
      </w:r>
    </w:p>
  </w:footnote>
  <w:footnote w:id="2">
    <w:p w14:paraId="7B53BE38" w14:textId="77777777" w:rsidR="006D3C2C" w:rsidRDefault="006D3C2C">
      <w:pPr>
        <w:pStyle w:val="Notedebasdepage"/>
      </w:pPr>
      <w:r>
        <w:rPr>
          <w:rStyle w:val="Appelnotedebasdep"/>
        </w:rPr>
        <w:footnoteRef/>
      </w:r>
      <w:r>
        <w:t xml:space="preserve"> Ce prix comprend le frais de livraison à destination des CRDE</w:t>
      </w:r>
    </w:p>
  </w:footnote>
  <w:footnote w:id="3">
    <w:p w14:paraId="7E31F140" w14:textId="5B907516" w:rsidR="00367A7C" w:rsidRPr="00004B95" w:rsidRDefault="00367A7C" w:rsidP="00367A7C">
      <w:pPr>
        <w:pStyle w:val="Notedebasdepage"/>
      </w:pPr>
      <w:r w:rsidRPr="00004B95">
        <w:rPr>
          <w:rStyle w:val="Appelnotedebasdep"/>
        </w:rPr>
        <w:footnoteRef/>
      </w:r>
      <w:r w:rsidRPr="00004B95">
        <w:t xml:space="preserve"> Aux fins de la présente clause, le terme « une autre personne ou entité » fait référence à un agent public agissant dans le cadre de l’attribution ou de l’exécution d’un marché public. Dans ce contexte, ce terme inclut le personnel de la Banque et les employés d’autres organisations qui prennent des décisions relatives à la passation de marchés ou les examinent.</w:t>
      </w:r>
    </w:p>
  </w:footnote>
  <w:footnote w:id="4">
    <w:p w14:paraId="5D012FEA" w14:textId="1FA41254" w:rsidR="00367A7C" w:rsidRPr="00004B95" w:rsidRDefault="00367A7C" w:rsidP="00367A7C">
      <w:pPr>
        <w:pStyle w:val="Notedebasdepage"/>
      </w:pPr>
      <w:r w:rsidRPr="00004B95">
        <w:rPr>
          <w:rStyle w:val="Appelnotedebasdep"/>
        </w:rPr>
        <w:footnoteRef/>
      </w:r>
      <w:r w:rsidRPr="00004B95">
        <w:t xml:space="preserve"> Aux fins de la présente clause, le terme «</w:t>
      </w:r>
      <w:r w:rsidRPr="00004B95">
        <w:rPr>
          <w:color w:val="000000"/>
        </w:rPr>
        <w:t xml:space="preserve"> personne ou […] entité</w:t>
      </w:r>
      <w:r w:rsidRPr="00004B95">
        <w:t xml:space="preserve"> » fait référence à un agent public agissant dans le cadre de l’attribution ou de l’exécution d’un marché public ; les termes « avantage » et « obligation » se réfèrent au processus d’attribution ou à l’exécution du marché, et le terme « agit » se réfère à toute action ou omission destinée à influer sur l’attribution du marché ou son exécution.</w:t>
      </w:r>
    </w:p>
  </w:footnote>
  <w:footnote w:id="5">
    <w:p w14:paraId="11981407" w14:textId="77777777" w:rsidR="00367A7C" w:rsidRPr="00004B95" w:rsidRDefault="00367A7C" w:rsidP="00367A7C">
      <w:pPr>
        <w:pStyle w:val="Notedebasdepage"/>
      </w:pPr>
      <w:r w:rsidRPr="00004B95">
        <w:rPr>
          <w:rStyle w:val="Appelnotedebasdep"/>
        </w:rPr>
        <w:footnoteRef/>
      </w:r>
      <w:r w:rsidRPr="00004B95">
        <w:t xml:space="preserve"> Aux fins de la présente clause, le terme « personnes ou entités » fait référence à toute personne ou entité qui participe au processus d’attribution des marchés, soit en tant que potentiels attributaire, soit en tant qu’agent public, et entreprend d’établir le montant des offres à un niveau artificiel et non compétitif. </w:t>
      </w:r>
    </w:p>
  </w:footnote>
  <w:footnote w:id="6">
    <w:p w14:paraId="1245193A" w14:textId="03F35BE5" w:rsidR="00367A7C" w:rsidRPr="00620FED" w:rsidRDefault="00367A7C" w:rsidP="00367A7C">
      <w:pPr>
        <w:pStyle w:val="Notedebasdepage"/>
      </w:pPr>
      <w:r w:rsidRPr="00004B95">
        <w:rPr>
          <w:rStyle w:val="Appelnotedebasdep"/>
        </w:rPr>
        <w:footnoteRef/>
      </w:r>
      <w:r w:rsidRPr="00004B95">
        <w:t xml:space="preserve"> Aux fins de la présente clause, le terme « personne » fait référence à toute personne qui participe au processus d’attribution des marchés ou à leur exécution.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BA28" w14:textId="77777777" w:rsidR="006D3C2C" w:rsidRDefault="005E7069">
    <w:pPr>
      <w:pStyle w:val="En-tte"/>
      <w:framePr w:wrap="around" w:vAnchor="text" w:hAnchor="margin" w:xAlign="right" w:y="1"/>
      <w:rPr>
        <w:rStyle w:val="Numrodepage"/>
      </w:rPr>
    </w:pPr>
    <w:r>
      <w:rPr>
        <w:rStyle w:val="Numrodepage"/>
      </w:rPr>
      <w:fldChar w:fldCharType="begin"/>
    </w:r>
    <w:r w:rsidR="006D3C2C">
      <w:rPr>
        <w:rStyle w:val="Numrodepage"/>
      </w:rPr>
      <w:instrText xml:space="preserve">PAGE  </w:instrText>
    </w:r>
    <w:r>
      <w:rPr>
        <w:rStyle w:val="Numrodepage"/>
      </w:rPr>
      <w:fldChar w:fldCharType="separate"/>
    </w:r>
    <w:r w:rsidR="004B4056">
      <w:rPr>
        <w:rStyle w:val="Numrodepage"/>
        <w:noProof/>
      </w:rPr>
      <w:t>13</w:t>
    </w:r>
    <w:r>
      <w:rPr>
        <w:rStyle w:val="Numrodepage"/>
      </w:rPr>
      <w:fldChar w:fldCharType="end"/>
    </w:r>
  </w:p>
  <w:p w14:paraId="28DD6AAC" w14:textId="77777777" w:rsidR="006D3C2C" w:rsidRDefault="006D3C2C">
    <w:pPr>
      <w:pStyle w:val="En-tte"/>
      <w:pBdr>
        <w:bottom w:val="single" w:sz="4" w:space="1" w:color="auto"/>
      </w:pBdr>
      <w:ind w:right="360"/>
      <w:rPr>
        <w:sz w:val="18"/>
      </w:rPr>
    </w:pPr>
  </w:p>
  <w:p w14:paraId="51520FAA" w14:textId="77777777" w:rsidR="006D3C2C" w:rsidRDefault="006D3C2C">
    <w:pPr>
      <w:pStyle w:val="En-tte"/>
      <w:pBdr>
        <w:bottom w:val="single" w:sz="4" w:space="1" w:color="auto"/>
      </w:pBdr>
      <w:ind w:right="360"/>
      <w:rPr>
        <w:sz w:val="18"/>
      </w:rPr>
    </w:pPr>
    <w:r>
      <w:rPr>
        <w:sz w:val="18"/>
      </w:rPr>
      <w:t>DEMANDE DE COTATIONS – INSTRUCTIONS AUX FOURNISSEURS</w:t>
    </w:r>
  </w:p>
  <w:p w14:paraId="542FDC07" w14:textId="77777777" w:rsidR="006D3C2C" w:rsidRDefault="006D3C2C">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7BCBC" w14:textId="77777777" w:rsidR="006D3C2C" w:rsidRDefault="005E7069">
    <w:pPr>
      <w:pStyle w:val="En-tte"/>
      <w:framePr w:wrap="around" w:vAnchor="text" w:hAnchor="margin" w:xAlign="right" w:y="1"/>
      <w:rPr>
        <w:rStyle w:val="Numrodepage"/>
      </w:rPr>
    </w:pPr>
    <w:r>
      <w:rPr>
        <w:rStyle w:val="Numrodepage"/>
      </w:rPr>
      <w:fldChar w:fldCharType="begin"/>
    </w:r>
    <w:r w:rsidR="006D3C2C">
      <w:rPr>
        <w:rStyle w:val="Numrodepage"/>
      </w:rPr>
      <w:instrText xml:space="preserve">PAGE  </w:instrText>
    </w:r>
    <w:r>
      <w:rPr>
        <w:rStyle w:val="Numrodepage"/>
      </w:rPr>
      <w:fldChar w:fldCharType="separate"/>
    </w:r>
    <w:r w:rsidR="006D3C2C">
      <w:rPr>
        <w:rStyle w:val="Numrodepage"/>
        <w:noProof/>
      </w:rPr>
      <w:t>12</w:t>
    </w:r>
    <w:r>
      <w:rPr>
        <w:rStyle w:val="Numrodepage"/>
      </w:rPr>
      <w:fldChar w:fldCharType="end"/>
    </w:r>
  </w:p>
  <w:p w14:paraId="59A03E94" w14:textId="77777777" w:rsidR="006D3C2C" w:rsidRDefault="006D3C2C">
    <w:pPr>
      <w:pStyle w:val="En-tte"/>
      <w:pBdr>
        <w:bottom w:val="single" w:sz="4" w:space="1" w:color="auto"/>
      </w:pBdr>
      <w:ind w:right="360" w:firstLine="360"/>
      <w:rPr>
        <w:sz w:val="18"/>
      </w:rPr>
    </w:pPr>
    <w:r>
      <w:rPr>
        <w:sz w:val="18"/>
      </w:rPr>
      <w:t>MPT-PASSATION MARCHES DE FOURNITURES -</w:t>
    </w:r>
    <w:r>
      <w:t xml:space="preserve"> ANNEXE B4.2 </w:t>
    </w:r>
  </w:p>
  <w:p w14:paraId="738D9C23" w14:textId="77777777" w:rsidR="006D3C2C" w:rsidRDefault="006D3C2C">
    <w:pPr>
      <w:pStyle w:val="En-tte"/>
      <w:pBdr>
        <w:bottom w:val="single" w:sz="4" w:space="1" w:color="auto"/>
      </w:pBdr>
      <w:ind w:right="360"/>
      <w:rPr>
        <w:sz w:val="18"/>
      </w:rPr>
    </w:pPr>
    <w:r>
      <w:rPr>
        <w:sz w:val="18"/>
      </w:rPr>
      <w:t xml:space="preserve">          DEMANDE DE COTATIONS – INSTRUCTIONS AUC FOURNISSEURS</w:t>
    </w:r>
  </w:p>
  <w:p w14:paraId="1AABEBE5" w14:textId="77777777" w:rsidR="006D3C2C" w:rsidRDefault="006D3C2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DF39A" w14:textId="77777777" w:rsidR="006D3C2C" w:rsidRDefault="005E7069">
    <w:pPr>
      <w:pStyle w:val="En-tte"/>
      <w:framePr w:wrap="around" w:vAnchor="text" w:hAnchor="margin" w:xAlign="right" w:y="1"/>
      <w:rPr>
        <w:rStyle w:val="Numrodepage"/>
      </w:rPr>
    </w:pPr>
    <w:r>
      <w:rPr>
        <w:rStyle w:val="Numrodepage"/>
      </w:rPr>
      <w:fldChar w:fldCharType="begin"/>
    </w:r>
    <w:r w:rsidR="006D3C2C">
      <w:rPr>
        <w:rStyle w:val="Numrodepage"/>
      </w:rPr>
      <w:instrText xml:space="preserve">PAGE  </w:instrText>
    </w:r>
    <w:r>
      <w:rPr>
        <w:rStyle w:val="Numrodepage"/>
      </w:rPr>
      <w:fldChar w:fldCharType="separate"/>
    </w:r>
    <w:r w:rsidR="006D3C2C">
      <w:rPr>
        <w:rStyle w:val="Numrodepage"/>
        <w:noProof/>
      </w:rPr>
      <w:t>12</w:t>
    </w:r>
    <w:r>
      <w:rPr>
        <w:rStyle w:val="Numrodepage"/>
      </w:rPr>
      <w:fldChar w:fldCharType="end"/>
    </w:r>
  </w:p>
  <w:p w14:paraId="73473B4D" w14:textId="77777777" w:rsidR="006D3C2C" w:rsidRDefault="006D3C2C">
    <w:pPr>
      <w:pStyle w:val="En-tte"/>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A6041" w14:textId="77777777" w:rsidR="006D3C2C" w:rsidRDefault="005E7069">
    <w:pPr>
      <w:pStyle w:val="En-tte"/>
      <w:framePr w:wrap="around" w:vAnchor="text" w:hAnchor="margin" w:xAlign="right" w:y="1"/>
      <w:rPr>
        <w:rStyle w:val="Numrodepage"/>
      </w:rPr>
    </w:pPr>
    <w:r>
      <w:rPr>
        <w:rStyle w:val="Numrodepage"/>
      </w:rPr>
      <w:fldChar w:fldCharType="begin"/>
    </w:r>
    <w:r w:rsidR="006D3C2C">
      <w:rPr>
        <w:rStyle w:val="Numrodepage"/>
      </w:rPr>
      <w:instrText xml:space="preserve">PAGE  </w:instrText>
    </w:r>
    <w:r>
      <w:rPr>
        <w:rStyle w:val="Numrodepage"/>
      </w:rPr>
      <w:fldChar w:fldCharType="separate"/>
    </w:r>
    <w:r w:rsidR="006D3C2C">
      <w:rPr>
        <w:rStyle w:val="Numrodepage"/>
        <w:noProof/>
      </w:rPr>
      <w:t>41</w:t>
    </w:r>
    <w:r>
      <w:rPr>
        <w:rStyle w:val="Numrodepage"/>
      </w:rPr>
      <w:fldChar w:fldCharType="end"/>
    </w:r>
  </w:p>
  <w:p w14:paraId="446B6D0A" w14:textId="77777777" w:rsidR="006D3C2C" w:rsidRDefault="006D3C2C">
    <w:pPr>
      <w:pStyle w:val="En-tte"/>
      <w:pBdr>
        <w:bottom w:val="single" w:sz="4" w:space="1" w:color="auto"/>
      </w:pBdr>
      <w:ind w:right="360"/>
      <w:rPr>
        <w:sz w:val="18"/>
      </w:rPr>
    </w:pPr>
    <w:r>
      <w:rPr>
        <w:sz w:val="18"/>
      </w:rPr>
      <w:t>MPT-ANNEXE 6.2 - DEMANDE DE COTATION DE FOURNITURES</w:t>
    </w:r>
  </w:p>
  <w:p w14:paraId="6842E0C9" w14:textId="77777777" w:rsidR="006D3C2C" w:rsidRDefault="006D3C2C">
    <w:pPr>
      <w:pStyle w:val="En-tte"/>
      <w:tabs>
        <w:tab w:val="left" w:pos="6813"/>
      </w:tab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E50532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pt;height:9.7pt;visibility:visible;mso-wrap-style:square" o:bullet="t">
        <v:imagedata r:id="rId1" o:title=""/>
      </v:shape>
    </w:pict>
  </w:numPicBullet>
  <w:abstractNum w:abstractNumId="0" w15:restartNumberingAfterBreak="0">
    <w:nsid w:val="00235E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243F04"/>
    <w:multiLevelType w:val="hybridMultilevel"/>
    <w:tmpl w:val="95903D88"/>
    <w:lvl w:ilvl="0" w:tplc="DACA152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E61465"/>
    <w:multiLevelType w:val="hybridMultilevel"/>
    <w:tmpl w:val="2A14C176"/>
    <w:lvl w:ilvl="0" w:tplc="BC0EFBE0">
      <w:numFmt w:val="bullet"/>
      <w:lvlText w:val="-"/>
      <w:lvlJc w:val="left"/>
      <w:pPr>
        <w:ind w:left="788" w:hanging="360"/>
      </w:pPr>
      <w:rPr>
        <w:rFonts w:ascii="Times New Roman" w:eastAsiaTheme="minorHAnsi" w:hAnsi="Times New Roman" w:cs="Times New Roman"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3" w15:restartNumberingAfterBreak="0">
    <w:nsid w:val="0E4B16DB"/>
    <w:multiLevelType w:val="singleLevel"/>
    <w:tmpl w:val="BDD88180"/>
    <w:lvl w:ilvl="0">
      <w:start w:val="1"/>
      <w:numFmt w:val="lowerLetter"/>
      <w:lvlText w:val="(%1)"/>
      <w:lvlJc w:val="left"/>
      <w:pPr>
        <w:tabs>
          <w:tab w:val="num" w:pos="966"/>
        </w:tabs>
        <w:ind w:left="966" w:hanging="540"/>
      </w:pPr>
      <w:rPr>
        <w:rFonts w:hint="default"/>
      </w:rPr>
    </w:lvl>
  </w:abstractNum>
  <w:abstractNum w:abstractNumId="4" w15:restartNumberingAfterBreak="0">
    <w:nsid w:val="0FB25EA6"/>
    <w:multiLevelType w:val="hybridMultilevel"/>
    <w:tmpl w:val="1AE2CFC0"/>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17A3009D"/>
    <w:multiLevelType w:val="singleLevel"/>
    <w:tmpl w:val="869EF850"/>
    <w:lvl w:ilvl="0">
      <w:start w:val="3"/>
      <w:numFmt w:val="lowerRoman"/>
      <w:lvlText w:val="(%1)"/>
      <w:lvlJc w:val="left"/>
      <w:pPr>
        <w:tabs>
          <w:tab w:val="num" w:pos="1260"/>
        </w:tabs>
        <w:ind w:left="1260" w:hanging="720"/>
      </w:pPr>
      <w:rPr>
        <w:rFonts w:hint="default"/>
      </w:rPr>
    </w:lvl>
  </w:abstractNum>
  <w:abstractNum w:abstractNumId="6" w15:restartNumberingAfterBreak="0">
    <w:nsid w:val="17CF05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524FFF"/>
    <w:multiLevelType w:val="hybridMultilevel"/>
    <w:tmpl w:val="DC8EBE7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1D046002"/>
    <w:multiLevelType w:val="hybridMultilevel"/>
    <w:tmpl w:val="DC0C78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EDE6775"/>
    <w:multiLevelType w:val="hybridMultilevel"/>
    <w:tmpl w:val="406CC804"/>
    <w:lvl w:ilvl="0" w:tplc="5DDC214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606D75"/>
    <w:multiLevelType w:val="hybridMultilevel"/>
    <w:tmpl w:val="0C86BD94"/>
    <w:lvl w:ilvl="0" w:tplc="45343B32">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67322C"/>
    <w:multiLevelType w:val="hybridMultilevel"/>
    <w:tmpl w:val="11D803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3A91D44"/>
    <w:multiLevelType w:val="hybridMultilevel"/>
    <w:tmpl w:val="5BF2BB86"/>
    <w:lvl w:ilvl="0" w:tplc="8EAAB586">
      <w:start w:val="3"/>
      <w:numFmt w:val="bullet"/>
      <w:lvlText w:val="-"/>
      <w:lvlJc w:val="left"/>
      <w:pPr>
        <w:ind w:left="720" w:hanging="360"/>
      </w:pPr>
      <w:rPr>
        <w:rFonts w:ascii="Times New Roman" w:eastAsia="Calibri" w:hAnsi="Times New Roman" w:cs="Times New Roman"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923234F"/>
    <w:multiLevelType w:val="hybridMultilevel"/>
    <w:tmpl w:val="1010AB10"/>
    <w:lvl w:ilvl="0" w:tplc="2000000F">
      <w:start w:val="1"/>
      <w:numFmt w:val="decimal"/>
      <w:lvlText w:val="%1."/>
      <w:lvlJc w:val="left"/>
      <w:pPr>
        <w:ind w:left="927"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 w15:restartNumberingAfterBreak="0">
    <w:nsid w:val="3BFD1C81"/>
    <w:multiLevelType w:val="hybridMultilevel"/>
    <w:tmpl w:val="51024B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CD02F54"/>
    <w:multiLevelType w:val="singleLevel"/>
    <w:tmpl w:val="BDD88180"/>
    <w:lvl w:ilvl="0">
      <w:start w:val="1"/>
      <w:numFmt w:val="lowerLetter"/>
      <w:lvlText w:val="(%1)"/>
      <w:lvlJc w:val="left"/>
      <w:pPr>
        <w:tabs>
          <w:tab w:val="num" w:pos="1080"/>
        </w:tabs>
        <w:ind w:left="1080" w:hanging="540"/>
      </w:pPr>
      <w:rPr>
        <w:rFonts w:hint="default"/>
      </w:rPr>
    </w:lvl>
  </w:abstractNum>
  <w:abstractNum w:abstractNumId="16" w15:restartNumberingAfterBreak="0">
    <w:nsid w:val="464A3C22"/>
    <w:multiLevelType w:val="hybridMultilevel"/>
    <w:tmpl w:val="521C64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8E416E1"/>
    <w:multiLevelType w:val="hybridMultilevel"/>
    <w:tmpl w:val="B7385F36"/>
    <w:lvl w:ilvl="0" w:tplc="4AE80792">
      <w:start w:val="2"/>
      <w:numFmt w:val="bullet"/>
      <w:lvlText w:val="-"/>
      <w:lvlJc w:val="left"/>
      <w:pPr>
        <w:ind w:left="720" w:hanging="360"/>
      </w:pPr>
      <w:rPr>
        <w:rFonts w:ascii="Arial Narrow" w:eastAsiaTheme="minorEastAsia" w:hAnsi="Arial Narrow" w:cstheme="majorBidi" w:hint="default"/>
        <w:b/>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9BE4F33"/>
    <w:multiLevelType w:val="hybridMultilevel"/>
    <w:tmpl w:val="3030F6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B43431D"/>
    <w:multiLevelType w:val="singleLevel"/>
    <w:tmpl w:val="BDD88180"/>
    <w:lvl w:ilvl="0">
      <w:start w:val="1"/>
      <w:numFmt w:val="lowerLetter"/>
      <w:lvlText w:val="(%1)"/>
      <w:lvlJc w:val="left"/>
      <w:pPr>
        <w:tabs>
          <w:tab w:val="num" w:pos="966"/>
        </w:tabs>
        <w:ind w:left="966" w:hanging="540"/>
      </w:pPr>
      <w:rPr>
        <w:rFonts w:hint="default"/>
      </w:rPr>
    </w:lvl>
  </w:abstractNum>
  <w:abstractNum w:abstractNumId="20" w15:restartNumberingAfterBreak="0">
    <w:nsid w:val="6C1529A0"/>
    <w:multiLevelType w:val="hybridMultilevel"/>
    <w:tmpl w:val="4536BDF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1" w15:restartNumberingAfterBreak="0">
    <w:nsid w:val="6C6E74A6"/>
    <w:multiLevelType w:val="hybridMultilevel"/>
    <w:tmpl w:val="8D044F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6DAD5177"/>
    <w:multiLevelType w:val="hybridMultilevel"/>
    <w:tmpl w:val="77A8DC08"/>
    <w:lvl w:ilvl="0" w:tplc="DE724EE8">
      <w:start w:val="4"/>
      <w:numFmt w:val="bullet"/>
      <w:lvlText w:val="-"/>
      <w:lvlJc w:val="left"/>
      <w:pPr>
        <w:ind w:left="502"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88713035">
    <w:abstractNumId w:val="2"/>
  </w:num>
  <w:num w:numId="2" w16cid:durableId="502168781">
    <w:abstractNumId w:val="10"/>
  </w:num>
  <w:num w:numId="3" w16cid:durableId="1554735968">
    <w:abstractNumId w:val="9"/>
  </w:num>
  <w:num w:numId="4" w16cid:durableId="417947497">
    <w:abstractNumId w:val="1"/>
  </w:num>
  <w:num w:numId="5" w16cid:durableId="127168103">
    <w:abstractNumId w:val="8"/>
  </w:num>
  <w:num w:numId="6" w16cid:durableId="151870418">
    <w:abstractNumId w:val="21"/>
  </w:num>
  <w:num w:numId="7" w16cid:durableId="711075079">
    <w:abstractNumId w:val="17"/>
  </w:num>
  <w:num w:numId="8" w16cid:durableId="1665160560">
    <w:abstractNumId w:val="6"/>
  </w:num>
  <w:num w:numId="9" w16cid:durableId="1248229808">
    <w:abstractNumId w:val="15"/>
  </w:num>
  <w:num w:numId="10" w16cid:durableId="1159736590">
    <w:abstractNumId w:val="3"/>
  </w:num>
  <w:num w:numId="11" w16cid:durableId="1179584556">
    <w:abstractNumId w:val="0"/>
  </w:num>
  <w:num w:numId="12" w16cid:durableId="1361853125">
    <w:abstractNumId w:val="5"/>
  </w:num>
  <w:num w:numId="13" w16cid:durableId="1782794945">
    <w:abstractNumId w:val="19"/>
  </w:num>
  <w:num w:numId="14" w16cid:durableId="595358480">
    <w:abstractNumId w:val="13"/>
  </w:num>
  <w:num w:numId="15" w16cid:durableId="1947037772">
    <w:abstractNumId w:val="12"/>
  </w:num>
  <w:num w:numId="16" w16cid:durableId="1868256813">
    <w:abstractNumId w:val="4"/>
  </w:num>
  <w:num w:numId="17" w16cid:durableId="80569081">
    <w:abstractNumId w:val="22"/>
  </w:num>
  <w:num w:numId="18" w16cid:durableId="1754666404">
    <w:abstractNumId w:val="11"/>
  </w:num>
  <w:num w:numId="19" w16cid:durableId="1864703122">
    <w:abstractNumId w:val="18"/>
  </w:num>
  <w:num w:numId="20" w16cid:durableId="1402021544">
    <w:abstractNumId w:val="16"/>
  </w:num>
  <w:num w:numId="21" w16cid:durableId="1780644220">
    <w:abstractNumId w:val="20"/>
  </w:num>
  <w:num w:numId="22" w16cid:durableId="1154251951">
    <w:abstractNumId w:val="7"/>
  </w:num>
  <w:num w:numId="23" w16cid:durableId="1224294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en-US" w:vendorID="64" w:dllVersion="6" w:nlCheck="1" w:checkStyle="1"/>
  <w:activeWritingStyle w:appName="MSWord" w:lang="fr-FR"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ar-SA" w:vendorID="64" w:dllVersion="4096" w:nlCheck="1" w:checkStyle="0"/>
  <w:activeWritingStyle w:appName="MSWord" w:lang="fr-CA" w:vendorID="64" w:dllVersion="4096" w:nlCheck="1" w:checkStyle="0"/>
  <w:activeWritingStyle w:appName="MSWord" w:lang="fr-CA" w:vendorID="64" w:dllVersion="6" w:nlCheck="1" w:checkStyle="1"/>
  <w:activeWritingStyle w:appName="MSWord" w:lang="en-MY" w:vendorID="64" w:dllVersion="4096" w:nlCheck="1" w:checkStyle="0"/>
  <w:activeWritingStyle w:appName="MSWord" w:lang="fr-FR" w:vendorID="64" w:dllVersion="0" w:nlCheck="1" w:checkStyle="0"/>
  <w:activeWritingStyle w:appName="MSWord" w:lang="fr-CA" w:vendorID="64" w:dllVersion="0" w:nlCheck="1" w:checkStyle="0"/>
  <w:activeWritingStyle w:appName="MSWord" w:lang="en-US" w:vendorID="64" w:dllVersion="0" w:nlCheck="1" w:checkStyle="0"/>
  <w:proofState w:spelling="clean" w:grammar="clean"/>
  <w:attachedTemplate r:id="rId1"/>
  <w:defaultTabStop w:val="708"/>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2"/>
    <w:compatSetting w:name="useWord2013TrackBottomHyphenation" w:uri="http://schemas.microsoft.com/office/word" w:val="1"/>
  </w:compat>
  <w:rsids>
    <w:rsidRoot w:val="00C57F9A"/>
    <w:rsid w:val="00003471"/>
    <w:rsid w:val="00011004"/>
    <w:rsid w:val="00015035"/>
    <w:rsid w:val="000267EA"/>
    <w:rsid w:val="0002731F"/>
    <w:rsid w:val="00034D52"/>
    <w:rsid w:val="00036C03"/>
    <w:rsid w:val="00037B88"/>
    <w:rsid w:val="00044B50"/>
    <w:rsid w:val="00050ADA"/>
    <w:rsid w:val="00060B1A"/>
    <w:rsid w:val="000614CE"/>
    <w:rsid w:val="000665E7"/>
    <w:rsid w:val="0007609A"/>
    <w:rsid w:val="00076CD0"/>
    <w:rsid w:val="0008549C"/>
    <w:rsid w:val="000A1787"/>
    <w:rsid w:val="000A3F5F"/>
    <w:rsid w:val="000B1E4D"/>
    <w:rsid w:val="000B502E"/>
    <w:rsid w:val="000B74AB"/>
    <w:rsid w:val="000C18CD"/>
    <w:rsid w:val="000C2E91"/>
    <w:rsid w:val="000D4577"/>
    <w:rsid w:val="000D72B7"/>
    <w:rsid w:val="000E4CAD"/>
    <w:rsid w:val="000F245B"/>
    <w:rsid w:val="000F49F1"/>
    <w:rsid w:val="000F51A9"/>
    <w:rsid w:val="0010158F"/>
    <w:rsid w:val="0010418B"/>
    <w:rsid w:val="0010484D"/>
    <w:rsid w:val="001107BC"/>
    <w:rsid w:val="00110D1A"/>
    <w:rsid w:val="00111024"/>
    <w:rsid w:val="00112FE9"/>
    <w:rsid w:val="00113ABB"/>
    <w:rsid w:val="00121CA4"/>
    <w:rsid w:val="00127637"/>
    <w:rsid w:val="00136544"/>
    <w:rsid w:val="00143D6C"/>
    <w:rsid w:val="0014520E"/>
    <w:rsid w:val="00153206"/>
    <w:rsid w:val="001617B8"/>
    <w:rsid w:val="00163B8D"/>
    <w:rsid w:val="0016436E"/>
    <w:rsid w:val="0017517F"/>
    <w:rsid w:val="001816F6"/>
    <w:rsid w:val="001836C7"/>
    <w:rsid w:val="00190A5F"/>
    <w:rsid w:val="001949F0"/>
    <w:rsid w:val="00194AF0"/>
    <w:rsid w:val="00197D1B"/>
    <w:rsid w:val="001A7524"/>
    <w:rsid w:val="001B2AA3"/>
    <w:rsid w:val="001C7FDA"/>
    <w:rsid w:val="001D098A"/>
    <w:rsid w:val="001D1408"/>
    <w:rsid w:val="001D4618"/>
    <w:rsid w:val="001D516E"/>
    <w:rsid w:val="001E0D6A"/>
    <w:rsid w:val="001F4321"/>
    <w:rsid w:val="001F46BB"/>
    <w:rsid w:val="00200917"/>
    <w:rsid w:val="00200C01"/>
    <w:rsid w:val="0020187C"/>
    <w:rsid w:val="00202CDB"/>
    <w:rsid w:val="00205FAC"/>
    <w:rsid w:val="00206911"/>
    <w:rsid w:val="00211429"/>
    <w:rsid w:val="00217D3D"/>
    <w:rsid w:val="00220C63"/>
    <w:rsid w:val="00222912"/>
    <w:rsid w:val="0023006D"/>
    <w:rsid w:val="002429CC"/>
    <w:rsid w:val="0025132B"/>
    <w:rsid w:val="002665D0"/>
    <w:rsid w:val="002760D1"/>
    <w:rsid w:val="0028329E"/>
    <w:rsid w:val="0028494A"/>
    <w:rsid w:val="00284CA0"/>
    <w:rsid w:val="0029543C"/>
    <w:rsid w:val="002A76ED"/>
    <w:rsid w:val="002A7F05"/>
    <w:rsid w:val="002B02E2"/>
    <w:rsid w:val="002B107F"/>
    <w:rsid w:val="002B1E3C"/>
    <w:rsid w:val="002B2FD8"/>
    <w:rsid w:val="002C0C28"/>
    <w:rsid w:val="002C113A"/>
    <w:rsid w:val="002C5CC4"/>
    <w:rsid w:val="002C638E"/>
    <w:rsid w:val="002D152B"/>
    <w:rsid w:val="002D4932"/>
    <w:rsid w:val="002D7ED5"/>
    <w:rsid w:val="002E2493"/>
    <w:rsid w:val="002E56C5"/>
    <w:rsid w:val="002E612F"/>
    <w:rsid w:val="002F247A"/>
    <w:rsid w:val="00300E92"/>
    <w:rsid w:val="00301203"/>
    <w:rsid w:val="003027EB"/>
    <w:rsid w:val="00302F1D"/>
    <w:rsid w:val="00307AA1"/>
    <w:rsid w:val="00311CA1"/>
    <w:rsid w:val="00312B86"/>
    <w:rsid w:val="00323D28"/>
    <w:rsid w:val="0032413F"/>
    <w:rsid w:val="00333948"/>
    <w:rsid w:val="003370FF"/>
    <w:rsid w:val="00343247"/>
    <w:rsid w:val="0034592E"/>
    <w:rsid w:val="00351F90"/>
    <w:rsid w:val="00362201"/>
    <w:rsid w:val="00365207"/>
    <w:rsid w:val="00365FAD"/>
    <w:rsid w:val="00367A7C"/>
    <w:rsid w:val="00370D31"/>
    <w:rsid w:val="00375CF9"/>
    <w:rsid w:val="00382303"/>
    <w:rsid w:val="003841BF"/>
    <w:rsid w:val="00391F71"/>
    <w:rsid w:val="00393A66"/>
    <w:rsid w:val="003953D6"/>
    <w:rsid w:val="00396A69"/>
    <w:rsid w:val="003B1A9C"/>
    <w:rsid w:val="003B2CF3"/>
    <w:rsid w:val="003B680C"/>
    <w:rsid w:val="003C5CFF"/>
    <w:rsid w:val="003D1F60"/>
    <w:rsid w:val="003E0EE6"/>
    <w:rsid w:val="003E2908"/>
    <w:rsid w:val="003E41DD"/>
    <w:rsid w:val="003E6461"/>
    <w:rsid w:val="003F61BD"/>
    <w:rsid w:val="00403CC8"/>
    <w:rsid w:val="00404786"/>
    <w:rsid w:val="00406C5E"/>
    <w:rsid w:val="004074D5"/>
    <w:rsid w:val="00410AEB"/>
    <w:rsid w:val="00412D3A"/>
    <w:rsid w:val="00414386"/>
    <w:rsid w:val="00416CAB"/>
    <w:rsid w:val="004203BC"/>
    <w:rsid w:val="00420EAC"/>
    <w:rsid w:val="00426673"/>
    <w:rsid w:val="00445FC5"/>
    <w:rsid w:val="00455E93"/>
    <w:rsid w:val="004569B9"/>
    <w:rsid w:val="00462D3D"/>
    <w:rsid w:val="00463D96"/>
    <w:rsid w:val="004720FC"/>
    <w:rsid w:val="00482E4F"/>
    <w:rsid w:val="00491372"/>
    <w:rsid w:val="004A40B2"/>
    <w:rsid w:val="004A5581"/>
    <w:rsid w:val="004A5647"/>
    <w:rsid w:val="004B4056"/>
    <w:rsid w:val="004B51A1"/>
    <w:rsid w:val="004C5FF3"/>
    <w:rsid w:val="004D5512"/>
    <w:rsid w:val="004E4EC4"/>
    <w:rsid w:val="004E6E99"/>
    <w:rsid w:val="004F1329"/>
    <w:rsid w:val="004F3732"/>
    <w:rsid w:val="004F4280"/>
    <w:rsid w:val="004F43FE"/>
    <w:rsid w:val="00500761"/>
    <w:rsid w:val="0050096B"/>
    <w:rsid w:val="0050486D"/>
    <w:rsid w:val="005064AF"/>
    <w:rsid w:val="00514EAE"/>
    <w:rsid w:val="0051526E"/>
    <w:rsid w:val="005200D8"/>
    <w:rsid w:val="00520155"/>
    <w:rsid w:val="00522866"/>
    <w:rsid w:val="0053113A"/>
    <w:rsid w:val="00535753"/>
    <w:rsid w:val="00536315"/>
    <w:rsid w:val="00536AB9"/>
    <w:rsid w:val="00541BE0"/>
    <w:rsid w:val="00543106"/>
    <w:rsid w:val="00546580"/>
    <w:rsid w:val="005535F9"/>
    <w:rsid w:val="005613FC"/>
    <w:rsid w:val="005633A2"/>
    <w:rsid w:val="00563E53"/>
    <w:rsid w:val="00571D1A"/>
    <w:rsid w:val="00572B6D"/>
    <w:rsid w:val="00575DC2"/>
    <w:rsid w:val="00585879"/>
    <w:rsid w:val="00587A16"/>
    <w:rsid w:val="00591245"/>
    <w:rsid w:val="00595488"/>
    <w:rsid w:val="00596BC0"/>
    <w:rsid w:val="005A7E6A"/>
    <w:rsid w:val="005B1089"/>
    <w:rsid w:val="005B4EED"/>
    <w:rsid w:val="005B5E0E"/>
    <w:rsid w:val="005B7151"/>
    <w:rsid w:val="005C0FE2"/>
    <w:rsid w:val="005D0F08"/>
    <w:rsid w:val="005E251E"/>
    <w:rsid w:val="005E3547"/>
    <w:rsid w:val="005E4F4E"/>
    <w:rsid w:val="005E68EF"/>
    <w:rsid w:val="005E7069"/>
    <w:rsid w:val="005F1604"/>
    <w:rsid w:val="005F1A40"/>
    <w:rsid w:val="005F2DFA"/>
    <w:rsid w:val="005F4FE5"/>
    <w:rsid w:val="005F5BF3"/>
    <w:rsid w:val="005F63C3"/>
    <w:rsid w:val="005F6438"/>
    <w:rsid w:val="005F7ACB"/>
    <w:rsid w:val="00603342"/>
    <w:rsid w:val="006065C4"/>
    <w:rsid w:val="0061290F"/>
    <w:rsid w:val="00620918"/>
    <w:rsid w:val="00621169"/>
    <w:rsid w:val="00621415"/>
    <w:rsid w:val="00622BB5"/>
    <w:rsid w:val="00626C50"/>
    <w:rsid w:val="00630E0E"/>
    <w:rsid w:val="0063108E"/>
    <w:rsid w:val="00631119"/>
    <w:rsid w:val="00642E28"/>
    <w:rsid w:val="00646F2C"/>
    <w:rsid w:val="006515A0"/>
    <w:rsid w:val="006520E3"/>
    <w:rsid w:val="00654A9E"/>
    <w:rsid w:val="00660F20"/>
    <w:rsid w:val="006676E6"/>
    <w:rsid w:val="00684CC0"/>
    <w:rsid w:val="00686408"/>
    <w:rsid w:val="00697473"/>
    <w:rsid w:val="006A1772"/>
    <w:rsid w:val="006A2870"/>
    <w:rsid w:val="006A67B9"/>
    <w:rsid w:val="006B3119"/>
    <w:rsid w:val="006C64CA"/>
    <w:rsid w:val="006D1B05"/>
    <w:rsid w:val="006D2C41"/>
    <w:rsid w:val="006D3C2C"/>
    <w:rsid w:val="006E0457"/>
    <w:rsid w:val="006E76E7"/>
    <w:rsid w:val="006F0DD3"/>
    <w:rsid w:val="006F2678"/>
    <w:rsid w:val="006F3593"/>
    <w:rsid w:val="00700340"/>
    <w:rsid w:val="0070356D"/>
    <w:rsid w:val="00703750"/>
    <w:rsid w:val="00703CE7"/>
    <w:rsid w:val="00706B56"/>
    <w:rsid w:val="00712A5D"/>
    <w:rsid w:val="007139E9"/>
    <w:rsid w:val="00714588"/>
    <w:rsid w:val="00715115"/>
    <w:rsid w:val="00720895"/>
    <w:rsid w:val="00721411"/>
    <w:rsid w:val="00721FE9"/>
    <w:rsid w:val="0072263D"/>
    <w:rsid w:val="0072498E"/>
    <w:rsid w:val="00726FA3"/>
    <w:rsid w:val="00736497"/>
    <w:rsid w:val="007438A8"/>
    <w:rsid w:val="007472CD"/>
    <w:rsid w:val="00755FEB"/>
    <w:rsid w:val="0075720B"/>
    <w:rsid w:val="007623A9"/>
    <w:rsid w:val="00764A8A"/>
    <w:rsid w:val="00765B67"/>
    <w:rsid w:val="00766A6A"/>
    <w:rsid w:val="00772145"/>
    <w:rsid w:val="007810F2"/>
    <w:rsid w:val="00782189"/>
    <w:rsid w:val="00784EC1"/>
    <w:rsid w:val="00796296"/>
    <w:rsid w:val="007A47DF"/>
    <w:rsid w:val="007B0A4F"/>
    <w:rsid w:val="007B274B"/>
    <w:rsid w:val="007B291D"/>
    <w:rsid w:val="007B2DE8"/>
    <w:rsid w:val="007B2EFF"/>
    <w:rsid w:val="007B62EB"/>
    <w:rsid w:val="007B7163"/>
    <w:rsid w:val="007C1D0E"/>
    <w:rsid w:val="007C23F1"/>
    <w:rsid w:val="007D1573"/>
    <w:rsid w:val="007D1EB9"/>
    <w:rsid w:val="007D469C"/>
    <w:rsid w:val="007E18B0"/>
    <w:rsid w:val="007E41EC"/>
    <w:rsid w:val="007E6A74"/>
    <w:rsid w:val="00800DE8"/>
    <w:rsid w:val="00801FF6"/>
    <w:rsid w:val="0080408F"/>
    <w:rsid w:val="0081555F"/>
    <w:rsid w:val="00816A05"/>
    <w:rsid w:val="00820885"/>
    <w:rsid w:val="00821BE4"/>
    <w:rsid w:val="00823F5D"/>
    <w:rsid w:val="0082543A"/>
    <w:rsid w:val="00825E97"/>
    <w:rsid w:val="00825FA1"/>
    <w:rsid w:val="008303FD"/>
    <w:rsid w:val="0083421F"/>
    <w:rsid w:val="00837A96"/>
    <w:rsid w:val="00837A9F"/>
    <w:rsid w:val="0085512A"/>
    <w:rsid w:val="008617DC"/>
    <w:rsid w:val="00861EA6"/>
    <w:rsid w:val="008627C4"/>
    <w:rsid w:val="008661F0"/>
    <w:rsid w:val="008733B1"/>
    <w:rsid w:val="00875E70"/>
    <w:rsid w:val="0088028E"/>
    <w:rsid w:val="00887B8C"/>
    <w:rsid w:val="00887E23"/>
    <w:rsid w:val="008911D1"/>
    <w:rsid w:val="008925C1"/>
    <w:rsid w:val="00895FD9"/>
    <w:rsid w:val="008972DE"/>
    <w:rsid w:val="008977FD"/>
    <w:rsid w:val="008A04B0"/>
    <w:rsid w:val="008A2635"/>
    <w:rsid w:val="008A2657"/>
    <w:rsid w:val="008B07D3"/>
    <w:rsid w:val="008B4A7F"/>
    <w:rsid w:val="008B53BC"/>
    <w:rsid w:val="008B60E1"/>
    <w:rsid w:val="008C1FCF"/>
    <w:rsid w:val="008C275C"/>
    <w:rsid w:val="008C3A9C"/>
    <w:rsid w:val="008D6CB0"/>
    <w:rsid w:val="008D7CB8"/>
    <w:rsid w:val="008E07F3"/>
    <w:rsid w:val="008E56BE"/>
    <w:rsid w:val="008E6404"/>
    <w:rsid w:val="008E6E4B"/>
    <w:rsid w:val="008F17AB"/>
    <w:rsid w:val="008F513A"/>
    <w:rsid w:val="008F60F1"/>
    <w:rsid w:val="008F62FB"/>
    <w:rsid w:val="00901CA8"/>
    <w:rsid w:val="009076F4"/>
    <w:rsid w:val="009110C7"/>
    <w:rsid w:val="009233E6"/>
    <w:rsid w:val="009252C0"/>
    <w:rsid w:val="00931EDA"/>
    <w:rsid w:val="00932420"/>
    <w:rsid w:val="0093291B"/>
    <w:rsid w:val="00933B0A"/>
    <w:rsid w:val="00934CE8"/>
    <w:rsid w:val="00934F2C"/>
    <w:rsid w:val="00940B65"/>
    <w:rsid w:val="00941915"/>
    <w:rsid w:val="00970615"/>
    <w:rsid w:val="00972B49"/>
    <w:rsid w:val="0097726A"/>
    <w:rsid w:val="00977611"/>
    <w:rsid w:val="00983FAE"/>
    <w:rsid w:val="00987295"/>
    <w:rsid w:val="009934F0"/>
    <w:rsid w:val="00995B0A"/>
    <w:rsid w:val="009A1DF0"/>
    <w:rsid w:val="009B3F38"/>
    <w:rsid w:val="009C0A5C"/>
    <w:rsid w:val="009C4077"/>
    <w:rsid w:val="009C5316"/>
    <w:rsid w:val="009D16AA"/>
    <w:rsid w:val="009D5844"/>
    <w:rsid w:val="009D6569"/>
    <w:rsid w:val="009D7C7F"/>
    <w:rsid w:val="009E0241"/>
    <w:rsid w:val="009E2747"/>
    <w:rsid w:val="009E5335"/>
    <w:rsid w:val="009F5105"/>
    <w:rsid w:val="009F5BF0"/>
    <w:rsid w:val="00A008A3"/>
    <w:rsid w:val="00A013C3"/>
    <w:rsid w:val="00A04AB8"/>
    <w:rsid w:val="00A12D1D"/>
    <w:rsid w:val="00A23575"/>
    <w:rsid w:val="00A2797F"/>
    <w:rsid w:val="00A33773"/>
    <w:rsid w:val="00A431CD"/>
    <w:rsid w:val="00A46E13"/>
    <w:rsid w:val="00A522CA"/>
    <w:rsid w:val="00A54C91"/>
    <w:rsid w:val="00A57C24"/>
    <w:rsid w:val="00A65E4B"/>
    <w:rsid w:val="00A66CDD"/>
    <w:rsid w:val="00A67AAC"/>
    <w:rsid w:val="00A713BB"/>
    <w:rsid w:val="00A72E39"/>
    <w:rsid w:val="00A740C9"/>
    <w:rsid w:val="00A760C3"/>
    <w:rsid w:val="00A839F7"/>
    <w:rsid w:val="00A84C3B"/>
    <w:rsid w:val="00A9258A"/>
    <w:rsid w:val="00AA22CF"/>
    <w:rsid w:val="00AA3920"/>
    <w:rsid w:val="00AA597D"/>
    <w:rsid w:val="00AC3CF6"/>
    <w:rsid w:val="00AC5832"/>
    <w:rsid w:val="00AD2CF3"/>
    <w:rsid w:val="00AD4AD0"/>
    <w:rsid w:val="00AE001A"/>
    <w:rsid w:val="00AE7E1D"/>
    <w:rsid w:val="00AF057C"/>
    <w:rsid w:val="00AF0688"/>
    <w:rsid w:val="00B0102F"/>
    <w:rsid w:val="00B044BB"/>
    <w:rsid w:val="00B15418"/>
    <w:rsid w:val="00B1576B"/>
    <w:rsid w:val="00B175F1"/>
    <w:rsid w:val="00B25AC3"/>
    <w:rsid w:val="00B30071"/>
    <w:rsid w:val="00B42F88"/>
    <w:rsid w:val="00B47330"/>
    <w:rsid w:val="00B512CC"/>
    <w:rsid w:val="00B539D4"/>
    <w:rsid w:val="00B62A0F"/>
    <w:rsid w:val="00B6486A"/>
    <w:rsid w:val="00B650D9"/>
    <w:rsid w:val="00B651A5"/>
    <w:rsid w:val="00B65CD9"/>
    <w:rsid w:val="00B66D3D"/>
    <w:rsid w:val="00B66DC1"/>
    <w:rsid w:val="00B70E2F"/>
    <w:rsid w:val="00B71BB0"/>
    <w:rsid w:val="00B80CEE"/>
    <w:rsid w:val="00B87DFD"/>
    <w:rsid w:val="00B92C8C"/>
    <w:rsid w:val="00B93144"/>
    <w:rsid w:val="00B943AB"/>
    <w:rsid w:val="00B94C22"/>
    <w:rsid w:val="00BA57DE"/>
    <w:rsid w:val="00BA5D26"/>
    <w:rsid w:val="00BB01FF"/>
    <w:rsid w:val="00BB2A77"/>
    <w:rsid w:val="00BB2AE3"/>
    <w:rsid w:val="00BC40CB"/>
    <w:rsid w:val="00BC6E0C"/>
    <w:rsid w:val="00BD1681"/>
    <w:rsid w:val="00BD38F3"/>
    <w:rsid w:val="00BE3CE4"/>
    <w:rsid w:val="00C02F49"/>
    <w:rsid w:val="00C17DA3"/>
    <w:rsid w:val="00C20A7D"/>
    <w:rsid w:val="00C274B3"/>
    <w:rsid w:val="00C3188B"/>
    <w:rsid w:val="00C42716"/>
    <w:rsid w:val="00C57F9A"/>
    <w:rsid w:val="00C60C2C"/>
    <w:rsid w:val="00C63636"/>
    <w:rsid w:val="00C64232"/>
    <w:rsid w:val="00C703D4"/>
    <w:rsid w:val="00C75E5F"/>
    <w:rsid w:val="00C77C14"/>
    <w:rsid w:val="00C90932"/>
    <w:rsid w:val="00CC155D"/>
    <w:rsid w:val="00CC1FD7"/>
    <w:rsid w:val="00CC25D2"/>
    <w:rsid w:val="00CD19D9"/>
    <w:rsid w:val="00CD1A0B"/>
    <w:rsid w:val="00CD6285"/>
    <w:rsid w:val="00CD7A79"/>
    <w:rsid w:val="00CE2E84"/>
    <w:rsid w:val="00CE4E39"/>
    <w:rsid w:val="00CF0A57"/>
    <w:rsid w:val="00CF4019"/>
    <w:rsid w:val="00D02076"/>
    <w:rsid w:val="00D02550"/>
    <w:rsid w:val="00D15DAF"/>
    <w:rsid w:val="00D21455"/>
    <w:rsid w:val="00D22AA8"/>
    <w:rsid w:val="00D319EE"/>
    <w:rsid w:val="00D32218"/>
    <w:rsid w:val="00D325C0"/>
    <w:rsid w:val="00D339AE"/>
    <w:rsid w:val="00D351FB"/>
    <w:rsid w:val="00D3768D"/>
    <w:rsid w:val="00D458F8"/>
    <w:rsid w:val="00D4773F"/>
    <w:rsid w:val="00D503B1"/>
    <w:rsid w:val="00D57562"/>
    <w:rsid w:val="00D57D89"/>
    <w:rsid w:val="00D61DF3"/>
    <w:rsid w:val="00D6451C"/>
    <w:rsid w:val="00D67276"/>
    <w:rsid w:val="00D679F7"/>
    <w:rsid w:val="00D67C25"/>
    <w:rsid w:val="00D735FE"/>
    <w:rsid w:val="00D7535C"/>
    <w:rsid w:val="00D80428"/>
    <w:rsid w:val="00D83CB3"/>
    <w:rsid w:val="00D83CC4"/>
    <w:rsid w:val="00D870DD"/>
    <w:rsid w:val="00D91950"/>
    <w:rsid w:val="00D92AB6"/>
    <w:rsid w:val="00D94A05"/>
    <w:rsid w:val="00D94B15"/>
    <w:rsid w:val="00D94BFC"/>
    <w:rsid w:val="00D96CFE"/>
    <w:rsid w:val="00DA08B6"/>
    <w:rsid w:val="00DA0A41"/>
    <w:rsid w:val="00DA41FA"/>
    <w:rsid w:val="00DB06EA"/>
    <w:rsid w:val="00DB4105"/>
    <w:rsid w:val="00DD1626"/>
    <w:rsid w:val="00DE1BFF"/>
    <w:rsid w:val="00DF494F"/>
    <w:rsid w:val="00DF4BBA"/>
    <w:rsid w:val="00E14A4E"/>
    <w:rsid w:val="00E21941"/>
    <w:rsid w:val="00E24447"/>
    <w:rsid w:val="00E27097"/>
    <w:rsid w:val="00E2738B"/>
    <w:rsid w:val="00E30A9E"/>
    <w:rsid w:val="00E30BDB"/>
    <w:rsid w:val="00E3328C"/>
    <w:rsid w:val="00E35535"/>
    <w:rsid w:val="00E4016A"/>
    <w:rsid w:val="00E42F2B"/>
    <w:rsid w:val="00E4479A"/>
    <w:rsid w:val="00E46485"/>
    <w:rsid w:val="00E46FAC"/>
    <w:rsid w:val="00E506A3"/>
    <w:rsid w:val="00E52DCF"/>
    <w:rsid w:val="00E547AC"/>
    <w:rsid w:val="00E553E0"/>
    <w:rsid w:val="00E620EB"/>
    <w:rsid w:val="00E66DB9"/>
    <w:rsid w:val="00E75533"/>
    <w:rsid w:val="00E77BC4"/>
    <w:rsid w:val="00E821EA"/>
    <w:rsid w:val="00E84AE0"/>
    <w:rsid w:val="00E931FE"/>
    <w:rsid w:val="00EA2055"/>
    <w:rsid w:val="00EA2E75"/>
    <w:rsid w:val="00EB3465"/>
    <w:rsid w:val="00EB4596"/>
    <w:rsid w:val="00EC70DB"/>
    <w:rsid w:val="00EE064E"/>
    <w:rsid w:val="00EE2BB2"/>
    <w:rsid w:val="00EF24EC"/>
    <w:rsid w:val="00EF2A6C"/>
    <w:rsid w:val="00EF3277"/>
    <w:rsid w:val="00F05852"/>
    <w:rsid w:val="00F1289F"/>
    <w:rsid w:val="00F13333"/>
    <w:rsid w:val="00F135B8"/>
    <w:rsid w:val="00F14B6B"/>
    <w:rsid w:val="00F1793A"/>
    <w:rsid w:val="00F229C6"/>
    <w:rsid w:val="00F31046"/>
    <w:rsid w:val="00F318D4"/>
    <w:rsid w:val="00F31FE7"/>
    <w:rsid w:val="00F33AFB"/>
    <w:rsid w:val="00F34E6A"/>
    <w:rsid w:val="00F36D15"/>
    <w:rsid w:val="00F36EBF"/>
    <w:rsid w:val="00F4163D"/>
    <w:rsid w:val="00F50470"/>
    <w:rsid w:val="00F56FDB"/>
    <w:rsid w:val="00F747A6"/>
    <w:rsid w:val="00F76E62"/>
    <w:rsid w:val="00F861EC"/>
    <w:rsid w:val="00F92521"/>
    <w:rsid w:val="00F959D0"/>
    <w:rsid w:val="00F9686A"/>
    <w:rsid w:val="00FA00CE"/>
    <w:rsid w:val="00FB0439"/>
    <w:rsid w:val="00FB1755"/>
    <w:rsid w:val="00FC35F8"/>
    <w:rsid w:val="00FC3781"/>
    <w:rsid w:val="00FC4D6D"/>
    <w:rsid w:val="00FC683E"/>
    <w:rsid w:val="00FE1875"/>
    <w:rsid w:val="00FE2BA8"/>
    <w:rsid w:val="00FE2CF1"/>
    <w:rsid w:val="00FE7C88"/>
    <w:rsid w:val="00FF2336"/>
    <w:rsid w:val="00FF4104"/>
    <w:rsid w:val="00FF513D"/>
    <w:rsid w:val="00FF593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E7AA4A0"/>
  <w15:docId w15:val="{6130D706-377E-47A4-87F3-1868603BC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12F"/>
  </w:style>
  <w:style w:type="paragraph" w:styleId="Titre1">
    <w:name w:val="heading 1"/>
    <w:aliases w:val="Main Heading,1,11,111,TCI 1.  Heading,1111"/>
    <w:basedOn w:val="Normal"/>
    <w:next w:val="Normal"/>
    <w:link w:val="Titre1Car"/>
    <w:qFormat/>
    <w:rsid w:val="00F133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133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13333"/>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F1333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F13333"/>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F1333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F1333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F1333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rsid w:val="00F1333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Main Heading Car,1 Car,11 Car,111 Car,TCI 1.  Heading Car,1111 Car"/>
    <w:basedOn w:val="Policepardfaut"/>
    <w:link w:val="Titre1"/>
    <w:rsid w:val="00F13333"/>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13333"/>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13333"/>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F13333"/>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F13333"/>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F13333"/>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F13333"/>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F13333"/>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sid w:val="00F13333"/>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rsid w:val="00F133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13333"/>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133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13333"/>
    <w:rPr>
      <w:rFonts w:asciiTheme="majorHAnsi" w:eastAsiaTheme="majorEastAsia" w:hAnsiTheme="majorHAnsi" w:cstheme="majorBidi"/>
      <w:i/>
      <w:iCs/>
      <w:color w:val="4F81BD" w:themeColor="accent1"/>
      <w:spacing w:val="15"/>
      <w:sz w:val="24"/>
      <w:szCs w:val="24"/>
    </w:rPr>
  </w:style>
  <w:style w:type="character" w:styleId="Accentuationlgre">
    <w:name w:val="Subtle Emphasis"/>
    <w:basedOn w:val="Policepardfaut"/>
    <w:uiPriority w:val="19"/>
    <w:qFormat/>
    <w:rsid w:val="00F13333"/>
    <w:rPr>
      <w:i/>
      <w:iCs/>
      <w:color w:val="808080" w:themeColor="text1" w:themeTint="7F"/>
    </w:rPr>
  </w:style>
  <w:style w:type="character" w:styleId="Accentuation">
    <w:name w:val="Emphasis"/>
    <w:basedOn w:val="Policepardfaut"/>
    <w:uiPriority w:val="20"/>
    <w:qFormat/>
    <w:rsid w:val="00F13333"/>
    <w:rPr>
      <w:i/>
      <w:iCs/>
    </w:rPr>
  </w:style>
  <w:style w:type="character" w:styleId="Accentuationintense">
    <w:name w:val="Intense Emphasis"/>
    <w:basedOn w:val="Policepardfaut"/>
    <w:uiPriority w:val="21"/>
    <w:qFormat/>
    <w:rsid w:val="00F13333"/>
    <w:rPr>
      <w:b/>
      <w:bCs/>
      <w:i/>
      <w:iCs/>
      <w:color w:val="4F81BD" w:themeColor="accent1"/>
    </w:rPr>
  </w:style>
  <w:style w:type="character" w:styleId="lev">
    <w:name w:val="Strong"/>
    <w:basedOn w:val="Policepardfaut"/>
    <w:uiPriority w:val="22"/>
    <w:qFormat/>
    <w:rsid w:val="00F13333"/>
    <w:rPr>
      <w:b/>
      <w:bCs/>
    </w:rPr>
  </w:style>
  <w:style w:type="paragraph" w:styleId="Citation">
    <w:name w:val="Quote"/>
    <w:basedOn w:val="Normal"/>
    <w:next w:val="Normal"/>
    <w:link w:val="CitationCar"/>
    <w:uiPriority w:val="29"/>
    <w:qFormat/>
    <w:rsid w:val="00F13333"/>
    <w:rPr>
      <w:i/>
      <w:iCs/>
      <w:color w:val="000000" w:themeColor="text1"/>
    </w:rPr>
  </w:style>
  <w:style w:type="character" w:customStyle="1" w:styleId="CitationCar">
    <w:name w:val="Citation Car"/>
    <w:basedOn w:val="Policepardfaut"/>
    <w:link w:val="Citation"/>
    <w:uiPriority w:val="29"/>
    <w:rsid w:val="00F13333"/>
    <w:rPr>
      <w:i/>
      <w:iCs/>
      <w:color w:val="000000" w:themeColor="text1"/>
    </w:rPr>
  </w:style>
  <w:style w:type="paragraph" w:styleId="Citationintense">
    <w:name w:val="Intense Quote"/>
    <w:basedOn w:val="Normal"/>
    <w:next w:val="Normal"/>
    <w:link w:val="CitationintenseCar"/>
    <w:uiPriority w:val="30"/>
    <w:qFormat/>
    <w:rsid w:val="00F13333"/>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13333"/>
    <w:rPr>
      <w:b/>
      <w:bCs/>
      <w:i/>
      <w:iCs/>
      <w:color w:val="4F81BD" w:themeColor="accent1"/>
    </w:rPr>
  </w:style>
  <w:style w:type="character" w:styleId="Rfrencelgre">
    <w:name w:val="Subtle Reference"/>
    <w:basedOn w:val="Policepardfaut"/>
    <w:uiPriority w:val="31"/>
    <w:qFormat/>
    <w:rsid w:val="00F13333"/>
    <w:rPr>
      <w:smallCaps/>
      <w:color w:val="C0504D" w:themeColor="accent2"/>
      <w:u w:val="single"/>
    </w:rPr>
  </w:style>
  <w:style w:type="character" w:styleId="Rfrenceintense">
    <w:name w:val="Intense Reference"/>
    <w:basedOn w:val="Policepardfaut"/>
    <w:uiPriority w:val="32"/>
    <w:qFormat/>
    <w:rsid w:val="00F13333"/>
    <w:rPr>
      <w:b/>
      <w:bCs/>
      <w:smallCaps/>
      <w:color w:val="C0504D" w:themeColor="accent2"/>
      <w:spacing w:val="5"/>
      <w:u w:val="single"/>
    </w:rPr>
  </w:style>
  <w:style w:type="character" w:styleId="Titredulivre">
    <w:name w:val="Book Title"/>
    <w:basedOn w:val="Policepardfaut"/>
    <w:uiPriority w:val="33"/>
    <w:qFormat/>
    <w:rsid w:val="00F13333"/>
    <w:rPr>
      <w:b/>
      <w:bCs/>
      <w:smallCaps/>
      <w:spacing w:val="5"/>
    </w:rPr>
  </w:style>
  <w:style w:type="paragraph" w:styleId="Paragraphedeliste">
    <w:name w:val="List Paragraph"/>
    <w:aliases w:val="Bullets,Numbered List Paragraph,ReferencesCxSpLast,List Paragraph1,References,Liste 1,List Paragraph (numbered (a)),Medium Grid 1 - Accent 21,Title Style 1,List Paragraph nowy,List_Paragraph,Multilevel para_II,Akapit z listą BS"/>
    <w:basedOn w:val="Normal"/>
    <w:link w:val="ParagraphedelisteCar"/>
    <w:uiPriority w:val="34"/>
    <w:qFormat/>
    <w:rsid w:val="00F13333"/>
    <w:pPr>
      <w:ind w:left="720"/>
      <w:contextualSpacing/>
    </w:pPr>
  </w:style>
  <w:style w:type="character" w:styleId="Lienhypertexte">
    <w:name w:val="Hyperlink"/>
    <w:basedOn w:val="Policepardfaut"/>
    <w:uiPriority w:val="99"/>
    <w:unhideWhenUsed/>
    <w:rsid w:val="00F13333"/>
    <w:rPr>
      <w:color w:val="0000FF" w:themeColor="hyperlink"/>
      <w:u w:val="single"/>
    </w:rPr>
  </w:style>
  <w:style w:type="character" w:styleId="Lienhypertextesuivivisit">
    <w:name w:val="FollowedHyperlink"/>
    <w:basedOn w:val="Policepardfaut"/>
    <w:uiPriority w:val="99"/>
    <w:unhideWhenUsed/>
    <w:rsid w:val="00F13333"/>
    <w:rPr>
      <w:color w:val="800080" w:themeColor="followedHyperlink"/>
      <w:u w:val="single"/>
    </w:rPr>
  </w:style>
  <w:style w:type="paragraph" w:styleId="Sansinterligne">
    <w:name w:val="No Spacing"/>
    <w:link w:val="SansinterligneCar"/>
    <w:uiPriority w:val="1"/>
    <w:qFormat/>
    <w:rsid w:val="00044B50"/>
    <w:pPr>
      <w:spacing w:after="0" w:line="240" w:lineRule="auto"/>
    </w:pPr>
    <w:rPr>
      <w:rFonts w:ascii="Calibri" w:eastAsia="Calibri" w:hAnsi="Calibri" w:cs="Times New Roman"/>
    </w:rPr>
  </w:style>
  <w:style w:type="paragraph" w:styleId="En-tte">
    <w:name w:val="header"/>
    <w:basedOn w:val="Normal"/>
    <w:link w:val="En-tteCar"/>
    <w:uiPriority w:val="99"/>
    <w:unhideWhenUsed/>
    <w:rsid w:val="00220C63"/>
    <w:pPr>
      <w:tabs>
        <w:tab w:val="center" w:pos="4536"/>
        <w:tab w:val="right" w:pos="9072"/>
      </w:tabs>
      <w:spacing w:after="0" w:line="240" w:lineRule="auto"/>
    </w:pPr>
  </w:style>
  <w:style w:type="character" w:customStyle="1" w:styleId="En-tteCar">
    <w:name w:val="En-tête Car"/>
    <w:basedOn w:val="Policepardfaut"/>
    <w:link w:val="En-tte"/>
    <w:uiPriority w:val="99"/>
    <w:rsid w:val="00220C63"/>
  </w:style>
  <w:style w:type="paragraph" w:styleId="Pieddepage">
    <w:name w:val="footer"/>
    <w:basedOn w:val="Normal"/>
    <w:link w:val="PieddepageCar"/>
    <w:uiPriority w:val="99"/>
    <w:unhideWhenUsed/>
    <w:rsid w:val="00220C6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20C63"/>
  </w:style>
  <w:style w:type="paragraph" w:styleId="Textedebulles">
    <w:name w:val="Balloon Text"/>
    <w:basedOn w:val="Normal"/>
    <w:link w:val="TextedebullesCar"/>
    <w:uiPriority w:val="99"/>
    <w:semiHidden/>
    <w:unhideWhenUsed/>
    <w:rsid w:val="00CD628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D6285"/>
    <w:rPr>
      <w:rFonts w:ascii="Tahoma" w:hAnsi="Tahoma" w:cs="Tahoma"/>
      <w:sz w:val="16"/>
      <w:szCs w:val="16"/>
    </w:rPr>
  </w:style>
  <w:style w:type="table" w:styleId="Grilledutableau">
    <w:name w:val="Table Grid"/>
    <w:basedOn w:val="TableauNormal"/>
    <w:uiPriority w:val="39"/>
    <w:rsid w:val="00462D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ansinterligneCar">
    <w:name w:val="Sans interligne Car"/>
    <w:link w:val="Sansinterligne"/>
    <w:uiPriority w:val="1"/>
    <w:locked/>
    <w:rsid w:val="00455E93"/>
    <w:rPr>
      <w:rFonts w:ascii="Calibri" w:eastAsia="Calibri" w:hAnsi="Calibri" w:cs="Times New Roman"/>
    </w:rPr>
  </w:style>
  <w:style w:type="paragraph" w:styleId="Notedebasdepage">
    <w:name w:val="footnote text"/>
    <w:basedOn w:val="Normal"/>
    <w:link w:val="NotedebasdepageCar"/>
    <w:uiPriority w:val="99"/>
    <w:semiHidden/>
    <w:unhideWhenUsed/>
    <w:rsid w:val="0088028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8028E"/>
    <w:rPr>
      <w:sz w:val="20"/>
      <w:szCs w:val="20"/>
    </w:rPr>
  </w:style>
  <w:style w:type="character" w:styleId="Appelnotedebasdep">
    <w:name w:val="footnote reference"/>
    <w:uiPriority w:val="99"/>
    <w:semiHidden/>
    <w:rsid w:val="0088028E"/>
    <w:rPr>
      <w:rFonts w:ascii="Times New Roman" w:hAnsi="Times New Roman"/>
      <w:color w:val="auto"/>
      <w:spacing w:val="0"/>
      <w:kern w:val="0"/>
      <w:position w:val="0"/>
      <w:sz w:val="20"/>
      <w:u w:val="none"/>
      <w:vertAlign w:val="superscript"/>
    </w:rPr>
  </w:style>
  <w:style w:type="character" w:styleId="Numrodepage">
    <w:name w:val="page number"/>
    <w:basedOn w:val="Policepardfaut"/>
    <w:rsid w:val="0088028E"/>
  </w:style>
  <w:style w:type="character" w:styleId="Marquedecommentaire">
    <w:name w:val="annotation reference"/>
    <w:basedOn w:val="Policepardfaut"/>
    <w:uiPriority w:val="99"/>
    <w:semiHidden/>
    <w:unhideWhenUsed/>
    <w:rsid w:val="00983FAE"/>
    <w:rPr>
      <w:sz w:val="16"/>
      <w:szCs w:val="16"/>
    </w:rPr>
  </w:style>
  <w:style w:type="paragraph" w:styleId="Commentaire">
    <w:name w:val="annotation text"/>
    <w:basedOn w:val="Normal"/>
    <w:link w:val="CommentaireCar"/>
    <w:uiPriority w:val="99"/>
    <w:semiHidden/>
    <w:unhideWhenUsed/>
    <w:rsid w:val="00983FAE"/>
    <w:pPr>
      <w:spacing w:line="240" w:lineRule="auto"/>
    </w:pPr>
    <w:rPr>
      <w:sz w:val="20"/>
      <w:szCs w:val="20"/>
    </w:rPr>
  </w:style>
  <w:style w:type="character" w:customStyle="1" w:styleId="CommentaireCar">
    <w:name w:val="Commentaire Car"/>
    <w:basedOn w:val="Policepardfaut"/>
    <w:link w:val="Commentaire"/>
    <w:uiPriority w:val="99"/>
    <w:semiHidden/>
    <w:rsid w:val="00983FAE"/>
    <w:rPr>
      <w:sz w:val="20"/>
      <w:szCs w:val="20"/>
    </w:rPr>
  </w:style>
  <w:style w:type="paragraph" w:styleId="Objetducommentaire">
    <w:name w:val="annotation subject"/>
    <w:basedOn w:val="Commentaire"/>
    <w:next w:val="Commentaire"/>
    <w:link w:val="ObjetducommentaireCar"/>
    <w:uiPriority w:val="99"/>
    <w:semiHidden/>
    <w:unhideWhenUsed/>
    <w:rsid w:val="00983FAE"/>
    <w:rPr>
      <w:b/>
      <w:bCs/>
    </w:rPr>
  </w:style>
  <w:style w:type="character" w:customStyle="1" w:styleId="ObjetducommentaireCar">
    <w:name w:val="Objet du commentaire Car"/>
    <w:basedOn w:val="CommentaireCar"/>
    <w:link w:val="Objetducommentaire"/>
    <w:uiPriority w:val="99"/>
    <w:semiHidden/>
    <w:rsid w:val="00983FAE"/>
    <w:rPr>
      <w:b/>
      <w:bCs/>
      <w:sz w:val="20"/>
      <w:szCs w:val="20"/>
    </w:rPr>
  </w:style>
  <w:style w:type="paragraph" w:styleId="Rvision">
    <w:name w:val="Revision"/>
    <w:hidden/>
    <w:uiPriority w:val="99"/>
    <w:semiHidden/>
    <w:rsid w:val="00E14A4E"/>
    <w:pPr>
      <w:spacing w:after="0" w:line="240" w:lineRule="auto"/>
    </w:pPr>
  </w:style>
  <w:style w:type="character" w:customStyle="1" w:styleId="ParagraphedelisteCar">
    <w:name w:val="Paragraphe de liste Car"/>
    <w:aliases w:val="Bullets Car,Numbered List Paragraph Car,ReferencesCxSpLast Car,List Paragraph1 Car,References Car,Liste 1 Car,List Paragraph (numbered (a)) Car,Medium Grid 1 - Accent 21 Car,Title Style 1 Car,List Paragraph nowy Car"/>
    <w:link w:val="Paragraphedeliste"/>
    <w:uiPriority w:val="34"/>
    <w:qFormat/>
    <w:rsid w:val="007D1573"/>
  </w:style>
  <w:style w:type="paragraph" w:styleId="NormalWeb">
    <w:name w:val="Normal (Web)"/>
    <w:basedOn w:val="Normal"/>
    <w:uiPriority w:val="99"/>
    <w:unhideWhenUsed/>
    <w:rsid w:val="00A013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ppproductinfosubtitle">
    <w:name w:val="app__product__info__subtitle"/>
    <w:basedOn w:val="Normal"/>
    <w:rsid w:val="002513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ppproductinfopart-number">
    <w:name w:val="app__product__info__part-number"/>
    <w:basedOn w:val="Normal"/>
    <w:rsid w:val="002513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productinfopart-number--light">
    <w:name w:val="app__product__info__part-number--light"/>
    <w:basedOn w:val="Policepardfaut"/>
    <w:rsid w:val="0025132B"/>
  </w:style>
  <w:style w:type="character" w:customStyle="1" w:styleId="a-size-large">
    <w:name w:val="a-size-large"/>
    <w:basedOn w:val="Policepardfaut"/>
    <w:rsid w:val="0025132B"/>
  </w:style>
  <w:style w:type="character" w:customStyle="1" w:styleId="basic-infolabel">
    <w:name w:val="basic-info__label"/>
    <w:basedOn w:val="Policepardfaut"/>
    <w:rsid w:val="00800DE8"/>
  </w:style>
  <w:style w:type="character" w:customStyle="1" w:styleId="attr-name">
    <w:name w:val="attr-name"/>
    <w:basedOn w:val="Policepardfaut"/>
    <w:rsid w:val="00800DE8"/>
  </w:style>
  <w:style w:type="character" w:customStyle="1" w:styleId="attr-value">
    <w:name w:val="attr-value"/>
    <w:basedOn w:val="Policepardfaut"/>
    <w:rsid w:val="00800DE8"/>
  </w:style>
  <w:style w:type="character" w:styleId="Mentionnonrsolue">
    <w:name w:val="Unresolved Mention"/>
    <w:basedOn w:val="Policepardfaut"/>
    <w:uiPriority w:val="99"/>
    <w:semiHidden/>
    <w:unhideWhenUsed/>
    <w:rsid w:val="004F4280"/>
    <w:rPr>
      <w:color w:val="605E5C"/>
      <w:shd w:val="clear" w:color="auto" w:fill="E1DFDD"/>
    </w:rPr>
  </w:style>
  <w:style w:type="paragraph" w:customStyle="1" w:styleId="Outline">
    <w:name w:val="Outline"/>
    <w:basedOn w:val="Normal"/>
    <w:rsid w:val="00163B8D"/>
    <w:pPr>
      <w:spacing w:before="240" w:after="0" w:line="240" w:lineRule="auto"/>
      <w:jc w:val="both"/>
    </w:pPr>
    <w:rPr>
      <w:rFonts w:ascii="Times New Roman" w:eastAsia="Times New Roman" w:hAnsi="Times New Roman" w:cs="Times New Roman"/>
      <w:kern w:val="28"/>
      <w:sz w:val="24"/>
      <w:szCs w:val="20"/>
      <w:lang w:eastAsia="en-US"/>
    </w:rPr>
  </w:style>
  <w:style w:type="paragraph" w:customStyle="1" w:styleId="Default">
    <w:name w:val="Default"/>
    <w:rsid w:val="00AF057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33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projetprid@gmail.com/te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mailto:projetfsrp@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33\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D8CB0-F85A-44F7-B6DB-CD89C6AE1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look.dotx</Template>
  <TotalTime>832</TotalTime>
  <Pages>25</Pages>
  <Words>4943</Words>
  <Characters>28180</Characters>
  <Application>Microsoft Office Word</Application>
  <DocSecurity>0</DocSecurity>
  <Lines>234</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WORLD</dc:creator>
  <cp:lastModifiedBy>User</cp:lastModifiedBy>
  <cp:revision>52</cp:revision>
  <cp:lastPrinted>2026-08-07T07:28:00Z</cp:lastPrinted>
  <dcterms:created xsi:type="dcterms:W3CDTF">2024-04-07T13:24:00Z</dcterms:created>
  <dcterms:modified xsi:type="dcterms:W3CDTF">2026-08-07T07:30:00Z</dcterms:modified>
</cp:coreProperties>
</file>